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0B082" w14:textId="77777777" w:rsidR="00E30891" w:rsidRDefault="00E30891" w:rsidP="00AF5E1F">
      <w:pPr>
        <w:pStyle w:val="nochescabecera"/>
        <w:spacing w:line="192" w:lineRule="auto"/>
        <w:rPr>
          <w:rFonts w:ascii="Router-Bold" w:hAnsi="Router-Bold" w:cs="Router-Bold"/>
          <w:b/>
          <w:bCs/>
          <w:spacing w:val="-5"/>
        </w:rPr>
      </w:pPr>
    </w:p>
    <w:p w14:paraId="7D85EDD5" w14:textId="77777777" w:rsidR="00E30891" w:rsidRPr="007B4ED0" w:rsidRDefault="00E30891" w:rsidP="00E30891">
      <w:pPr>
        <w:rPr>
          <w:rFonts w:ascii="Verdana" w:hAnsi="Verdana"/>
          <w:b/>
          <w:bCs/>
          <w:color w:val="60A500"/>
          <w:sz w:val="28"/>
          <w:szCs w:val="28"/>
        </w:rPr>
      </w:pPr>
      <w:r w:rsidRPr="007B4ED0">
        <w:rPr>
          <w:rFonts w:ascii="Verdana" w:hAnsi="Verdana"/>
          <w:b/>
          <w:bCs/>
          <w:color w:val="60A500"/>
          <w:sz w:val="28"/>
          <w:szCs w:val="28"/>
        </w:rPr>
        <w:t>VISITANDO</w:t>
      </w:r>
    </w:p>
    <w:p w14:paraId="666B1A64" w14:textId="7FEC6250" w:rsidR="00E30891" w:rsidRPr="0042671B" w:rsidRDefault="00E30891" w:rsidP="00E30891">
      <w:pPr>
        <w:rPr>
          <w:rFonts w:asciiTheme="majorHAnsi" w:hAnsiTheme="majorHAnsi" w:cstheme="majorHAnsi"/>
          <w:sz w:val="20"/>
          <w:szCs w:val="20"/>
          <w:lang w:val="es-CO"/>
        </w:rPr>
      </w:pPr>
      <w:r w:rsidRPr="0042671B">
        <w:rPr>
          <w:rFonts w:asciiTheme="majorHAnsi" w:hAnsiTheme="majorHAnsi" w:cstheme="majorHAnsi"/>
          <w:sz w:val="20"/>
          <w:szCs w:val="20"/>
          <w:lang w:val="es-CO"/>
        </w:rPr>
        <w:t xml:space="preserve">NOCHES </w:t>
      </w:r>
      <w:r w:rsidR="007267E9">
        <w:rPr>
          <w:rFonts w:asciiTheme="majorHAnsi" w:hAnsiTheme="majorHAnsi" w:cstheme="majorHAnsi"/>
          <w:sz w:val="20"/>
          <w:szCs w:val="20"/>
          <w:lang w:val="es-CO"/>
        </w:rPr>
        <w:t xml:space="preserve">2nts Lima, </w:t>
      </w:r>
      <w:r w:rsidR="00CA542E">
        <w:rPr>
          <w:rFonts w:asciiTheme="majorHAnsi" w:hAnsiTheme="majorHAnsi" w:cstheme="majorHAnsi"/>
          <w:sz w:val="20"/>
          <w:szCs w:val="20"/>
          <w:lang w:val="es-CO"/>
        </w:rPr>
        <w:t>3</w:t>
      </w:r>
      <w:r w:rsidR="0042671B" w:rsidRPr="0042671B">
        <w:rPr>
          <w:rFonts w:asciiTheme="majorHAnsi" w:hAnsiTheme="majorHAnsi" w:cstheme="majorHAnsi"/>
          <w:sz w:val="20"/>
          <w:szCs w:val="20"/>
          <w:lang w:val="es-CO"/>
        </w:rPr>
        <w:t>nts Cusco</w:t>
      </w:r>
      <w:r w:rsidR="00A637B0">
        <w:rPr>
          <w:rFonts w:asciiTheme="majorHAnsi" w:hAnsiTheme="majorHAnsi" w:cstheme="majorHAnsi"/>
          <w:sz w:val="20"/>
          <w:szCs w:val="20"/>
          <w:lang w:val="es-CO"/>
        </w:rPr>
        <w:t xml:space="preserve">, 1nts Aguas Calientes </w:t>
      </w:r>
    </w:p>
    <w:p w14:paraId="23BC76CC" w14:textId="77777777" w:rsidR="00E30891" w:rsidRPr="0042671B" w:rsidRDefault="00E30891" w:rsidP="00E30891">
      <w:pPr>
        <w:rPr>
          <w:rFonts w:asciiTheme="minorBidi" w:hAnsiTheme="minorBidi"/>
          <w:sz w:val="20"/>
          <w:szCs w:val="20"/>
          <w:lang w:val="es-CO"/>
        </w:rPr>
      </w:pPr>
    </w:p>
    <w:p w14:paraId="35E05F2C" w14:textId="55B7DAFC" w:rsidR="00E30891" w:rsidRDefault="0042671B" w:rsidP="00E30891">
      <w:pPr>
        <w:rPr>
          <w:rFonts w:ascii="Verdana" w:hAnsi="Verdana"/>
          <w:b/>
          <w:bCs/>
          <w:color w:val="60A500"/>
          <w:sz w:val="28"/>
          <w:szCs w:val="28"/>
        </w:rPr>
      </w:pPr>
      <w:r>
        <w:rPr>
          <w:rFonts w:ascii="Verdana" w:hAnsi="Verdana"/>
          <w:b/>
          <w:bCs/>
          <w:color w:val="60A500"/>
          <w:sz w:val="28"/>
          <w:szCs w:val="28"/>
        </w:rPr>
        <w:t xml:space="preserve">VIGENCIA </w:t>
      </w:r>
    </w:p>
    <w:p w14:paraId="1E8D2626" w14:textId="77777777" w:rsidR="0042671B" w:rsidRDefault="0042671B" w:rsidP="00AF5E1F">
      <w:pPr>
        <w:pStyle w:val="nochescabecera"/>
        <w:spacing w:line="192" w:lineRule="auto"/>
        <w:rPr>
          <w:rFonts w:asciiTheme="majorHAnsi" w:hAnsiTheme="majorHAnsi" w:cstheme="majorHAnsi"/>
          <w:b/>
          <w:bCs/>
          <w:spacing w:val="-5"/>
          <w:sz w:val="20"/>
          <w:szCs w:val="20"/>
        </w:rPr>
      </w:pPr>
      <w:r w:rsidRPr="0042671B">
        <w:rPr>
          <w:rFonts w:asciiTheme="majorHAnsi" w:hAnsiTheme="majorHAnsi" w:cstheme="majorHAnsi"/>
          <w:b/>
          <w:bCs/>
          <w:spacing w:val="-5"/>
          <w:sz w:val="20"/>
          <w:szCs w:val="20"/>
        </w:rPr>
        <w:t xml:space="preserve"> ENERO - DICIEMBRE 2025, ENERO - MARZO 2026</w:t>
      </w:r>
      <w:r>
        <w:rPr>
          <w:rFonts w:asciiTheme="majorHAnsi" w:hAnsiTheme="majorHAnsi" w:cstheme="majorHAnsi"/>
          <w:b/>
          <w:bCs/>
          <w:spacing w:val="-5"/>
          <w:sz w:val="20"/>
          <w:szCs w:val="20"/>
        </w:rPr>
        <w:t xml:space="preserve"> </w:t>
      </w:r>
    </w:p>
    <w:p w14:paraId="6A67F489" w14:textId="7DC6F18D" w:rsidR="00E30891" w:rsidRPr="0042671B" w:rsidRDefault="0042671B" w:rsidP="00AF5E1F">
      <w:pPr>
        <w:pStyle w:val="nochescabecera"/>
        <w:spacing w:line="192" w:lineRule="auto"/>
        <w:rPr>
          <w:rFonts w:asciiTheme="majorHAnsi" w:hAnsiTheme="majorHAnsi" w:cstheme="majorHAnsi"/>
          <w:b/>
          <w:bCs/>
          <w:spacing w:val="-5"/>
          <w:sz w:val="20"/>
          <w:szCs w:val="20"/>
        </w:rPr>
      </w:pPr>
      <w:r>
        <w:rPr>
          <w:rFonts w:asciiTheme="majorHAnsi" w:hAnsiTheme="majorHAnsi" w:cstheme="majorHAnsi"/>
          <w:b/>
          <w:bCs/>
          <w:spacing w:val="-5"/>
          <w:sz w:val="20"/>
          <w:szCs w:val="20"/>
        </w:rPr>
        <w:t>(Excepto Semana Santa, Fin de Año y días de Fiesta en Peru).</w:t>
      </w:r>
    </w:p>
    <w:p w14:paraId="70A88C7E" w14:textId="77777777" w:rsidR="0042671B" w:rsidRDefault="0042671B" w:rsidP="00AF5E1F">
      <w:pPr>
        <w:pStyle w:val="nochescabecera"/>
        <w:spacing w:line="192" w:lineRule="auto"/>
        <w:rPr>
          <w:rFonts w:ascii="Router-Bold" w:hAnsi="Router-Bold" w:cs="Router-Bold"/>
          <w:b/>
          <w:bCs/>
          <w:spacing w:val="-5"/>
        </w:rPr>
      </w:pPr>
    </w:p>
    <w:p w14:paraId="06F087D1" w14:textId="77777777" w:rsidR="0042671B" w:rsidRDefault="0042671B" w:rsidP="00AF5E1F">
      <w:pPr>
        <w:pStyle w:val="nochescabecera"/>
        <w:spacing w:line="192" w:lineRule="auto"/>
        <w:rPr>
          <w:rFonts w:ascii="Router-Bold" w:hAnsi="Router-Bold" w:cs="Router-Bold"/>
          <w:b/>
          <w:bCs/>
          <w:spacing w:val="-5"/>
        </w:rPr>
      </w:pPr>
    </w:p>
    <w:p w14:paraId="45891403" w14:textId="77777777" w:rsidR="00E30891" w:rsidRDefault="00E30891" w:rsidP="00AF5E1F">
      <w:pPr>
        <w:pStyle w:val="nochescabecera"/>
        <w:spacing w:line="192" w:lineRule="auto"/>
        <w:rPr>
          <w:rFonts w:ascii="Router-Bold" w:hAnsi="Router-Bold" w:cs="Router-Bold"/>
          <w:b/>
          <w:bCs/>
          <w:spacing w:val="-5"/>
        </w:rPr>
      </w:pPr>
    </w:p>
    <w:p w14:paraId="009AD5FF" w14:textId="37EA4785" w:rsidR="00F41972" w:rsidRPr="007B4ED0" w:rsidRDefault="00F41972" w:rsidP="00F41972">
      <w:pPr>
        <w:ind w:left="-567"/>
        <w:rPr>
          <w:rFonts w:ascii="Verdana" w:hAnsi="Verdana"/>
          <w:b/>
          <w:bCs/>
          <w:color w:val="60A500"/>
          <w:sz w:val="28"/>
          <w:szCs w:val="28"/>
        </w:rPr>
      </w:pPr>
      <w:r>
        <w:rPr>
          <w:rFonts w:ascii="Verdana" w:hAnsi="Verdana"/>
          <w:b/>
          <w:bCs/>
          <w:color w:val="60A500"/>
          <w:sz w:val="28"/>
          <w:szCs w:val="28"/>
        </w:rPr>
        <w:t xml:space="preserve">     </w:t>
      </w:r>
      <w:r w:rsidRPr="007B4ED0">
        <w:rPr>
          <w:rFonts w:ascii="Verdana" w:hAnsi="Verdana"/>
          <w:b/>
          <w:bCs/>
          <w:color w:val="60A500"/>
          <w:sz w:val="28"/>
          <w:szCs w:val="28"/>
        </w:rPr>
        <w:t>ITINERARIO</w:t>
      </w:r>
    </w:p>
    <w:p w14:paraId="7CF5B31A" w14:textId="77777777" w:rsidR="00E30891" w:rsidRDefault="00E30891" w:rsidP="006127EF">
      <w:pPr>
        <w:pStyle w:val="Ningnestilodeprrafo"/>
        <w:spacing w:line="192" w:lineRule="auto"/>
        <w:jc w:val="both"/>
        <w:rPr>
          <w:rFonts w:asciiTheme="majorHAnsi" w:hAnsiTheme="majorHAnsi" w:cstheme="majorHAnsi"/>
          <w:b/>
          <w:bCs/>
          <w:color w:val="auto"/>
          <w:spacing w:val="2"/>
          <w:sz w:val="20"/>
          <w:szCs w:val="20"/>
        </w:rPr>
      </w:pPr>
    </w:p>
    <w:p w14:paraId="4CFA49DF" w14:textId="77777777" w:rsidR="007267E9" w:rsidRPr="00BE2B77" w:rsidRDefault="007267E9" w:rsidP="007267E9">
      <w:pPr>
        <w:pStyle w:val="Ningnestilodeprrafo"/>
        <w:spacing w:line="192" w:lineRule="auto"/>
        <w:jc w:val="both"/>
        <w:rPr>
          <w:rFonts w:asciiTheme="majorHAnsi" w:hAnsiTheme="majorHAnsi" w:cstheme="majorHAnsi"/>
          <w:b/>
          <w:bCs/>
          <w:color w:val="auto"/>
          <w:spacing w:val="2"/>
          <w:sz w:val="20"/>
          <w:szCs w:val="20"/>
          <w:lang w:val="es-ES"/>
        </w:rPr>
      </w:pPr>
      <w:r w:rsidRPr="00BE2B77">
        <w:rPr>
          <w:rFonts w:asciiTheme="majorHAnsi" w:hAnsiTheme="majorHAnsi" w:cstheme="majorHAnsi"/>
          <w:b/>
          <w:bCs/>
          <w:color w:val="auto"/>
          <w:spacing w:val="2"/>
          <w:sz w:val="20"/>
          <w:szCs w:val="20"/>
          <w:lang w:val="es-ES"/>
        </w:rPr>
        <w:t xml:space="preserve">DIA 01: LIMA / IN </w:t>
      </w:r>
    </w:p>
    <w:p w14:paraId="38F0DB03" w14:textId="77777777" w:rsidR="007267E9" w:rsidRPr="00BE2B77" w:rsidRDefault="007267E9" w:rsidP="007267E9">
      <w:pPr>
        <w:pStyle w:val="Ningnestilodeprrafo"/>
        <w:spacing w:line="192" w:lineRule="auto"/>
        <w:jc w:val="both"/>
        <w:rPr>
          <w:rFonts w:asciiTheme="majorHAnsi" w:hAnsiTheme="majorHAnsi" w:cstheme="majorHAnsi"/>
          <w:color w:val="auto"/>
          <w:spacing w:val="2"/>
          <w:sz w:val="20"/>
          <w:szCs w:val="20"/>
          <w:lang w:val="es-ES"/>
        </w:rPr>
      </w:pPr>
      <w:r w:rsidRPr="00BE2B77">
        <w:rPr>
          <w:rFonts w:asciiTheme="majorHAnsi" w:hAnsiTheme="majorHAnsi" w:cstheme="majorHAnsi"/>
          <w:color w:val="auto"/>
          <w:spacing w:val="2"/>
          <w:sz w:val="20"/>
          <w:szCs w:val="20"/>
          <w:lang w:val="es-ES"/>
        </w:rPr>
        <w:t xml:space="preserve">Recojo en el aeropuerto y traslado al hotel elegido. </w:t>
      </w:r>
      <w:r>
        <w:rPr>
          <w:rFonts w:asciiTheme="majorHAnsi" w:hAnsiTheme="majorHAnsi" w:cstheme="majorHAnsi"/>
          <w:color w:val="auto"/>
          <w:spacing w:val="2"/>
          <w:sz w:val="20"/>
          <w:szCs w:val="20"/>
          <w:lang w:val="es-ES"/>
        </w:rPr>
        <w:t xml:space="preserve"> </w:t>
      </w:r>
      <w:r w:rsidRPr="00BE2B77">
        <w:rPr>
          <w:rFonts w:asciiTheme="majorHAnsi" w:hAnsiTheme="majorHAnsi" w:cstheme="majorHAnsi"/>
          <w:color w:val="auto"/>
          <w:spacing w:val="2"/>
          <w:sz w:val="20"/>
          <w:szCs w:val="20"/>
          <w:lang w:val="es-ES"/>
        </w:rPr>
        <w:t>Alojamiento en Lima.</w:t>
      </w:r>
    </w:p>
    <w:p w14:paraId="0B0EC441" w14:textId="77777777" w:rsidR="007267E9" w:rsidRPr="00BE2B77" w:rsidRDefault="007267E9" w:rsidP="007267E9">
      <w:pPr>
        <w:pStyle w:val="Ningnestilodeprrafo"/>
        <w:spacing w:line="192" w:lineRule="auto"/>
        <w:jc w:val="both"/>
        <w:rPr>
          <w:rFonts w:asciiTheme="majorHAnsi" w:hAnsiTheme="majorHAnsi" w:cstheme="majorHAnsi"/>
          <w:color w:val="auto"/>
          <w:spacing w:val="2"/>
          <w:sz w:val="20"/>
          <w:szCs w:val="20"/>
          <w:lang w:val="es-ES"/>
        </w:rPr>
      </w:pPr>
    </w:p>
    <w:p w14:paraId="508BB400" w14:textId="77777777" w:rsidR="007267E9" w:rsidRPr="00BE2B77" w:rsidRDefault="007267E9" w:rsidP="007267E9">
      <w:pPr>
        <w:pStyle w:val="Ningnestilodeprrafo"/>
        <w:spacing w:line="192" w:lineRule="auto"/>
        <w:jc w:val="both"/>
        <w:rPr>
          <w:rFonts w:asciiTheme="majorHAnsi" w:hAnsiTheme="majorHAnsi" w:cstheme="majorHAnsi"/>
          <w:b/>
          <w:bCs/>
          <w:color w:val="auto"/>
          <w:spacing w:val="2"/>
          <w:sz w:val="20"/>
          <w:szCs w:val="20"/>
          <w:lang w:val="es-ES"/>
        </w:rPr>
      </w:pPr>
      <w:r w:rsidRPr="00BE2B77">
        <w:rPr>
          <w:rFonts w:asciiTheme="majorHAnsi" w:hAnsiTheme="majorHAnsi" w:cstheme="majorHAnsi"/>
          <w:b/>
          <w:bCs/>
          <w:color w:val="auto"/>
          <w:spacing w:val="2"/>
          <w:sz w:val="20"/>
          <w:szCs w:val="20"/>
          <w:lang w:val="es-ES"/>
        </w:rPr>
        <w:t xml:space="preserve">DIA 02: LIMA - CITY TOUR LIMA COLONIAL Y MODERNA </w:t>
      </w:r>
    </w:p>
    <w:p w14:paraId="1A853B4B" w14:textId="77777777" w:rsidR="007267E9" w:rsidRPr="00BE2B77" w:rsidRDefault="007267E9" w:rsidP="007267E9">
      <w:pPr>
        <w:pStyle w:val="Ningnestilodeprrafo"/>
        <w:spacing w:line="192" w:lineRule="auto"/>
        <w:jc w:val="both"/>
        <w:rPr>
          <w:rFonts w:asciiTheme="majorHAnsi" w:hAnsiTheme="majorHAnsi" w:cstheme="majorHAnsi"/>
          <w:color w:val="auto"/>
          <w:spacing w:val="2"/>
          <w:sz w:val="20"/>
          <w:szCs w:val="20"/>
          <w:lang w:val="es-ES"/>
        </w:rPr>
      </w:pPr>
      <w:r w:rsidRPr="00BE2B77">
        <w:rPr>
          <w:rFonts w:asciiTheme="majorHAnsi" w:hAnsiTheme="majorHAnsi" w:cstheme="majorHAnsi"/>
          <w:color w:val="auto"/>
          <w:spacing w:val="2"/>
          <w:sz w:val="20"/>
          <w:szCs w:val="20"/>
          <w:lang w:val="es-ES"/>
        </w:rPr>
        <w:t xml:space="preserve">Recojo en el aeropuerto y traslado al hotel elegido. </w:t>
      </w:r>
    </w:p>
    <w:p w14:paraId="0440772E" w14:textId="77777777" w:rsidR="007267E9" w:rsidRPr="00BE2B77" w:rsidRDefault="007267E9" w:rsidP="007267E9">
      <w:pPr>
        <w:pStyle w:val="Ningnestilodeprrafo"/>
        <w:spacing w:line="192" w:lineRule="auto"/>
        <w:jc w:val="both"/>
        <w:rPr>
          <w:rFonts w:asciiTheme="majorHAnsi" w:hAnsiTheme="majorHAnsi" w:cstheme="majorHAnsi"/>
          <w:color w:val="auto"/>
          <w:spacing w:val="2"/>
          <w:sz w:val="20"/>
          <w:szCs w:val="20"/>
          <w:lang w:val="es-ES"/>
        </w:rPr>
      </w:pPr>
      <w:r w:rsidRPr="00BE2B77">
        <w:rPr>
          <w:rFonts w:asciiTheme="majorHAnsi" w:hAnsiTheme="majorHAnsi" w:cstheme="majorHAnsi"/>
          <w:color w:val="auto"/>
          <w:spacing w:val="2"/>
          <w:sz w:val="20"/>
          <w:szCs w:val="20"/>
          <w:lang w:val="es-ES"/>
        </w:rPr>
        <w:t>Por la tarde disfrutaremos de nuestro recorrido por la ciudad de Lima:</w:t>
      </w:r>
    </w:p>
    <w:p w14:paraId="3828C567" w14:textId="77777777" w:rsidR="007267E9" w:rsidRPr="00BE2B77" w:rsidRDefault="007267E9" w:rsidP="007267E9">
      <w:pPr>
        <w:pStyle w:val="Ningnestilodeprrafo"/>
        <w:spacing w:line="192" w:lineRule="auto"/>
        <w:jc w:val="both"/>
        <w:rPr>
          <w:rFonts w:asciiTheme="majorHAnsi" w:hAnsiTheme="majorHAnsi" w:cstheme="majorHAnsi"/>
          <w:color w:val="auto"/>
          <w:spacing w:val="2"/>
          <w:sz w:val="20"/>
          <w:szCs w:val="20"/>
          <w:lang w:val="es-ES"/>
        </w:rPr>
      </w:pPr>
      <w:r w:rsidRPr="00BE2B77">
        <w:rPr>
          <w:rFonts w:asciiTheme="majorHAnsi" w:hAnsiTheme="majorHAnsi" w:cstheme="majorHAnsi"/>
          <w:color w:val="auto"/>
          <w:spacing w:val="2"/>
          <w:sz w:val="20"/>
          <w:szCs w:val="20"/>
          <w:lang w:val="es-ES"/>
        </w:rPr>
        <w:t>LIMA MODERNA</w:t>
      </w:r>
    </w:p>
    <w:p w14:paraId="0F29C1E9" w14:textId="77777777" w:rsidR="007267E9" w:rsidRPr="00BE2B77" w:rsidRDefault="007267E9" w:rsidP="007267E9">
      <w:pPr>
        <w:pStyle w:val="Ningnestilodeprrafo"/>
        <w:spacing w:line="192" w:lineRule="auto"/>
        <w:jc w:val="both"/>
        <w:rPr>
          <w:rFonts w:asciiTheme="majorHAnsi" w:hAnsiTheme="majorHAnsi" w:cstheme="majorHAnsi"/>
          <w:color w:val="auto"/>
          <w:spacing w:val="2"/>
          <w:sz w:val="20"/>
          <w:szCs w:val="20"/>
          <w:lang w:val="es-ES"/>
        </w:rPr>
      </w:pPr>
      <w:r w:rsidRPr="00BE2B77">
        <w:rPr>
          <w:rFonts w:asciiTheme="majorHAnsi" w:hAnsiTheme="majorHAnsi" w:cstheme="majorHAnsi"/>
          <w:color w:val="auto"/>
          <w:spacing w:val="2"/>
          <w:sz w:val="20"/>
          <w:szCs w:val="20"/>
          <w:lang w:val="es-ES"/>
        </w:rPr>
        <w:t>Haremos una parada en el Parque Intihuatana, ubicado en el Malecón de Miraflores, desde donde observaremos el Océano Pacifico. Iniciaremos nuestro tour por los Distritos residenciales modernos de Miraflores y San Isidro. Observaremos por fuera la Huaca Pucllana, templo ceremonial Pre-Inca en forma de pirámide que ha sobrevivido a la expansión urbana de Lima. Continuaremos nuestro recorrido hacia el Parque del Olivar y el Centro Financiero.</w:t>
      </w:r>
    </w:p>
    <w:p w14:paraId="5000B1AE" w14:textId="77777777" w:rsidR="007267E9" w:rsidRPr="00BE2B77" w:rsidRDefault="007267E9" w:rsidP="007267E9">
      <w:pPr>
        <w:pStyle w:val="Ningnestilodeprrafo"/>
        <w:spacing w:line="192" w:lineRule="auto"/>
        <w:jc w:val="both"/>
        <w:rPr>
          <w:rFonts w:asciiTheme="majorHAnsi" w:hAnsiTheme="majorHAnsi" w:cstheme="majorHAnsi"/>
          <w:color w:val="auto"/>
          <w:spacing w:val="2"/>
          <w:sz w:val="20"/>
          <w:szCs w:val="20"/>
          <w:lang w:val="es-ES"/>
        </w:rPr>
      </w:pPr>
      <w:r w:rsidRPr="00BE2B77">
        <w:rPr>
          <w:rFonts w:asciiTheme="majorHAnsi" w:hAnsiTheme="majorHAnsi" w:cstheme="majorHAnsi"/>
          <w:color w:val="auto"/>
          <w:spacing w:val="2"/>
          <w:sz w:val="20"/>
          <w:szCs w:val="20"/>
          <w:lang w:val="es-ES"/>
        </w:rPr>
        <w:t>LIMA COLONIAL</w:t>
      </w:r>
    </w:p>
    <w:p w14:paraId="45AD363B" w14:textId="77777777" w:rsidR="007267E9" w:rsidRPr="00BE2B77" w:rsidRDefault="007267E9" w:rsidP="007267E9">
      <w:pPr>
        <w:pStyle w:val="Ningnestilodeprrafo"/>
        <w:spacing w:line="192" w:lineRule="auto"/>
        <w:jc w:val="both"/>
        <w:rPr>
          <w:rFonts w:asciiTheme="majorHAnsi" w:hAnsiTheme="majorHAnsi" w:cstheme="majorHAnsi"/>
          <w:color w:val="auto"/>
          <w:spacing w:val="2"/>
          <w:sz w:val="20"/>
          <w:szCs w:val="20"/>
          <w:lang w:val="es-ES"/>
        </w:rPr>
      </w:pPr>
      <w:r w:rsidRPr="00BE2B77">
        <w:rPr>
          <w:rFonts w:asciiTheme="majorHAnsi" w:hAnsiTheme="majorHAnsi" w:cstheme="majorHAnsi"/>
          <w:color w:val="auto"/>
          <w:spacing w:val="2"/>
          <w:sz w:val="20"/>
          <w:szCs w:val="20"/>
          <w:lang w:val="es-ES"/>
        </w:rPr>
        <w:t>Continuando nuestro recorrido, nos dirigiremos hacia el Centro Histórico de Lima, declarado por la UNESCO en 1991 Patrimonio Cultural de la Humanidad, donde se estableció el centro de la colonia española en el siglo XVI y se erigieron las primeras edificaciones. Conoceremos la Plaza San Martín, sus balcones y viejas casonas, la Plaza Mayor y sus edificios más importantes como el Palacio de Gobierno, la Catedral de Lima, el Palacio Arzobispal y Municipal, la Estación de Desamparados, entre otros.</w:t>
      </w:r>
    </w:p>
    <w:p w14:paraId="21063CFE" w14:textId="77777777" w:rsidR="007267E9" w:rsidRPr="00BE2B77" w:rsidRDefault="007267E9" w:rsidP="007267E9">
      <w:pPr>
        <w:pStyle w:val="Ningnestilodeprrafo"/>
        <w:spacing w:line="192" w:lineRule="auto"/>
        <w:jc w:val="both"/>
        <w:rPr>
          <w:rFonts w:asciiTheme="majorHAnsi" w:hAnsiTheme="majorHAnsi" w:cstheme="majorHAnsi"/>
          <w:color w:val="auto"/>
          <w:spacing w:val="2"/>
          <w:sz w:val="20"/>
          <w:szCs w:val="20"/>
          <w:lang w:val="es-ES"/>
        </w:rPr>
      </w:pPr>
      <w:r w:rsidRPr="00BE2B77">
        <w:rPr>
          <w:rFonts w:asciiTheme="majorHAnsi" w:hAnsiTheme="majorHAnsi" w:cstheme="majorHAnsi"/>
          <w:color w:val="auto"/>
          <w:spacing w:val="2"/>
          <w:sz w:val="20"/>
          <w:szCs w:val="20"/>
          <w:lang w:val="es-ES"/>
        </w:rPr>
        <w:t>CONVENTO Y CATACUMBAS DE SAN FRANCISCO</w:t>
      </w:r>
    </w:p>
    <w:p w14:paraId="075EA1A9" w14:textId="77777777" w:rsidR="007267E9" w:rsidRPr="00BE2B77" w:rsidRDefault="007267E9" w:rsidP="007267E9">
      <w:pPr>
        <w:pStyle w:val="Ningnestilodeprrafo"/>
        <w:spacing w:line="192" w:lineRule="auto"/>
        <w:jc w:val="both"/>
        <w:rPr>
          <w:rFonts w:asciiTheme="majorHAnsi" w:hAnsiTheme="majorHAnsi" w:cstheme="majorHAnsi"/>
          <w:color w:val="auto"/>
          <w:spacing w:val="2"/>
          <w:sz w:val="20"/>
          <w:szCs w:val="20"/>
          <w:lang w:val="es-ES"/>
        </w:rPr>
      </w:pPr>
      <w:r w:rsidRPr="00BE2B77">
        <w:rPr>
          <w:rFonts w:asciiTheme="majorHAnsi" w:hAnsiTheme="majorHAnsi" w:cstheme="majorHAnsi"/>
          <w:color w:val="auto"/>
          <w:spacing w:val="2"/>
          <w:sz w:val="20"/>
          <w:szCs w:val="20"/>
          <w:lang w:val="es-ES"/>
        </w:rPr>
        <w:t>Ingresaremos a uno de los conventos más importantes del siglo XVII. Visitaremos la antigua Biblioteca, el Coro, el Claustro Principal y las criptas subterráneas conocidas como Catacumbas. Finalizando nuestro recorrido tendrá la opción de quedarse en el mercado indio, en Larcomar o regresar a su hotel.</w:t>
      </w:r>
    </w:p>
    <w:p w14:paraId="3E5B3B2F" w14:textId="77777777" w:rsidR="007267E9" w:rsidRPr="007267E9" w:rsidRDefault="007267E9" w:rsidP="006127EF">
      <w:pPr>
        <w:pStyle w:val="Ningnestilodeprrafo"/>
        <w:spacing w:line="192" w:lineRule="auto"/>
        <w:jc w:val="both"/>
        <w:rPr>
          <w:rFonts w:asciiTheme="majorHAnsi" w:hAnsiTheme="majorHAnsi" w:cstheme="majorHAnsi"/>
          <w:b/>
          <w:bCs/>
          <w:color w:val="auto"/>
          <w:spacing w:val="2"/>
          <w:sz w:val="20"/>
          <w:szCs w:val="20"/>
          <w:lang w:val="es-ES"/>
        </w:rPr>
      </w:pPr>
    </w:p>
    <w:p w14:paraId="7C9DBD32" w14:textId="54A1B4D6" w:rsidR="00CA542E" w:rsidRPr="00CA542E" w:rsidRDefault="00CA542E" w:rsidP="00CA542E">
      <w:pPr>
        <w:pStyle w:val="Ningnestilodeprrafo"/>
        <w:spacing w:line="192" w:lineRule="auto"/>
        <w:jc w:val="both"/>
        <w:rPr>
          <w:rFonts w:asciiTheme="majorHAnsi" w:hAnsiTheme="majorHAnsi" w:cstheme="majorHAnsi"/>
          <w:b/>
          <w:bCs/>
          <w:spacing w:val="2"/>
          <w:sz w:val="20"/>
          <w:szCs w:val="20"/>
          <w:lang w:val="es-CO"/>
        </w:rPr>
      </w:pPr>
      <w:r w:rsidRPr="00CA542E">
        <w:rPr>
          <w:rFonts w:asciiTheme="majorHAnsi" w:hAnsiTheme="majorHAnsi" w:cstheme="majorHAnsi"/>
          <w:b/>
          <w:spacing w:val="2"/>
          <w:sz w:val="20"/>
          <w:szCs w:val="20"/>
          <w:lang w:val="es-CO"/>
        </w:rPr>
        <w:t>DIA 0</w:t>
      </w:r>
      <w:r w:rsidR="007267E9">
        <w:rPr>
          <w:rFonts w:asciiTheme="majorHAnsi" w:hAnsiTheme="majorHAnsi" w:cstheme="majorHAnsi"/>
          <w:b/>
          <w:spacing w:val="2"/>
          <w:sz w:val="20"/>
          <w:szCs w:val="20"/>
          <w:lang w:val="es-CO"/>
        </w:rPr>
        <w:t>3</w:t>
      </w:r>
      <w:r w:rsidRPr="00CA542E">
        <w:rPr>
          <w:rFonts w:asciiTheme="majorHAnsi" w:hAnsiTheme="majorHAnsi" w:cstheme="majorHAnsi"/>
          <w:b/>
          <w:spacing w:val="2"/>
          <w:sz w:val="20"/>
          <w:szCs w:val="20"/>
          <w:lang w:val="es-CO"/>
        </w:rPr>
        <w:t xml:space="preserve">: </w:t>
      </w:r>
      <w:r w:rsidR="007267E9">
        <w:rPr>
          <w:rFonts w:asciiTheme="majorHAnsi" w:hAnsiTheme="majorHAnsi" w:cstheme="majorHAnsi"/>
          <w:b/>
          <w:spacing w:val="2"/>
          <w:sz w:val="20"/>
          <w:szCs w:val="20"/>
          <w:lang w:val="es-CO"/>
        </w:rPr>
        <w:t>LIMA/</w:t>
      </w:r>
      <w:r w:rsidRPr="00CA542E">
        <w:rPr>
          <w:rFonts w:asciiTheme="majorHAnsi" w:hAnsiTheme="majorHAnsi" w:cstheme="majorHAnsi"/>
          <w:b/>
          <w:bCs/>
          <w:spacing w:val="2"/>
          <w:sz w:val="20"/>
          <w:szCs w:val="20"/>
          <w:lang w:val="es-CO"/>
        </w:rPr>
        <w:t>CUSCO - RUINAS CERCANAS</w:t>
      </w:r>
    </w:p>
    <w:p w14:paraId="48C33401" w14:textId="5AF4865C" w:rsidR="00CA542E" w:rsidRPr="00CA542E" w:rsidRDefault="007267E9" w:rsidP="00CA542E">
      <w:pPr>
        <w:pStyle w:val="Ningnestilodeprrafo"/>
        <w:spacing w:line="192" w:lineRule="auto"/>
        <w:jc w:val="both"/>
        <w:rPr>
          <w:rFonts w:asciiTheme="majorHAnsi" w:hAnsiTheme="majorHAnsi" w:cstheme="majorHAnsi"/>
          <w:spacing w:val="2"/>
          <w:sz w:val="20"/>
          <w:szCs w:val="20"/>
          <w:lang w:val="es-PE"/>
        </w:rPr>
      </w:pPr>
      <w:r>
        <w:rPr>
          <w:rFonts w:asciiTheme="majorHAnsi" w:hAnsiTheme="majorHAnsi" w:cstheme="majorHAnsi"/>
          <w:spacing w:val="2"/>
          <w:sz w:val="20"/>
          <w:szCs w:val="20"/>
          <w:lang w:val="es-PE"/>
        </w:rPr>
        <w:t xml:space="preserve">Desayuno , a la hora indicada traslado al aeropuerto de Lima, para bordar vuelo con destino Cusco. </w:t>
      </w:r>
      <w:r w:rsidR="00CA542E" w:rsidRPr="00CA542E">
        <w:rPr>
          <w:rFonts w:asciiTheme="majorHAnsi" w:hAnsiTheme="majorHAnsi" w:cstheme="majorHAnsi"/>
          <w:spacing w:val="2"/>
          <w:sz w:val="20"/>
          <w:szCs w:val="20"/>
          <w:lang w:val="es-PE"/>
        </w:rPr>
        <w:t xml:space="preserve">Arribo a la ciudad de Cusco, recepción y traslado al hotel seleccionado. Entre las 12:50 y 13:20 hrs. recojo del hotel para comenzar con la visita a la ciudad y ruinas cercanas: el tour nos mostrará la impresionante ciudad colonial edificada sobre bases incas; visitaremos </w:t>
      </w:r>
      <w:r w:rsidR="00CA542E" w:rsidRPr="00CA542E">
        <w:rPr>
          <w:rFonts w:asciiTheme="majorHAnsi" w:hAnsiTheme="majorHAnsi" w:cstheme="majorHAnsi"/>
          <w:b/>
          <w:spacing w:val="2"/>
          <w:sz w:val="20"/>
          <w:szCs w:val="20"/>
          <w:lang w:val="es-PE"/>
        </w:rPr>
        <w:t>LA CATEDRAL</w:t>
      </w:r>
      <w:r w:rsidR="00CA542E" w:rsidRPr="00CA542E">
        <w:rPr>
          <w:rFonts w:asciiTheme="majorHAnsi" w:hAnsiTheme="majorHAnsi" w:cstheme="majorHAnsi"/>
          <w:spacing w:val="2"/>
          <w:sz w:val="20"/>
          <w:szCs w:val="20"/>
          <w:lang w:val="es-PE"/>
        </w:rPr>
        <w:t xml:space="preserve">, de estructura Renacentista y con finas pinturas de la “Escuela cuzqueña”, </w:t>
      </w:r>
      <w:r w:rsidR="00CA542E" w:rsidRPr="00CA542E">
        <w:rPr>
          <w:rFonts w:asciiTheme="majorHAnsi" w:hAnsiTheme="majorHAnsi" w:cstheme="majorHAnsi"/>
          <w:b/>
          <w:spacing w:val="2"/>
          <w:sz w:val="20"/>
          <w:szCs w:val="20"/>
          <w:lang w:val="es-PE"/>
        </w:rPr>
        <w:t>KORICANCHA</w:t>
      </w:r>
      <w:r w:rsidR="00CA542E" w:rsidRPr="00CA542E">
        <w:rPr>
          <w:rFonts w:asciiTheme="majorHAnsi" w:hAnsiTheme="majorHAnsi" w:cstheme="majorHAnsi"/>
          <w:spacing w:val="2"/>
          <w:sz w:val="20"/>
          <w:szCs w:val="20"/>
          <w:lang w:val="es-PE"/>
        </w:rPr>
        <w:t xml:space="preserve">, o Templo del Sol. Continuamos con la visita a las cuatro ruinas aledañas a Cusco: </w:t>
      </w:r>
      <w:r w:rsidR="00CA542E" w:rsidRPr="00CA542E">
        <w:rPr>
          <w:rFonts w:asciiTheme="majorHAnsi" w:hAnsiTheme="majorHAnsi" w:cstheme="majorHAnsi"/>
          <w:b/>
          <w:spacing w:val="2"/>
          <w:sz w:val="20"/>
          <w:szCs w:val="20"/>
          <w:lang w:val="es-PE"/>
        </w:rPr>
        <w:t>SACSAYHUAMAN</w:t>
      </w:r>
      <w:r w:rsidR="00CA542E" w:rsidRPr="00CA542E">
        <w:rPr>
          <w:rFonts w:asciiTheme="majorHAnsi" w:hAnsiTheme="majorHAnsi" w:cstheme="majorHAnsi"/>
          <w:spacing w:val="2"/>
          <w:sz w:val="20"/>
          <w:szCs w:val="20"/>
          <w:lang w:val="es-PE"/>
        </w:rPr>
        <w:t xml:space="preserve"> (gran fortaleza ubicada a 5 Km. de la ciudad), </w:t>
      </w:r>
      <w:r w:rsidR="00CA542E" w:rsidRPr="00CA542E">
        <w:rPr>
          <w:rFonts w:asciiTheme="majorHAnsi" w:hAnsiTheme="majorHAnsi" w:cstheme="majorHAnsi"/>
          <w:b/>
          <w:spacing w:val="2"/>
          <w:sz w:val="20"/>
          <w:szCs w:val="20"/>
          <w:lang w:val="es-PE"/>
        </w:rPr>
        <w:t>QENQO</w:t>
      </w:r>
      <w:r w:rsidR="00CA542E" w:rsidRPr="00CA542E">
        <w:rPr>
          <w:rFonts w:asciiTheme="majorHAnsi" w:hAnsiTheme="majorHAnsi" w:cstheme="majorHAnsi"/>
          <w:spacing w:val="2"/>
          <w:sz w:val="20"/>
          <w:szCs w:val="20"/>
          <w:lang w:val="es-PE"/>
        </w:rPr>
        <w:t xml:space="preserve"> (anfiteatro sagrado, centro de adoración al dios Puma, lugar donde se hacían sacrificios humanos), </w:t>
      </w:r>
      <w:r w:rsidR="00CA542E" w:rsidRPr="00CA542E">
        <w:rPr>
          <w:rFonts w:asciiTheme="majorHAnsi" w:hAnsiTheme="majorHAnsi" w:cstheme="majorHAnsi"/>
          <w:b/>
          <w:spacing w:val="2"/>
          <w:sz w:val="20"/>
          <w:szCs w:val="20"/>
          <w:lang w:val="es-PE"/>
        </w:rPr>
        <w:t>PUCAPUCARA</w:t>
      </w:r>
      <w:r w:rsidR="00CA542E" w:rsidRPr="00CA542E">
        <w:rPr>
          <w:rFonts w:asciiTheme="majorHAnsi" w:hAnsiTheme="majorHAnsi" w:cstheme="majorHAnsi"/>
          <w:spacing w:val="2"/>
          <w:sz w:val="20"/>
          <w:szCs w:val="20"/>
          <w:lang w:val="es-PE"/>
        </w:rPr>
        <w:t xml:space="preserve"> (“fortaleza roja” debido a la tonalidad que adquiere sus rocas con la luz del crepúsculo) y </w:t>
      </w:r>
      <w:r w:rsidR="00CA542E" w:rsidRPr="00CA542E">
        <w:rPr>
          <w:rFonts w:asciiTheme="majorHAnsi" w:hAnsiTheme="majorHAnsi" w:cstheme="majorHAnsi"/>
          <w:b/>
          <w:spacing w:val="2"/>
          <w:sz w:val="20"/>
          <w:szCs w:val="20"/>
          <w:lang w:val="es-PE"/>
        </w:rPr>
        <w:t>TAMBOMACHAY</w:t>
      </w:r>
      <w:r w:rsidR="00CA542E" w:rsidRPr="00CA542E">
        <w:rPr>
          <w:rFonts w:asciiTheme="majorHAnsi" w:hAnsiTheme="majorHAnsi" w:cstheme="majorHAnsi"/>
          <w:spacing w:val="2"/>
          <w:sz w:val="20"/>
          <w:szCs w:val="20"/>
          <w:lang w:val="es-PE"/>
        </w:rPr>
        <w:t xml:space="preserve"> (templo para rendir culto al agua).  Retorno al hotel. Alojamiento en Cusco.</w:t>
      </w:r>
    </w:p>
    <w:p w14:paraId="03AED78B" w14:textId="77777777" w:rsidR="00CA542E" w:rsidRPr="00CA542E" w:rsidRDefault="00CA542E" w:rsidP="00CA542E">
      <w:pPr>
        <w:pStyle w:val="Ningnestilodeprrafo"/>
        <w:spacing w:line="192" w:lineRule="auto"/>
        <w:jc w:val="both"/>
        <w:rPr>
          <w:rFonts w:asciiTheme="majorHAnsi" w:hAnsiTheme="majorHAnsi" w:cstheme="majorHAnsi"/>
          <w:b/>
          <w:spacing w:val="2"/>
          <w:sz w:val="20"/>
          <w:szCs w:val="20"/>
          <w:lang w:val="es-PE"/>
        </w:rPr>
      </w:pPr>
    </w:p>
    <w:p w14:paraId="658FA66B" w14:textId="4789C948" w:rsidR="00CA542E" w:rsidRPr="00CA542E" w:rsidRDefault="00CA542E" w:rsidP="00CA542E">
      <w:pPr>
        <w:pStyle w:val="Ningnestilodeprrafo"/>
        <w:spacing w:line="192" w:lineRule="auto"/>
        <w:jc w:val="both"/>
        <w:rPr>
          <w:rFonts w:asciiTheme="majorHAnsi" w:hAnsiTheme="majorHAnsi" w:cstheme="majorHAnsi"/>
          <w:b/>
          <w:spacing w:val="2"/>
          <w:sz w:val="20"/>
          <w:szCs w:val="20"/>
          <w:lang w:val="es-PE"/>
        </w:rPr>
      </w:pPr>
      <w:r w:rsidRPr="00CA542E">
        <w:rPr>
          <w:rFonts w:asciiTheme="majorHAnsi" w:hAnsiTheme="majorHAnsi" w:cstheme="majorHAnsi"/>
          <w:b/>
          <w:spacing w:val="2"/>
          <w:sz w:val="20"/>
          <w:szCs w:val="20"/>
          <w:lang w:val="es-PE"/>
        </w:rPr>
        <w:t>DIA 0</w:t>
      </w:r>
      <w:r w:rsidR="007267E9">
        <w:rPr>
          <w:rFonts w:asciiTheme="majorHAnsi" w:hAnsiTheme="majorHAnsi" w:cstheme="majorHAnsi"/>
          <w:b/>
          <w:spacing w:val="2"/>
          <w:sz w:val="20"/>
          <w:szCs w:val="20"/>
          <w:lang w:val="es-PE"/>
        </w:rPr>
        <w:t>4</w:t>
      </w:r>
      <w:r w:rsidRPr="00CA542E">
        <w:rPr>
          <w:rFonts w:asciiTheme="majorHAnsi" w:hAnsiTheme="majorHAnsi" w:cstheme="majorHAnsi"/>
          <w:b/>
          <w:spacing w:val="2"/>
          <w:sz w:val="20"/>
          <w:szCs w:val="20"/>
          <w:lang w:val="es-PE"/>
        </w:rPr>
        <w:t>: CUSCO/VALLE SAGRADO DE LOS INCAS</w:t>
      </w:r>
    </w:p>
    <w:p w14:paraId="645B5E59" w14:textId="0AF8D355" w:rsidR="00CA542E" w:rsidRPr="00CA542E" w:rsidRDefault="00CA542E" w:rsidP="00CA542E">
      <w:pPr>
        <w:pStyle w:val="Ningnestilodeprrafo"/>
        <w:spacing w:line="192" w:lineRule="auto"/>
        <w:jc w:val="both"/>
        <w:rPr>
          <w:rFonts w:asciiTheme="majorHAnsi" w:hAnsiTheme="majorHAnsi" w:cstheme="majorHAnsi"/>
          <w:spacing w:val="2"/>
          <w:sz w:val="20"/>
          <w:szCs w:val="20"/>
          <w:lang w:val="es-PE"/>
        </w:rPr>
      </w:pPr>
      <w:r w:rsidRPr="00CA542E">
        <w:rPr>
          <w:rFonts w:asciiTheme="majorHAnsi" w:hAnsiTheme="majorHAnsi" w:cstheme="majorHAnsi"/>
          <w:spacing w:val="2"/>
          <w:sz w:val="20"/>
          <w:szCs w:val="20"/>
          <w:lang w:val="es-PE"/>
        </w:rPr>
        <w:t xml:space="preserve">Desayuno en el hotel. En la mañana, entre las 07:50 a 08:20 hrs. recojo del hotel para realizar nuestra visita al Valle Sagrado. Durante el recorrido visitaremos el pueblo de Pisac, pintoresco pueblo mestizo colonial, de la misma forma los Domingos se celebra la Misa en Quechua, luego visitamos en el trayecto los pueblos de </w:t>
      </w:r>
      <w:r w:rsidRPr="00CA542E">
        <w:rPr>
          <w:rFonts w:asciiTheme="majorHAnsi" w:hAnsiTheme="majorHAnsi" w:cstheme="majorHAnsi"/>
          <w:b/>
          <w:spacing w:val="2"/>
          <w:sz w:val="20"/>
          <w:szCs w:val="20"/>
          <w:lang w:val="es-PE"/>
        </w:rPr>
        <w:t>Ccoya, Lamay, Calca y Urubamba. Almuerzo.</w:t>
      </w:r>
      <w:r w:rsidRPr="00CA542E">
        <w:rPr>
          <w:rFonts w:asciiTheme="majorHAnsi" w:hAnsiTheme="majorHAnsi" w:cstheme="majorHAnsi"/>
          <w:spacing w:val="2"/>
          <w:sz w:val="20"/>
          <w:szCs w:val="20"/>
          <w:lang w:val="es-PE"/>
        </w:rPr>
        <w:t xml:space="preserve"> Por la tarde la visita guiada del pueblo de </w:t>
      </w:r>
      <w:r w:rsidRPr="00CA542E">
        <w:rPr>
          <w:rFonts w:asciiTheme="majorHAnsi" w:hAnsiTheme="majorHAnsi" w:cstheme="majorHAnsi"/>
          <w:b/>
          <w:spacing w:val="2"/>
          <w:sz w:val="20"/>
          <w:szCs w:val="20"/>
          <w:lang w:val="es-PE"/>
        </w:rPr>
        <w:t>Ollantaytambo</w:t>
      </w:r>
      <w:r w:rsidRPr="00CA542E">
        <w:rPr>
          <w:rFonts w:asciiTheme="majorHAnsi" w:hAnsiTheme="majorHAnsi" w:cstheme="majorHAnsi"/>
          <w:spacing w:val="2"/>
          <w:sz w:val="20"/>
          <w:szCs w:val="20"/>
          <w:lang w:val="es-PE"/>
        </w:rPr>
        <w:t>, lugar donde se ubica el parque arqueológico de Ollantaytambo, gigantesco complejo agrícola administrativo social religioso y militar en tiempo de Tahuantinsuyo, A la hora acordada, traslado a la estación de tren de Ollantaytambo para iniciar nuestro viaje hacia el pueblo de Aguas CalientesAlojamiento en aguas calientes.</w:t>
      </w:r>
    </w:p>
    <w:p w14:paraId="203F5BCB" w14:textId="77777777" w:rsidR="00CA542E" w:rsidRPr="00CA542E" w:rsidRDefault="00CA542E" w:rsidP="00CA542E">
      <w:pPr>
        <w:pStyle w:val="Ningnestilodeprrafo"/>
        <w:spacing w:line="192" w:lineRule="auto"/>
        <w:jc w:val="both"/>
        <w:rPr>
          <w:rFonts w:asciiTheme="majorHAnsi" w:hAnsiTheme="majorHAnsi" w:cstheme="majorHAnsi"/>
          <w:spacing w:val="2"/>
          <w:sz w:val="20"/>
          <w:szCs w:val="20"/>
          <w:lang w:val="es-PE"/>
        </w:rPr>
      </w:pPr>
    </w:p>
    <w:p w14:paraId="39B13DF5" w14:textId="511EC9D7" w:rsidR="00CA542E" w:rsidRPr="00CA542E" w:rsidRDefault="00CA542E" w:rsidP="00CA542E">
      <w:pPr>
        <w:pStyle w:val="Ningnestilodeprrafo"/>
        <w:spacing w:line="192" w:lineRule="auto"/>
        <w:jc w:val="both"/>
        <w:rPr>
          <w:rFonts w:asciiTheme="majorHAnsi" w:hAnsiTheme="majorHAnsi" w:cstheme="majorHAnsi"/>
          <w:b/>
          <w:spacing w:val="2"/>
          <w:sz w:val="20"/>
          <w:szCs w:val="20"/>
          <w:lang w:val="es-PE"/>
        </w:rPr>
      </w:pPr>
      <w:r w:rsidRPr="00CA542E">
        <w:rPr>
          <w:rFonts w:asciiTheme="majorHAnsi" w:hAnsiTheme="majorHAnsi" w:cstheme="majorHAnsi"/>
          <w:b/>
          <w:bCs/>
          <w:spacing w:val="2"/>
          <w:sz w:val="20"/>
          <w:szCs w:val="20"/>
          <w:lang w:val="es-PE"/>
        </w:rPr>
        <w:t>DÍA 0</w:t>
      </w:r>
      <w:r w:rsidR="007267E9">
        <w:rPr>
          <w:rFonts w:asciiTheme="majorHAnsi" w:hAnsiTheme="majorHAnsi" w:cstheme="majorHAnsi"/>
          <w:b/>
          <w:bCs/>
          <w:spacing w:val="2"/>
          <w:sz w:val="20"/>
          <w:szCs w:val="20"/>
          <w:lang w:val="es-PE"/>
        </w:rPr>
        <w:t>5</w:t>
      </w:r>
      <w:r w:rsidRPr="00CA542E">
        <w:rPr>
          <w:rFonts w:asciiTheme="majorHAnsi" w:hAnsiTheme="majorHAnsi" w:cstheme="majorHAnsi"/>
          <w:b/>
          <w:bCs/>
          <w:spacing w:val="2"/>
          <w:sz w:val="20"/>
          <w:szCs w:val="20"/>
          <w:lang w:val="es-PE"/>
        </w:rPr>
        <w:t>:</w:t>
      </w:r>
      <w:r w:rsidRPr="00CA542E">
        <w:rPr>
          <w:rFonts w:asciiTheme="majorHAnsi" w:hAnsiTheme="majorHAnsi" w:cstheme="majorHAnsi"/>
          <w:b/>
          <w:spacing w:val="2"/>
          <w:sz w:val="20"/>
          <w:szCs w:val="20"/>
          <w:lang w:val="es-PE"/>
        </w:rPr>
        <w:t xml:space="preserve"> AGUAS CALIENTES - </w:t>
      </w:r>
      <w:r w:rsidRPr="00CA542E">
        <w:rPr>
          <w:rFonts w:asciiTheme="majorHAnsi" w:hAnsiTheme="majorHAnsi" w:cstheme="majorHAnsi"/>
          <w:b/>
          <w:bCs/>
          <w:spacing w:val="2"/>
          <w:sz w:val="20"/>
          <w:szCs w:val="20"/>
          <w:lang w:val="es-PE"/>
        </w:rPr>
        <w:t>MACHU PICCHU</w:t>
      </w:r>
      <w:r w:rsidRPr="00CA542E">
        <w:rPr>
          <w:rFonts w:asciiTheme="majorHAnsi" w:hAnsiTheme="majorHAnsi" w:cstheme="majorHAnsi"/>
          <w:b/>
          <w:spacing w:val="2"/>
          <w:sz w:val="20"/>
          <w:szCs w:val="20"/>
          <w:lang w:val="es-PE"/>
        </w:rPr>
        <w:t xml:space="preserve"> / CUSCO</w:t>
      </w:r>
    </w:p>
    <w:p w14:paraId="005BC9AC" w14:textId="7A673558" w:rsidR="00CA542E" w:rsidRPr="00CA542E" w:rsidRDefault="00CA542E" w:rsidP="00CA542E">
      <w:pPr>
        <w:pStyle w:val="Ningnestilodeprrafo"/>
        <w:spacing w:line="192" w:lineRule="auto"/>
        <w:jc w:val="both"/>
        <w:rPr>
          <w:rFonts w:asciiTheme="majorHAnsi" w:hAnsiTheme="majorHAnsi" w:cstheme="majorHAnsi"/>
          <w:spacing w:val="2"/>
          <w:sz w:val="20"/>
          <w:szCs w:val="20"/>
          <w:lang w:val="es-PE"/>
        </w:rPr>
      </w:pPr>
      <w:r w:rsidRPr="00CA542E">
        <w:rPr>
          <w:rFonts w:asciiTheme="majorHAnsi" w:hAnsiTheme="majorHAnsi" w:cstheme="majorHAnsi"/>
          <w:spacing w:val="2"/>
          <w:sz w:val="20"/>
          <w:szCs w:val="20"/>
          <w:lang w:val="es-PE"/>
        </w:rPr>
        <w:t xml:space="preserve">Desayuno en el hotel, a la hora acordada nos dirigiremos a la estación Puente Ruinas, donde tomaremos los buses que nos llevarán a la Ciudad Perdida de los Incas, </w:t>
      </w:r>
      <w:r w:rsidRPr="00CA542E">
        <w:rPr>
          <w:rFonts w:asciiTheme="majorHAnsi" w:hAnsiTheme="majorHAnsi" w:cstheme="majorHAnsi"/>
          <w:b/>
          <w:spacing w:val="2"/>
          <w:sz w:val="20"/>
          <w:szCs w:val="20"/>
          <w:lang w:val="es-PE"/>
        </w:rPr>
        <w:t>“Machu Picchu</w:t>
      </w:r>
      <w:r w:rsidRPr="00CA542E">
        <w:rPr>
          <w:rFonts w:asciiTheme="majorHAnsi" w:hAnsiTheme="majorHAnsi" w:cstheme="majorHAnsi"/>
          <w:spacing w:val="2"/>
          <w:sz w:val="20"/>
          <w:szCs w:val="20"/>
          <w:lang w:val="es-PE"/>
        </w:rPr>
        <w:t xml:space="preserve">”, el más famoso ejemplar de arquitectura inca, fue descubierta en 1911. Disfrutaremos de una excursión guiada por las principales edificaciones de la ciudadela como: El Mirador, Templo de las Tres Ventanas, El Intihuatana, La Plaza Principal, etc.  Al finaliza este recorrido tomaremos el bus de bajada hacia la ciudad de Aguas calientes donde almorzaremos en un restaurante local. Por la tarde salida en tren con destino a Cusco. Llegada a cusco y traslado al hotel. </w:t>
      </w:r>
      <w:r>
        <w:rPr>
          <w:rFonts w:asciiTheme="majorHAnsi" w:hAnsiTheme="majorHAnsi" w:cstheme="majorHAnsi"/>
          <w:spacing w:val="2"/>
          <w:sz w:val="20"/>
          <w:szCs w:val="20"/>
          <w:lang w:val="es-PE"/>
        </w:rPr>
        <w:t xml:space="preserve"> </w:t>
      </w:r>
      <w:r w:rsidRPr="00CA542E">
        <w:rPr>
          <w:rFonts w:asciiTheme="majorHAnsi" w:hAnsiTheme="majorHAnsi" w:cstheme="majorHAnsi"/>
          <w:spacing w:val="2"/>
          <w:sz w:val="20"/>
          <w:szCs w:val="20"/>
          <w:lang w:val="es-PE"/>
        </w:rPr>
        <w:t>Alojamiento en Cusco.</w:t>
      </w:r>
    </w:p>
    <w:p w14:paraId="5C54754B" w14:textId="77777777" w:rsidR="00CA542E" w:rsidRPr="00CA542E" w:rsidRDefault="00CA542E" w:rsidP="00CA542E">
      <w:pPr>
        <w:pStyle w:val="Ningnestilodeprrafo"/>
        <w:spacing w:line="192" w:lineRule="auto"/>
        <w:jc w:val="both"/>
        <w:rPr>
          <w:rFonts w:asciiTheme="majorHAnsi" w:hAnsiTheme="majorHAnsi" w:cstheme="majorHAnsi"/>
          <w:spacing w:val="2"/>
          <w:sz w:val="20"/>
          <w:szCs w:val="20"/>
          <w:lang w:val="es-PE"/>
        </w:rPr>
      </w:pPr>
    </w:p>
    <w:p w14:paraId="2F24A5BA" w14:textId="11336AB9" w:rsidR="00CA542E" w:rsidRPr="00CA542E" w:rsidRDefault="00CA542E" w:rsidP="00CA542E">
      <w:pPr>
        <w:pStyle w:val="Ningnestilodeprrafo"/>
        <w:spacing w:line="192" w:lineRule="auto"/>
        <w:jc w:val="both"/>
        <w:rPr>
          <w:rFonts w:asciiTheme="majorHAnsi" w:hAnsiTheme="majorHAnsi" w:cstheme="majorHAnsi"/>
          <w:b/>
          <w:spacing w:val="2"/>
          <w:sz w:val="20"/>
          <w:szCs w:val="20"/>
          <w:lang w:val="es-PE"/>
        </w:rPr>
      </w:pPr>
      <w:r w:rsidRPr="00CA542E">
        <w:rPr>
          <w:rFonts w:asciiTheme="majorHAnsi" w:hAnsiTheme="majorHAnsi" w:cstheme="majorHAnsi"/>
          <w:b/>
          <w:bCs/>
          <w:spacing w:val="2"/>
          <w:sz w:val="20"/>
          <w:szCs w:val="20"/>
          <w:lang w:val="es-PE"/>
        </w:rPr>
        <w:t>DÍA 0</w:t>
      </w:r>
      <w:r w:rsidR="007267E9">
        <w:rPr>
          <w:rFonts w:asciiTheme="majorHAnsi" w:hAnsiTheme="majorHAnsi" w:cstheme="majorHAnsi"/>
          <w:b/>
          <w:bCs/>
          <w:spacing w:val="2"/>
          <w:sz w:val="20"/>
          <w:szCs w:val="20"/>
          <w:lang w:val="es-PE"/>
        </w:rPr>
        <w:t>6</w:t>
      </w:r>
      <w:r w:rsidRPr="00CA542E">
        <w:rPr>
          <w:rFonts w:asciiTheme="majorHAnsi" w:hAnsiTheme="majorHAnsi" w:cstheme="majorHAnsi"/>
          <w:b/>
          <w:bCs/>
          <w:spacing w:val="2"/>
          <w:sz w:val="20"/>
          <w:szCs w:val="20"/>
          <w:lang w:val="es-PE"/>
        </w:rPr>
        <w:t xml:space="preserve">: CUSCO – </w:t>
      </w:r>
      <w:r w:rsidRPr="00CA542E">
        <w:rPr>
          <w:rFonts w:asciiTheme="majorHAnsi" w:hAnsiTheme="majorHAnsi" w:cstheme="majorHAnsi"/>
          <w:b/>
          <w:spacing w:val="2"/>
          <w:sz w:val="20"/>
          <w:szCs w:val="20"/>
          <w:lang w:val="es-PE"/>
        </w:rPr>
        <w:t>MONTAÑA DE 7 COLORES</w:t>
      </w:r>
    </w:p>
    <w:p w14:paraId="2C79636B" w14:textId="64767404" w:rsidR="00CA542E" w:rsidRPr="00CA542E" w:rsidRDefault="00CA542E" w:rsidP="00CA542E">
      <w:pPr>
        <w:pStyle w:val="Ningnestilodeprrafo"/>
        <w:spacing w:line="192" w:lineRule="auto"/>
        <w:jc w:val="both"/>
        <w:rPr>
          <w:rFonts w:asciiTheme="majorHAnsi" w:hAnsiTheme="majorHAnsi" w:cstheme="majorHAnsi"/>
          <w:spacing w:val="2"/>
          <w:sz w:val="20"/>
          <w:szCs w:val="20"/>
          <w:lang w:val="es-PE"/>
        </w:rPr>
      </w:pPr>
      <w:r w:rsidRPr="00CA542E">
        <w:rPr>
          <w:rFonts w:asciiTheme="majorHAnsi" w:hAnsiTheme="majorHAnsi" w:cstheme="majorHAnsi"/>
          <w:spacing w:val="2"/>
          <w:sz w:val="20"/>
          <w:szCs w:val="20"/>
          <w:lang w:val="es-PE"/>
        </w:rPr>
        <w:t>Muy temprano por la mañana aproximadamente a las 4 a.m., recojo del hotel para comenzar nuestro recorrido con dirección a las faldas del nevado Ausangate, cuando llegamos a nuestro destino, tomaremos nuestro desayuno, y luego de una breve charla con los pasajeros comenzaremos nuestra caminata con un guía profesional quien les explicara las diferentes costumbres y el misticismo que oculta la codillera andina y el poblador quechua que vive en este sitio. Al medio día tendremos un pequeño descanso para tomar nuestro box lunch. Por la tarde retorno a sus respectivo hoteles. Alojamiento en Cusco.</w:t>
      </w:r>
    </w:p>
    <w:p w14:paraId="23BA96C0" w14:textId="77777777" w:rsidR="00CA542E" w:rsidRPr="00CA542E" w:rsidRDefault="00CA542E" w:rsidP="00CA542E">
      <w:pPr>
        <w:pStyle w:val="Ningnestilodeprrafo"/>
        <w:spacing w:line="192" w:lineRule="auto"/>
        <w:jc w:val="both"/>
        <w:rPr>
          <w:rFonts w:asciiTheme="majorHAnsi" w:hAnsiTheme="majorHAnsi" w:cstheme="majorHAnsi"/>
          <w:spacing w:val="2"/>
          <w:sz w:val="20"/>
          <w:szCs w:val="20"/>
          <w:lang w:val="es-PE"/>
        </w:rPr>
      </w:pPr>
    </w:p>
    <w:p w14:paraId="48360131" w14:textId="05BDBE68" w:rsidR="00CA542E" w:rsidRPr="00CA542E" w:rsidRDefault="00CA542E" w:rsidP="00CA542E">
      <w:pPr>
        <w:pStyle w:val="Ningnestilodeprrafo"/>
        <w:spacing w:line="192" w:lineRule="auto"/>
        <w:jc w:val="both"/>
        <w:rPr>
          <w:rFonts w:asciiTheme="majorHAnsi" w:hAnsiTheme="majorHAnsi" w:cstheme="majorHAnsi"/>
          <w:b/>
          <w:bCs/>
          <w:spacing w:val="2"/>
          <w:sz w:val="20"/>
          <w:szCs w:val="20"/>
          <w:lang w:val="es-ES"/>
        </w:rPr>
      </w:pPr>
      <w:r w:rsidRPr="00CA542E">
        <w:rPr>
          <w:rFonts w:asciiTheme="majorHAnsi" w:hAnsiTheme="majorHAnsi" w:cstheme="majorHAnsi"/>
          <w:b/>
          <w:bCs/>
          <w:spacing w:val="2"/>
          <w:sz w:val="20"/>
          <w:szCs w:val="20"/>
          <w:lang w:val="es-ES"/>
        </w:rPr>
        <w:t>DÍA 0</w:t>
      </w:r>
      <w:r w:rsidR="007267E9">
        <w:rPr>
          <w:rFonts w:asciiTheme="majorHAnsi" w:hAnsiTheme="majorHAnsi" w:cstheme="majorHAnsi"/>
          <w:b/>
          <w:bCs/>
          <w:spacing w:val="2"/>
          <w:sz w:val="20"/>
          <w:szCs w:val="20"/>
          <w:lang w:val="es-ES"/>
        </w:rPr>
        <w:t>7</w:t>
      </w:r>
      <w:r w:rsidRPr="00CA542E">
        <w:rPr>
          <w:rFonts w:asciiTheme="majorHAnsi" w:hAnsiTheme="majorHAnsi" w:cstheme="majorHAnsi"/>
          <w:b/>
          <w:bCs/>
          <w:spacing w:val="2"/>
          <w:sz w:val="20"/>
          <w:szCs w:val="20"/>
          <w:lang w:val="es-ES"/>
        </w:rPr>
        <w:t>: CUSCO</w:t>
      </w:r>
    </w:p>
    <w:p w14:paraId="5AD88C8A" w14:textId="77777777" w:rsidR="00CA542E" w:rsidRPr="00CA542E" w:rsidRDefault="00CA542E" w:rsidP="00CA542E">
      <w:pPr>
        <w:pStyle w:val="Ningnestilodeprrafo"/>
        <w:spacing w:line="192" w:lineRule="auto"/>
        <w:jc w:val="both"/>
        <w:rPr>
          <w:rFonts w:asciiTheme="majorHAnsi" w:hAnsiTheme="majorHAnsi" w:cstheme="majorHAnsi"/>
          <w:b/>
          <w:spacing w:val="2"/>
          <w:sz w:val="20"/>
          <w:szCs w:val="20"/>
          <w:lang w:val="es-ES"/>
        </w:rPr>
      </w:pPr>
      <w:r w:rsidRPr="00CA542E">
        <w:rPr>
          <w:rFonts w:asciiTheme="majorHAnsi" w:hAnsiTheme="majorHAnsi" w:cstheme="majorHAnsi"/>
          <w:spacing w:val="2"/>
          <w:sz w:val="20"/>
          <w:szCs w:val="20"/>
          <w:lang w:val="es-ES"/>
        </w:rPr>
        <w:t xml:space="preserve">Desayuno en el hotel. A la hora oportuna traslado de salida. </w:t>
      </w:r>
      <w:r w:rsidRPr="00CA542E">
        <w:rPr>
          <w:rFonts w:asciiTheme="majorHAnsi" w:hAnsiTheme="majorHAnsi" w:cstheme="majorHAnsi"/>
          <w:b/>
          <w:spacing w:val="2"/>
          <w:sz w:val="20"/>
          <w:szCs w:val="20"/>
          <w:lang w:val="es-ES"/>
        </w:rPr>
        <w:t xml:space="preserve">FIN DE NUESTROS SERVICIOS </w:t>
      </w:r>
    </w:p>
    <w:p w14:paraId="659BE98C" w14:textId="77777777" w:rsidR="006B1CD2" w:rsidRDefault="006B1CD2" w:rsidP="006127EF">
      <w:pPr>
        <w:pStyle w:val="Ningnestilodeprrafo"/>
        <w:spacing w:line="192" w:lineRule="auto"/>
        <w:jc w:val="both"/>
        <w:rPr>
          <w:rFonts w:asciiTheme="majorHAnsi" w:hAnsiTheme="majorHAnsi" w:cstheme="majorHAnsi"/>
          <w:color w:val="auto"/>
          <w:spacing w:val="2"/>
          <w:sz w:val="20"/>
          <w:szCs w:val="20"/>
          <w:lang w:val="es-ES"/>
        </w:rPr>
      </w:pPr>
    </w:p>
    <w:p w14:paraId="0E376E41" w14:textId="77777777" w:rsidR="00BD69F6" w:rsidRDefault="00BD69F6" w:rsidP="00AF5E1F">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EB609F"/>
          <w:w w:val="90"/>
          <w:sz w:val="16"/>
          <w:szCs w:val="16"/>
        </w:rPr>
      </w:pPr>
    </w:p>
    <w:tbl>
      <w:tblPr>
        <w:tblStyle w:val="Tabladelista4-nfasis3"/>
        <w:tblW w:w="10615" w:type="dxa"/>
        <w:tblLook w:val="04A0" w:firstRow="1" w:lastRow="0" w:firstColumn="1" w:lastColumn="0" w:noHBand="0" w:noVBand="1"/>
      </w:tblPr>
      <w:tblGrid>
        <w:gridCol w:w="5524"/>
        <w:gridCol w:w="5091"/>
      </w:tblGrid>
      <w:tr w:rsidR="00F41972" w:rsidRPr="00F41972" w14:paraId="11677ABA" w14:textId="77777777" w:rsidTr="009B585E">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5524" w:type="dxa"/>
          </w:tcPr>
          <w:p w14:paraId="1EF8C618" w14:textId="77777777" w:rsidR="00F41972" w:rsidRPr="00F41972" w:rsidRDefault="00F41972" w:rsidP="00EE571F">
            <w:pPr>
              <w:jc w:val="center"/>
              <w:rPr>
                <w:rFonts w:asciiTheme="majorHAnsi" w:hAnsiTheme="majorHAnsi" w:cstheme="majorHAnsi"/>
                <w:b w:val="0"/>
                <w:bCs w:val="0"/>
              </w:rPr>
            </w:pPr>
            <w:r w:rsidRPr="00F41972">
              <w:rPr>
                <w:rFonts w:asciiTheme="majorHAnsi" w:hAnsiTheme="majorHAnsi" w:cstheme="majorHAnsi"/>
              </w:rPr>
              <w:t>SERVICIOS INCLUIDOS</w:t>
            </w:r>
          </w:p>
        </w:tc>
        <w:tc>
          <w:tcPr>
            <w:tcW w:w="5091" w:type="dxa"/>
          </w:tcPr>
          <w:p w14:paraId="48D43E51" w14:textId="77777777" w:rsidR="00F41972" w:rsidRPr="00F41972" w:rsidRDefault="00F41972" w:rsidP="00EE571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F41972">
              <w:rPr>
                <w:rFonts w:asciiTheme="majorHAnsi" w:hAnsiTheme="majorHAnsi" w:cstheme="majorHAnsi"/>
              </w:rPr>
              <w:t>SERVICIOS NO INCLUIDOS</w:t>
            </w:r>
          </w:p>
        </w:tc>
      </w:tr>
      <w:tr w:rsidR="00F41972" w:rsidRPr="007F0A61" w14:paraId="70216864" w14:textId="77777777" w:rsidTr="009B585E">
        <w:trPr>
          <w:cnfStyle w:val="000000100000" w:firstRow="0" w:lastRow="0" w:firstColumn="0" w:lastColumn="0" w:oddVBand="0" w:evenVBand="0" w:oddHBand="1" w:evenHBand="0" w:firstRowFirstColumn="0" w:firstRowLastColumn="0" w:lastRowFirstColumn="0" w:lastRowLastColumn="0"/>
          <w:trHeight w:val="1790"/>
        </w:trPr>
        <w:tc>
          <w:tcPr>
            <w:cnfStyle w:val="001000000000" w:firstRow="0" w:lastRow="0" w:firstColumn="1" w:lastColumn="0" w:oddVBand="0" w:evenVBand="0" w:oddHBand="0" w:evenHBand="0" w:firstRowFirstColumn="0" w:firstRowLastColumn="0" w:lastRowFirstColumn="0" w:lastRowLastColumn="0"/>
            <w:tcW w:w="5524" w:type="dxa"/>
          </w:tcPr>
          <w:p w14:paraId="11506B18" w14:textId="77777777" w:rsidR="007267E9" w:rsidRPr="007267E9" w:rsidRDefault="007267E9" w:rsidP="00F41972">
            <w:pPr>
              <w:pStyle w:val="Sinespaciado"/>
              <w:numPr>
                <w:ilvl w:val="0"/>
                <w:numId w:val="3"/>
              </w:numPr>
              <w:rPr>
                <w:rFonts w:asciiTheme="majorHAnsi" w:hAnsiTheme="majorHAnsi" w:cstheme="majorHAnsi"/>
                <w:b w:val="0"/>
                <w:bCs w:val="0"/>
                <w:sz w:val="20"/>
                <w:szCs w:val="20"/>
              </w:rPr>
            </w:pPr>
            <w:r>
              <w:rPr>
                <w:rFonts w:asciiTheme="majorHAnsi" w:hAnsiTheme="majorHAnsi" w:cstheme="majorHAnsi"/>
                <w:b w:val="0"/>
                <w:bCs w:val="0"/>
                <w:sz w:val="20"/>
                <w:szCs w:val="20"/>
              </w:rPr>
              <w:t>Alojamiento 2 noches Lima con desayunos</w:t>
            </w:r>
          </w:p>
          <w:p w14:paraId="1FA0CBAF" w14:textId="45F98AD8" w:rsidR="00F41972" w:rsidRPr="00463EDA" w:rsidRDefault="00F41972" w:rsidP="00F41972">
            <w:pPr>
              <w:pStyle w:val="Sinespaciado"/>
              <w:numPr>
                <w:ilvl w:val="0"/>
                <w:numId w:val="3"/>
              </w:numPr>
              <w:rPr>
                <w:rFonts w:asciiTheme="majorHAnsi" w:hAnsiTheme="majorHAnsi" w:cstheme="majorHAnsi"/>
                <w:b w:val="0"/>
                <w:bCs w:val="0"/>
                <w:sz w:val="20"/>
                <w:szCs w:val="20"/>
              </w:rPr>
            </w:pPr>
            <w:r w:rsidRPr="00F41972">
              <w:rPr>
                <w:rFonts w:asciiTheme="majorHAnsi" w:hAnsiTheme="majorHAnsi" w:cstheme="majorHAnsi"/>
                <w:b w:val="0"/>
                <w:bCs w:val="0"/>
                <w:sz w:val="20"/>
                <w:szCs w:val="20"/>
              </w:rPr>
              <w:t xml:space="preserve">Alojamiento </w:t>
            </w:r>
            <w:r w:rsidR="00CA542E">
              <w:rPr>
                <w:rFonts w:asciiTheme="majorHAnsi" w:hAnsiTheme="majorHAnsi" w:cstheme="majorHAnsi"/>
                <w:b w:val="0"/>
                <w:bCs w:val="0"/>
                <w:sz w:val="20"/>
                <w:szCs w:val="20"/>
              </w:rPr>
              <w:t>3</w:t>
            </w:r>
            <w:r w:rsidRPr="00F41972">
              <w:rPr>
                <w:rFonts w:asciiTheme="majorHAnsi" w:hAnsiTheme="majorHAnsi" w:cstheme="majorHAnsi"/>
                <w:b w:val="0"/>
                <w:bCs w:val="0"/>
                <w:sz w:val="20"/>
                <w:szCs w:val="20"/>
              </w:rPr>
              <w:t xml:space="preserve"> noches </w:t>
            </w:r>
            <w:r w:rsidR="005C680D">
              <w:rPr>
                <w:rFonts w:asciiTheme="majorHAnsi" w:hAnsiTheme="majorHAnsi" w:cstheme="majorHAnsi"/>
                <w:b w:val="0"/>
                <w:bCs w:val="0"/>
                <w:sz w:val="20"/>
                <w:szCs w:val="20"/>
              </w:rPr>
              <w:t>Cusco</w:t>
            </w:r>
            <w:r w:rsidR="00463EDA">
              <w:rPr>
                <w:rFonts w:asciiTheme="majorHAnsi" w:hAnsiTheme="majorHAnsi" w:cstheme="majorHAnsi"/>
                <w:b w:val="0"/>
                <w:bCs w:val="0"/>
                <w:sz w:val="20"/>
                <w:szCs w:val="20"/>
              </w:rPr>
              <w:t xml:space="preserve"> con desayunos</w:t>
            </w:r>
          </w:p>
          <w:p w14:paraId="16F0386C" w14:textId="101E88FA" w:rsidR="00463EDA" w:rsidRPr="00F41972" w:rsidRDefault="00463EDA" w:rsidP="00F41972">
            <w:pPr>
              <w:pStyle w:val="Sinespaciado"/>
              <w:numPr>
                <w:ilvl w:val="0"/>
                <w:numId w:val="3"/>
              </w:numPr>
              <w:rPr>
                <w:rFonts w:asciiTheme="majorHAnsi" w:hAnsiTheme="majorHAnsi" w:cstheme="majorHAnsi"/>
                <w:b w:val="0"/>
                <w:bCs w:val="0"/>
                <w:sz w:val="20"/>
                <w:szCs w:val="20"/>
              </w:rPr>
            </w:pPr>
            <w:r>
              <w:rPr>
                <w:rFonts w:asciiTheme="majorHAnsi" w:hAnsiTheme="majorHAnsi" w:cstheme="majorHAnsi"/>
                <w:b w:val="0"/>
                <w:bCs w:val="0"/>
                <w:sz w:val="20"/>
                <w:szCs w:val="20"/>
              </w:rPr>
              <w:t xml:space="preserve">Alojamiento </w:t>
            </w:r>
            <w:r w:rsidR="00290293">
              <w:rPr>
                <w:rFonts w:asciiTheme="majorHAnsi" w:hAnsiTheme="majorHAnsi" w:cstheme="majorHAnsi"/>
                <w:b w:val="0"/>
                <w:bCs w:val="0"/>
                <w:sz w:val="20"/>
                <w:szCs w:val="20"/>
              </w:rPr>
              <w:t>1</w:t>
            </w:r>
            <w:r>
              <w:rPr>
                <w:rFonts w:asciiTheme="majorHAnsi" w:hAnsiTheme="majorHAnsi" w:cstheme="majorHAnsi"/>
                <w:b w:val="0"/>
                <w:bCs w:val="0"/>
                <w:sz w:val="20"/>
                <w:szCs w:val="20"/>
              </w:rPr>
              <w:t xml:space="preserve"> noche en Aguas Calientes son desayuno</w:t>
            </w:r>
          </w:p>
          <w:p w14:paraId="299930F9" w14:textId="37420C6E" w:rsidR="005C680D" w:rsidRPr="007267E9" w:rsidRDefault="00F41972" w:rsidP="005C680D">
            <w:pPr>
              <w:pStyle w:val="Sinespaciado"/>
              <w:numPr>
                <w:ilvl w:val="0"/>
                <w:numId w:val="3"/>
              </w:numPr>
              <w:rPr>
                <w:rFonts w:asciiTheme="majorHAnsi" w:hAnsiTheme="majorHAnsi" w:cstheme="majorHAnsi"/>
                <w:b w:val="0"/>
                <w:bCs w:val="0"/>
                <w:sz w:val="20"/>
                <w:szCs w:val="20"/>
              </w:rPr>
            </w:pPr>
            <w:r w:rsidRPr="00F41972">
              <w:rPr>
                <w:rFonts w:asciiTheme="majorHAnsi" w:hAnsiTheme="majorHAnsi" w:cstheme="majorHAnsi"/>
                <w:b w:val="0"/>
                <w:bCs w:val="0"/>
                <w:sz w:val="20"/>
                <w:szCs w:val="20"/>
              </w:rPr>
              <w:t xml:space="preserve">Traslado: Llegada </w:t>
            </w:r>
            <w:r w:rsidR="003F2F4B">
              <w:rPr>
                <w:rFonts w:asciiTheme="majorHAnsi" w:hAnsiTheme="majorHAnsi" w:cstheme="majorHAnsi"/>
                <w:b w:val="0"/>
                <w:bCs w:val="0"/>
                <w:sz w:val="20"/>
                <w:szCs w:val="20"/>
              </w:rPr>
              <w:t>y salida</w:t>
            </w:r>
            <w:r w:rsidR="006127EF">
              <w:rPr>
                <w:rFonts w:asciiTheme="majorHAnsi" w:hAnsiTheme="majorHAnsi" w:cstheme="majorHAnsi"/>
                <w:b w:val="0"/>
                <w:bCs w:val="0"/>
                <w:sz w:val="20"/>
                <w:szCs w:val="20"/>
              </w:rPr>
              <w:t xml:space="preserve"> </w:t>
            </w:r>
            <w:r w:rsidR="005C680D">
              <w:rPr>
                <w:rFonts w:asciiTheme="majorHAnsi" w:hAnsiTheme="majorHAnsi" w:cstheme="majorHAnsi"/>
                <w:b w:val="0"/>
                <w:bCs w:val="0"/>
                <w:sz w:val="20"/>
                <w:szCs w:val="20"/>
              </w:rPr>
              <w:t xml:space="preserve">aeropuerto </w:t>
            </w:r>
            <w:r w:rsidR="007267E9">
              <w:rPr>
                <w:rFonts w:asciiTheme="majorHAnsi" w:hAnsiTheme="majorHAnsi" w:cstheme="majorHAnsi"/>
                <w:b w:val="0"/>
                <w:bCs w:val="0"/>
                <w:sz w:val="20"/>
                <w:szCs w:val="20"/>
              </w:rPr>
              <w:t xml:space="preserve">Lima, </w:t>
            </w:r>
            <w:r w:rsidR="005C680D">
              <w:rPr>
                <w:rFonts w:asciiTheme="majorHAnsi" w:hAnsiTheme="majorHAnsi" w:cstheme="majorHAnsi"/>
                <w:b w:val="0"/>
                <w:bCs w:val="0"/>
                <w:sz w:val="20"/>
                <w:szCs w:val="20"/>
              </w:rPr>
              <w:t>Cusco</w:t>
            </w:r>
          </w:p>
          <w:p w14:paraId="68D29B06" w14:textId="1D9C187D" w:rsidR="007267E9" w:rsidRPr="005C680D" w:rsidRDefault="007267E9" w:rsidP="005C680D">
            <w:pPr>
              <w:pStyle w:val="Sinespaciado"/>
              <w:numPr>
                <w:ilvl w:val="0"/>
                <w:numId w:val="3"/>
              </w:numPr>
              <w:rPr>
                <w:rFonts w:asciiTheme="majorHAnsi" w:hAnsiTheme="majorHAnsi" w:cstheme="majorHAnsi"/>
                <w:b w:val="0"/>
                <w:bCs w:val="0"/>
                <w:sz w:val="20"/>
                <w:szCs w:val="20"/>
              </w:rPr>
            </w:pPr>
            <w:r>
              <w:rPr>
                <w:rFonts w:asciiTheme="majorHAnsi" w:hAnsiTheme="majorHAnsi" w:cstheme="majorHAnsi"/>
                <w:b w:val="0"/>
                <w:bCs w:val="0"/>
                <w:sz w:val="20"/>
                <w:szCs w:val="20"/>
              </w:rPr>
              <w:t xml:space="preserve">City Lima moderna y colonial </w:t>
            </w:r>
          </w:p>
          <w:p w14:paraId="24C31D45" w14:textId="6F0B8FD1" w:rsidR="005C680D" w:rsidRPr="00EA4276" w:rsidRDefault="005C680D" w:rsidP="005C680D">
            <w:pPr>
              <w:pStyle w:val="Sinespaciado"/>
              <w:numPr>
                <w:ilvl w:val="0"/>
                <w:numId w:val="3"/>
              </w:numPr>
              <w:rPr>
                <w:rFonts w:asciiTheme="majorHAnsi" w:hAnsiTheme="majorHAnsi" w:cstheme="majorHAnsi"/>
                <w:b w:val="0"/>
                <w:bCs w:val="0"/>
                <w:sz w:val="20"/>
                <w:szCs w:val="20"/>
              </w:rPr>
            </w:pPr>
            <w:r w:rsidRPr="005C680D">
              <w:rPr>
                <w:rFonts w:asciiTheme="majorHAnsi" w:hAnsiTheme="majorHAnsi" w:cstheme="majorHAnsi"/>
                <w:b w:val="0"/>
                <w:bCs w:val="0"/>
                <w:sz w:val="20"/>
                <w:szCs w:val="20"/>
                <w:lang w:val="es-CO"/>
              </w:rPr>
              <w:t xml:space="preserve">City tour Cusco y 4 Ruinas aledañas </w:t>
            </w:r>
          </w:p>
          <w:p w14:paraId="4B2AFA77" w14:textId="6166D2D4" w:rsidR="00EA4276" w:rsidRPr="005C680D" w:rsidRDefault="00EA4276" w:rsidP="005C680D">
            <w:pPr>
              <w:pStyle w:val="Sinespaciado"/>
              <w:numPr>
                <w:ilvl w:val="0"/>
                <w:numId w:val="3"/>
              </w:numPr>
              <w:rPr>
                <w:rFonts w:asciiTheme="majorHAnsi" w:hAnsiTheme="majorHAnsi" w:cstheme="majorHAnsi"/>
                <w:b w:val="0"/>
                <w:bCs w:val="0"/>
                <w:sz w:val="20"/>
                <w:szCs w:val="20"/>
              </w:rPr>
            </w:pPr>
            <w:r>
              <w:rPr>
                <w:rFonts w:asciiTheme="majorHAnsi" w:hAnsiTheme="majorHAnsi" w:cstheme="majorHAnsi"/>
                <w:b w:val="0"/>
                <w:bCs w:val="0"/>
                <w:sz w:val="20"/>
                <w:szCs w:val="20"/>
                <w:lang w:val="es-CO"/>
              </w:rPr>
              <w:t xml:space="preserve">Tour valle Sagrado de los Incas con almuerzo </w:t>
            </w:r>
          </w:p>
          <w:p w14:paraId="715EB9E1" w14:textId="67AF7F8F" w:rsidR="002148F0" w:rsidRPr="002148F0" w:rsidRDefault="005C680D" w:rsidP="002148F0">
            <w:pPr>
              <w:pStyle w:val="Sinespaciado"/>
              <w:numPr>
                <w:ilvl w:val="0"/>
                <w:numId w:val="3"/>
              </w:numPr>
              <w:rPr>
                <w:rFonts w:asciiTheme="majorHAnsi" w:hAnsiTheme="majorHAnsi" w:cstheme="majorHAnsi"/>
                <w:b w:val="0"/>
                <w:bCs w:val="0"/>
                <w:sz w:val="20"/>
                <w:szCs w:val="20"/>
                <w:lang w:val="es-CO"/>
              </w:rPr>
            </w:pPr>
            <w:r w:rsidRPr="005C680D">
              <w:rPr>
                <w:rFonts w:asciiTheme="majorHAnsi" w:hAnsiTheme="majorHAnsi" w:cstheme="majorHAnsi"/>
                <w:b w:val="0"/>
                <w:bCs w:val="0"/>
                <w:sz w:val="20"/>
                <w:szCs w:val="20"/>
                <w:lang w:val="es-CO"/>
              </w:rPr>
              <w:t>Tour a Machu Picchu con al</w:t>
            </w:r>
            <w:r>
              <w:rPr>
                <w:rFonts w:asciiTheme="majorHAnsi" w:hAnsiTheme="majorHAnsi" w:cstheme="majorHAnsi"/>
                <w:b w:val="0"/>
                <w:bCs w:val="0"/>
                <w:sz w:val="20"/>
                <w:szCs w:val="20"/>
                <w:lang w:val="es-CO"/>
              </w:rPr>
              <w:t xml:space="preserve">muerzo, en tren </w:t>
            </w:r>
            <w:r w:rsidR="007444A4">
              <w:rPr>
                <w:rFonts w:asciiTheme="majorHAnsi" w:hAnsiTheme="majorHAnsi" w:cstheme="majorHAnsi"/>
                <w:b w:val="0"/>
                <w:bCs w:val="0"/>
                <w:sz w:val="20"/>
                <w:szCs w:val="20"/>
                <w:lang w:val="es-CO"/>
              </w:rPr>
              <w:t>Expedición</w:t>
            </w:r>
          </w:p>
          <w:p w14:paraId="10B3D9C0" w14:textId="5EB5556B" w:rsidR="002148F0" w:rsidRPr="00793915" w:rsidRDefault="005C680D" w:rsidP="002148F0">
            <w:pPr>
              <w:pStyle w:val="Sinespaciado"/>
              <w:ind w:left="720"/>
              <w:rPr>
                <w:rFonts w:asciiTheme="majorHAnsi" w:hAnsiTheme="majorHAnsi" w:cstheme="majorHAnsi"/>
                <w:sz w:val="20"/>
                <w:szCs w:val="20"/>
                <w:lang w:val="es-CO"/>
              </w:rPr>
            </w:pPr>
            <w:r w:rsidRPr="00793915">
              <w:rPr>
                <w:rFonts w:asciiTheme="majorHAnsi" w:hAnsiTheme="majorHAnsi" w:cstheme="majorHAnsi"/>
                <w:b w:val="0"/>
                <w:bCs w:val="0"/>
                <w:sz w:val="20"/>
                <w:szCs w:val="20"/>
                <w:lang w:val="es-CO"/>
              </w:rPr>
              <w:t xml:space="preserve">Peru </w:t>
            </w:r>
            <w:r w:rsidR="00BD382B">
              <w:rPr>
                <w:rFonts w:asciiTheme="majorHAnsi" w:hAnsiTheme="majorHAnsi" w:cstheme="majorHAnsi"/>
                <w:b w:val="0"/>
                <w:bCs w:val="0"/>
                <w:sz w:val="20"/>
                <w:szCs w:val="20"/>
                <w:lang w:val="es-CO"/>
              </w:rPr>
              <w:t>R</w:t>
            </w:r>
            <w:r w:rsidRPr="00793915">
              <w:rPr>
                <w:rFonts w:asciiTheme="majorHAnsi" w:hAnsiTheme="majorHAnsi" w:cstheme="majorHAnsi"/>
                <w:b w:val="0"/>
                <w:bCs w:val="0"/>
                <w:sz w:val="20"/>
                <w:szCs w:val="20"/>
                <w:lang w:val="es-CO"/>
              </w:rPr>
              <w:t>eil y/o Eje</w:t>
            </w:r>
            <w:r w:rsidR="00BD382B">
              <w:rPr>
                <w:rFonts w:asciiTheme="majorHAnsi" w:hAnsiTheme="majorHAnsi" w:cstheme="majorHAnsi"/>
                <w:b w:val="0"/>
                <w:bCs w:val="0"/>
                <w:sz w:val="20"/>
                <w:szCs w:val="20"/>
                <w:lang w:val="es-CO"/>
              </w:rPr>
              <w:t>cu</w:t>
            </w:r>
            <w:r w:rsidRPr="00793915">
              <w:rPr>
                <w:rFonts w:asciiTheme="majorHAnsi" w:hAnsiTheme="majorHAnsi" w:cstheme="majorHAnsi"/>
                <w:b w:val="0"/>
                <w:bCs w:val="0"/>
                <w:sz w:val="20"/>
                <w:szCs w:val="20"/>
                <w:lang w:val="es-CO"/>
              </w:rPr>
              <w:t>tivo Rail</w:t>
            </w:r>
            <w:r w:rsidR="002148F0">
              <w:rPr>
                <w:rFonts w:asciiTheme="majorHAnsi" w:hAnsiTheme="majorHAnsi" w:cstheme="majorHAnsi"/>
                <w:b w:val="0"/>
                <w:bCs w:val="0"/>
                <w:sz w:val="20"/>
                <w:szCs w:val="20"/>
                <w:lang w:val="es-CO"/>
              </w:rPr>
              <w:t>.</w:t>
            </w:r>
          </w:p>
          <w:p w14:paraId="69070679" w14:textId="38F008FA" w:rsidR="002148F0" w:rsidRPr="002148F0" w:rsidRDefault="002148F0" w:rsidP="00F41972">
            <w:pPr>
              <w:pStyle w:val="Sinespaciado"/>
              <w:numPr>
                <w:ilvl w:val="0"/>
                <w:numId w:val="3"/>
              </w:numPr>
              <w:rPr>
                <w:rFonts w:asciiTheme="majorHAnsi" w:hAnsiTheme="majorHAnsi" w:cstheme="majorHAnsi"/>
                <w:b w:val="0"/>
                <w:bCs w:val="0"/>
                <w:sz w:val="20"/>
                <w:szCs w:val="20"/>
              </w:rPr>
            </w:pPr>
            <w:r>
              <w:rPr>
                <w:rFonts w:asciiTheme="majorHAnsi" w:hAnsiTheme="majorHAnsi" w:cstheme="majorHAnsi"/>
                <w:b w:val="0"/>
                <w:bCs w:val="0"/>
                <w:sz w:val="20"/>
                <w:szCs w:val="20"/>
              </w:rPr>
              <w:t>Tour</w:t>
            </w:r>
            <w:r w:rsidR="006B1CD2">
              <w:rPr>
                <w:rFonts w:asciiTheme="majorHAnsi" w:hAnsiTheme="majorHAnsi" w:cstheme="majorHAnsi"/>
                <w:b w:val="0"/>
                <w:bCs w:val="0"/>
                <w:sz w:val="20"/>
                <w:szCs w:val="20"/>
              </w:rPr>
              <w:t xml:space="preserve"> </w:t>
            </w:r>
            <w:r w:rsidR="00CA542E">
              <w:rPr>
                <w:rFonts w:asciiTheme="majorHAnsi" w:hAnsiTheme="majorHAnsi" w:cstheme="majorHAnsi"/>
                <w:b w:val="0"/>
                <w:bCs w:val="0"/>
                <w:sz w:val="20"/>
                <w:szCs w:val="20"/>
              </w:rPr>
              <w:t xml:space="preserve">Montañas de 7 colores con desayuno y almuerzo </w:t>
            </w:r>
          </w:p>
          <w:p w14:paraId="60C445C2" w14:textId="7B25825C" w:rsidR="00F41972" w:rsidRPr="005C680D" w:rsidRDefault="00F41972" w:rsidP="00F41972">
            <w:pPr>
              <w:pStyle w:val="Sinespaciado"/>
              <w:numPr>
                <w:ilvl w:val="0"/>
                <w:numId w:val="3"/>
              </w:numPr>
              <w:rPr>
                <w:rFonts w:asciiTheme="majorHAnsi" w:hAnsiTheme="majorHAnsi" w:cstheme="majorHAnsi"/>
                <w:b w:val="0"/>
                <w:bCs w:val="0"/>
                <w:sz w:val="20"/>
                <w:szCs w:val="20"/>
              </w:rPr>
            </w:pPr>
            <w:r w:rsidRPr="00F41972">
              <w:rPr>
                <w:rFonts w:asciiTheme="majorHAnsi" w:hAnsiTheme="majorHAnsi" w:cstheme="majorHAnsi"/>
                <w:b w:val="0"/>
                <w:bCs w:val="0"/>
                <w:sz w:val="20"/>
                <w:szCs w:val="20"/>
              </w:rPr>
              <w:t>Guía acompañante</w:t>
            </w:r>
            <w:r w:rsidR="005C680D">
              <w:rPr>
                <w:rFonts w:asciiTheme="majorHAnsi" w:hAnsiTheme="majorHAnsi" w:cstheme="majorHAnsi"/>
                <w:b w:val="0"/>
                <w:bCs w:val="0"/>
                <w:sz w:val="20"/>
                <w:szCs w:val="20"/>
              </w:rPr>
              <w:t xml:space="preserve"> en español</w:t>
            </w:r>
          </w:p>
          <w:p w14:paraId="6209A6BB" w14:textId="5BC0D134" w:rsidR="005C680D" w:rsidRPr="00F41972" w:rsidRDefault="005C680D" w:rsidP="00F41972">
            <w:pPr>
              <w:pStyle w:val="Sinespaciado"/>
              <w:numPr>
                <w:ilvl w:val="0"/>
                <w:numId w:val="3"/>
              </w:numPr>
              <w:rPr>
                <w:rFonts w:asciiTheme="majorHAnsi" w:hAnsiTheme="majorHAnsi" w:cstheme="majorHAnsi"/>
                <w:b w:val="0"/>
                <w:bCs w:val="0"/>
                <w:sz w:val="20"/>
                <w:szCs w:val="20"/>
              </w:rPr>
            </w:pPr>
            <w:r>
              <w:rPr>
                <w:rFonts w:asciiTheme="majorHAnsi" w:hAnsiTheme="majorHAnsi" w:cstheme="majorHAnsi"/>
                <w:b w:val="0"/>
                <w:bCs w:val="0"/>
                <w:sz w:val="20"/>
                <w:szCs w:val="20"/>
              </w:rPr>
              <w:t>Entradas a los atractivos incluidas.</w:t>
            </w:r>
          </w:p>
          <w:p w14:paraId="6FEDA50A" w14:textId="77777777" w:rsidR="00F41972" w:rsidRPr="00F41972" w:rsidRDefault="00F41972" w:rsidP="005C680D">
            <w:pPr>
              <w:pStyle w:val="Sinespaciado"/>
              <w:ind w:left="720"/>
              <w:rPr>
                <w:rFonts w:asciiTheme="majorHAnsi" w:hAnsiTheme="majorHAnsi" w:cstheme="majorHAnsi"/>
                <w:sz w:val="18"/>
                <w:szCs w:val="18"/>
              </w:rPr>
            </w:pPr>
          </w:p>
        </w:tc>
        <w:tc>
          <w:tcPr>
            <w:tcW w:w="5091" w:type="dxa"/>
          </w:tcPr>
          <w:p w14:paraId="0AE1605B" w14:textId="77777777" w:rsidR="00F41972" w:rsidRPr="00F41972" w:rsidRDefault="00F41972" w:rsidP="00EE571F">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p w14:paraId="033A3D95" w14:textId="77777777" w:rsidR="00F41972" w:rsidRPr="00F41972" w:rsidRDefault="00F41972" w:rsidP="00F41972">
            <w:pPr>
              <w:pStyle w:val="Prrafodelista"/>
              <w:numPr>
                <w:ilvl w:val="0"/>
                <w:numId w:val="2"/>
              </w:num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F41972">
              <w:rPr>
                <w:rFonts w:asciiTheme="majorHAnsi" w:hAnsiTheme="majorHAnsi" w:cstheme="majorHAnsi"/>
                <w:sz w:val="18"/>
                <w:szCs w:val="18"/>
              </w:rPr>
              <w:t>Boleto aéreo Origen – Destino</w:t>
            </w:r>
          </w:p>
          <w:p w14:paraId="6C592B48" w14:textId="77777777" w:rsidR="00F41972" w:rsidRPr="00F41972" w:rsidRDefault="00F41972" w:rsidP="00F41972">
            <w:pPr>
              <w:pStyle w:val="Prrafodelista"/>
              <w:numPr>
                <w:ilvl w:val="0"/>
                <w:numId w:val="2"/>
              </w:num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F41972">
              <w:rPr>
                <w:rFonts w:asciiTheme="majorHAnsi" w:hAnsiTheme="majorHAnsi" w:cstheme="majorHAnsi"/>
                <w:sz w:val="18"/>
                <w:szCs w:val="18"/>
              </w:rPr>
              <w:t>Seguro Médico internacional</w:t>
            </w:r>
          </w:p>
          <w:p w14:paraId="11A7CC17" w14:textId="77777777" w:rsidR="00F41972" w:rsidRDefault="00F41972" w:rsidP="00F41972">
            <w:pPr>
              <w:pStyle w:val="Prrafodelista"/>
              <w:numPr>
                <w:ilvl w:val="0"/>
                <w:numId w:val="2"/>
              </w:numPr>
              <w:spacing w:after="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F41972">
              <w:rPr>
                <w:rFonts w:asciiTheme="majorHAnsi" w:hAnsiTheme="majorHAnsi" w:cstheme="majorHAnsi"/>
                <w:sz w:val="18"/>
                <w:szCs w:val="18"/>
              </w:rPr>
              <w:t xml:space="preserve">Cualquier servicio no mencionado como incluido </w:t>
            </w:r>
          </w:p>
          <w:p w14:paraId="48689B7A" w14:textId="0F26952E" w:rsidR="007F0A61" w:rsidRPr="007F0A61" w:rsidRDefault="007F0A61" w:rsidP="005C680D">
            <w:pPr>
              <w:pStyle w:val="Prrafodelista"/>
              <w:spacing w:after="0" w:line="276" w:lineRule="auto"/>
              <w:ind w:left="36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lang w:val="es-CO"/>
              </w:rPr>
            </w:pPr>
          </w:p>
        </w:tc>
      </w:tr>
    </w:tbl>
    <w:p w14:paraId="4575ED9C" w14:textId="052443E3" w:rsidR="00793915" w:rsidRDefault="009B585E" w:rsidP="007267E9">
      <w:pPr>
        <w:rPr>
          <w:rFonts w:ascii="Verdana" w:hAnsi="Verdana"/>
          <w:b/>
          <w:bCs/>
          <w:color w:val="60A500"/>
          <w:sz w:val="28"/>
          <w:szCs w:val="28"/>
        </w:rPr>
      </w:pPr>
      <w:r>
        <w:rPr>
          <w:rFonts w:ascii="Verdana" w:hAnsi="Verdana"/>
          <w:b/>
          <w:bCs/>
          <w:color w:val="60A500"/>
          <w:sz w:val="28"/>
          <w:szCs w:val="28"/>
        </w:rPr>
        <w:t xml:space="preserve"> </w:t>
      </w:r>
      <w:r w:rsidR="00793915" w:rsidRPr="00006FF8">
        <w:rPr>
          <w:rFonts w:ascii="Calibri" w:eastAsia="Calibri" w:hAnsi="Calibri" w:cs="Arial"/>
          <w:noProof/>
          <w:sz w:val="22"/>
          <w:szCs w:val="22"/>
          <w:lang w:val="es-ES" w:eastAsia="en-US"/>
        </w:rPr>
        <mc:AlternateContent>
          <mc:Choice Requires="wps">
            <w:drawing>
              <wp:anchor distT="0" distB="0" distL="114300" distR="114300" simplePos="0" relativeHeight="251659264" behindDoc="0" locked="0" layoutInCell="1" allowOverlap="1" wp14:anchorId="309E99CC" wp14:editId="320F8CCA">
                <wp:simplePos x="0" y="0"/>
                <wp:positionH relativeFrom="margin">
                  <wp:align>left</wp:align>
                </wp:positionH>
                <wp:positionV relativeFrom="paragraph">
                  <wp:posOffset>134620</wp:posOffset>
                </wp:positionV>
                <wp:extent cx="1516380" cy="327660"/>
                <wp:effectExtent l="0" t="0" r="26670" b="15240"/>
                <wp:wrapNone/>
                <wp:docPr id="841714810" name="Rectangle 8"/>
                <wp:cNvGraphicFramePr/>
                <a:graphic xmlns:a="http://schemas.openxmlformats.org/drawingml/2006/main">
                  <a:graphicData uri="http://schemas.microsoft.com/office/word/2010/wordprocessingShape">
                    <wps:wsp>
                      <wps:cNvSpPr/>
                      <wps:spPr>
                        <a:xfrm>
                          <a:off x="0" y="0"/>
                          <a:ext cx="1516380" cy="327660"/>
                        </a:xfrm>
                        <a:prstGeom prst="rect">
                          <a:avLst/>
                        </a:prstGeom>
                        <a:noFill/>
                        <a:ln w="9525" cap="flat" cmpd="sng" algn="ctr">
                          <a:solidFill>
                            <a:srgbClr val="A5A5A5"/>
                          </a:solidFill>
                          <a:prstDash val="solid"/>
                          <a:round/>
                          <a:headEnd type="none" w="med" len="med"/>
                          <a:tailEnd type="none" w="med" len="med"/>
                        </a:ln>
                        <a:effectLst/>
                      </wps:spPr>
                      <wps:txbx>
                        <w:txbxContent>
                          <w:p w14:paraId="3BBEB705" w14:textId="77777777" w:rsidR="00006FF8" w:rsidRPr="0080674F" w:rsidRDefault="00006FF8" w:rsidP="00006FF8">
                            <w:pPr>
                              <w:pStyle w:val="Subttulo"/>
                              <w:jc w:val="center"/>
                              <w:rPr>
                                <w:rStyle w:val="Ttulodellibro"/>
                                <w:rFonts w:asciiTheme="majorHAnsi" w:hAnsiTheme="majorHAnsi" w:cstheme="majorHAnsi"/>
                                <w:i w:val="0"/>
                                <w:iCs w:val="0"/>
                                <w:color w:val="60A500"/>
                              </w:rPr>
                            </w:pPr>
                            <w:r w:rsidRPr="0080674F">
                              <w:rPr>
                                <w:rStyle w:val="Ttulodellibro"/>
                                <w:rFonts w:asciiTheme="majorHAnsi" w:hAnsiTheme="majorHAnsi" w:cstheme="majorHAnsi"/>
                                <w:i w:val="0"/>
                                <w:iCs w:val="0"/>
                                <w:color w:val="60A500"/>
                              </w:rPr>
                              <w:t>SERIE CLASICA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09E99CC" id="Rectangle 8" o:spid="_x0000_s1026" style="position:absolute;left:0;text-align:left;margin-left:0;margin-top:10.6pt;width:119.4pt;height:25.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" filled="f" strokecolor="#a5a5a5">
                <v:stroke joinstyle="round"/>
                <v:textbox>
                  <w:txbxContent>
                    <w:p w14:paraId="3BBEB705" w14:textId="77777777" w:rsidR="00006FF8" w:rsidRPr="0080674F" w:rsidRDefault="00006FF8" w:rsidP="00006FF8">
                      <w:pPr>
                        <w:pStyle w:val="Subttulo"/>
                        <w:jc w:val="center"/>
                        <w:rPr>
                          <w:rStyle w:val="Ttulodellibro"/>
                          <w:rFonts w:asciiTheme="majorHAnsi" w:hAnsiTheme="majorHAnsi" w:cstheme="majorHAnsi"/>
                          <w:i w:val="0"/>
                          <w:iCs w:val="0"/>
                          <w:color w:val="60A500"/>
                        </w:rPr>
                      </w:pPr>
                      <w:r w:rsidRPr="0080674F">
                        <w:rPr>
                          <w:rStyle w:val="Ttulodellibro"/>
                          <w:rFonts w:asciiTheme="majorHAnsi" w:hAnsiTheme="majorHAnsi" w:cstheme="majorHAnsi"/>
                          <w:i w:val="0"/>
                          <w:iCs w:val="0"/>
                          <w:color w:val="60A500"/>
                        </w:rPr>
                        <w:t>SERIE CLASICA</w:t>
                      </w:r>
                    </w:p>
                  </w:txbxContent>
                </v:textbox>
                <w10:wrap anchorx="margin"/>
              </v:rect>
            </w:pict>
          </mc:Fallback>
        </mc:AlternateContent>
      </w:r>
    </w:p>
    <w:p w14:paraId="45AC0C4B" w14:textId="77777777" w:rsidR="00793915" w:rsidRDefault="00793915" w:rsidP="009B585E">
      <w:pPr>
        <w:ind w:left="-567"/>
        <w:rPr>
          <w:rFonts w:ascii="Verdana" w:hAnsi="Verdana"/>
          <w:b/>
          <w:bCs/>
          <w:color w:val="60A500"/>
          <w:sz w:val="28"/>
          <w:szCs w:val="28"/>
        </w:rPr>
      </w:pPr>
    </w:p>
    <w:p w14:paraId="35650B0F" w14:textId="77777777" w:rsidR="00793915" w:rsidRDefault="00793915" w:rsidP="009B585E">
      <w:pPr>
        <w:ind w:left="-567"/>
        <w:rPr>
          <w:rFonts w:ascii="Verdana" w:hAnsi="Verdana"/>
          <w:b/>
          <w:bCs/>
          <w:color w:val="60A500"/>
          <w:sz w:val="28"/>
          <w:szCs w:val="28"/>
        </w:rPr>
      </w:pPr>
    </w:p>
    <w:p w14:paraId="66E79AFD" w14:textId="2A002922" w:rsidR="009B585E" w:rsidRPr="00D72DD2" w:rsidRDefault="00793915" w:rsidP="009B585E">
      <w:pPr>
        <w:ind w:left="-567"/>
        <w:rPr>
          <w:rFonts w:asciiTheme="majorHAnsi" w:hAnsiTheme="majorHAnsi" w:cstheme="majorHAnsi"/>
          <w:b/>
          <w:bCs/>
          <w:color w:val="60A500"/>
          <w:sz w:val="32"/>
          <w:szCs w:val="32"/>
        </w:rPr>
      </w:pPr>
      <w:r>
        <w:rPr>
          <w:rFonts w:ascii="Verdana" w:hAnsi="Verdana"/>
          <w:b/>
          <w:bCs/>
          <w:color w:val="60A500"/>
          <w:sz w:val="28"/>
          <w:szCs w:val="28"/>
        </w:rPr>
        <w:t xml:space="preserve">     </w:t>
      </w:r>
      <w:r w:rsidRPr="00D72DD2">
        <w:rPr>
          <w:rFonts w:asciiTheme="majorHAnsi" w:hAnsiTheme="majorHAnsi" w:cstheme="majorHAnsi"/>
          <w:b/>
          <w:bCs/>
          <w:color w:val="60A500"/>
          <w:sz w:val="32"/>
          <w:szCs w:val="32"/>
        </w:rPr>
        <w:t>PRECIOS EN USD POR PASAJERO Y ALOJAMIENTO EN CUSCO.</w:t>
      </w:r>
    </w:p>
    <w:p w14:paraId="6F73F933" w14:textId="6425197B" w:rsidR="00AF5E1F" w:rsidRDefault="00AF5E1F" w:rsidP="00AF5E1F">
      <w:pPr>
        <w:tabs>
          <w:tab w:val="left" w:pos="1389"/>
        </w:tabs>
        <w:suppressAutoHyphens/>
        <w:autoSpaceDE w:val="0"/>
        <w:autoSpaceDN w:val="0"/>
        <w:adjustRightInd w:val="0"/>
        <w:spacing w:line="192" w:lineRule="auto"/>
        <w:textAlignment w:val="center"/>
        <w:rPr>
          <w:rFonts w:asciiTheme="majorHAnsi" w:hAnsiTheme="majorHAnsi" w:cstheme="majorHAnsi"/>
          <w:b/>
          <w:bCs/>
          <w:color w:val="009900"/>
          <w:w w:val="90"/>
          <w:sz w:val="28"/>
          <w:szCs w:val="28"/>
          <w:lang w:val="es-CO"/>
        </w:rPr>
      </w:pPr>
    </w:p>
    <w:tbl>
      <w:tblPr>
        <w:tblStyle w:val="Tablaconcuadrcula1clara-nfasis3"/>
        <w:tblW w:w="0" w:type="auto"/>
        <w:tblLook w:val="0000" w:firstRow="0" w:lastRow="0" w:firstColumn="0" w:lastColumn="0" w:noHBand="0" w:noVBand="0"/>
      </w:tblPr>
      <w:tblGrid>
        <w:gridCol w:w="1917"/>
        <w:gridCol w:w="2328"/>
        <w:gridCol w:w="2023"/>
        <w:gridCol w:w="1092"/>
        <w:gridCol w:w="774"/>
        <w:gridCol w:w="774"/>
        <w:gridCol w:w="774"/>
        <w:gridCol w:w="774"/>
      </w:tblGrid>
      <w:tr w:rsidR="007267E9" w:rsidRPr="0059177D" w14:paraId="213B5192" w14:textId="77777777" w:rsidTr="00B60675">
        <w:trPr>
          <w:trHeight w:val="43"/>
        </w:trPr>
        <w:tc>
          <w:tcPr>
            <w:tcW w:w="1917" w:type="dxa"/>
            <w:shd w:val="clear" w:color="auto" w:fill="9BBB59" w:themeFill="accent3"/>
          </w:tcPr>
          <w:p w14:paraId="4E7D52A9" w14:textId="77777777" w:rsidR="007267E9" w:rsidRPr="00776286" w:rsidRDefault="007267E9" w:rsidP="00B60675">
            <w:pPr>
              <w:pStyle w:val="Sinespaciado"/>
              <w:rPr>
                <w:rFonts w:asciiTheme="majorHAnsi" w:hAnsiTheme="majorHAnsi" w:cstheme="majorHAnsi"/>
                <w:b/>
                <w:bCs/>
                <w:color w:val="FFFFFF"/>
                <w:w w:val="90"/>
                <w:sz w:val="20"/>
                <w:szCs w:val="20"/>
              </w:rPr>
            </w:pPr>
            <w:r>
              <w:rPr>
                <w:rFonts w:asciiTheme="majorHAnsi" w:hAnsiTheme="majorHAnsi" w:cstheme="majorHAnsi"/>
                <w:b/>
                <w:bCs/>
                <w:color w:val="FFFFFF"/>
                <w:w w:val="90"/>
                <w:sz w:val="20"/>
                <w:szCs w:val="20"/>
              </w:rPr>
              <w:t xml:space="preserve">ALOJAMIENTO LIMA </w:t>
            </w:r>
          </w:p>
        </w:tc>
        <w:tc>
          <w:tcPr>
            <w:tcW w:w="2328" w:type="dxa"/>
            <w:shd w:val="clear" w:color="auto" w:fill="9BBB59" w:themeFill="accent3"/>
          </w:tcPr>
          <w:p w14:paraId="38D8EF4B" w14:textId="77777777" w:rsidR="007267E9" w:rsidRPr="00776286" w:rsidRDefault="007267E9" w:rsidP="00B60675">
            <w:pPr>
              <w:pStyle w:val="Sinespaciado"/>
              <w:rPr>
                <w:rFonts w:asciiTheme="majorHAnsi" w:hAnsiTheme="majorHAnsi" w:cstheme="majorHAnsi"/>
                <w:b/>
                <w:bCs/>
                <w:color w:val="FFFFFF"/>
                <w:w w:val="90"/>
                <w:sz w:val="20"/>
                <w:szCs w:val="20"/>
              </w:rPr>
            </w:pPr>
            <w:r w:rsidRPr="00776286">
              <w:rPr>
                <w:rFonts w:asciiTheme="majorHAnsi" w:hAnsiTheme="majorHAnsi" w:cstheme="majorHAnsi"/>
                <w:b/>
                <w:bCs/>
                <w:color w:val="FFFFFF"/>
                <w:w w:val="90"/>
                <w:sz w:val="20"/>
                <w:szCs w:val="20"/>
              </w:rPr>
              <w:t>ALOJAMIENTO CUSCO</w:t>
            </w:r>
          </w:p>
        </w:tc>
        <w:tc>
          <w:tcPr>
            <w:tcW w:w="2023" w:type="dxa"/>
            <w:shd w:val="clear" w:color="auto" w:fill="9BBB59" w:themeFill="accent3"/>
          </w:tcPr>
          <w:p w14:paraId="7560EF2D" w14:textId="77777777" w:rsidR="007267E9" w:rsidRPr="00776286" w:rsidRDefault="007267E9" w:rsidP="00B60675">
            <w:pPr>
              <w:pStyle w:val="Sinespaciado"/>
              <w:jc w:val="center"/>
              <w:rPr>
                <w:rFonts w:asciiTheme="majorHAnsi" w:hAnsiTheme="majorHAnsi" w:cstheme="majorHAnsi"/>
                <w:b/>
                <w:bCs/>
                <w:color w:val="FFFFFF"/>
                <w:w w:val="90"/>
                <w:sz w:val="20"/>
                <w:szCs w:val="20"/>
              </w:rPr>
            </w:pPr>
            <w:r w:rsidRPr="00776286">
              <w:rPr>
                <w:rFonts w:asciiTheme="majorHAnsi" w:hAnsiTheme="majorHAnsi" w:cstheme="majorHAnsi"/>
                <w:b/>
                <w:bCs/>
                <w:color w:val="FFFFFF"/>
                <w:w w:val="90"/>
                <w:sz w:val="20"/>
                <w:szCs w:val="20"/>
              </w:rPr>
              <w:t xml:space="preserve">ALOJAMIENTO AGUAS CALIENTES </w:t>
            </w:r>
          </w:p>
        </w:tc>
        <w:tc>
          <w:tcPr>
            <w:tcW w:w="1092" w:type="dxa"/>
            <w:shd w:val="clear" w:color="auto" w:fill="9BBB59" w:themeFill="accent3"/>
          </w:tcPr>
          <w:p w14:paraId="22C496DF" w14:textId="77777777" w:rsidR="007267E9" w:rsidRPr="00776286" w:rsidRDefault="007267E9" w:rsidP="00B60675">
            <w:pPr>
              <w:pStyle w:val="Sinespaciado"/>
              <w:jc w:val="center"/>
              <w:rPr>
                <w:rFonts w:asciiTheme="majorHAnsi" w:hAnsiTheme="majorHAnsi" w:cstheme="majorHAnsi"/>
                <w:b/>
                <w:bCs/>
                <w:color w:val="FFFFFF"/>
                <w:w w:val="90"/>
                <w:sz w:val="20"/>
                <w:szCs w:val="20"/>
              </w:rPr>
            </w:pPr>
            <w:r w:rsidRPr="00776286">
              <w:rPr>
                <w:rFonts w:asciiTheme="majorHAnsi" w:hAnsiTheme="majorHAnsi" w:cstheme="majorHAnsi"/>
                <w:b/>
                <w:bCs/>
                <w:color w:val="FFFFFF"/>
                <w:w w:val="90"/>
                <w:sz w:val="20"/>
                <w:szCs w:val="20"/>
              </w:rPr>
              <w:t>CATEGORIA *</w:t>
            </w:r>
          </w:p>
        </w:tc>
        <w:tc>
          <w:tcPr>
            <w:tcW w:w="774" w:type="dxa"/>
            <w:shd w:val="clear" w:color="auto" w:fill="9BBB59" w:themeFill="accent3"/>
          </w:tcPr>
          <w:p w14:paraId="6ADCB6DC" w14:textId="77777777" w:rsidR="007267E9" w:rsidRPr="00776286" w:rsidRDefault="007267E9" w:rsidP="00B60675">
            <w:pPr>
              <w:pStyle w:val="Sinespaciado"/>
              <w:jc w:val="center"/>
              <w:rPr>
                <w:rFonts w:asciiTheme="majorHAnsi" w:hAnsiTheme="majorHAnsi" w:cstheme="majorHAnsi"/>
                <w:b/>
                <w:bCs/>
                <w:color w:val="FFFFFF"/>
                <w:w w:val="90"/>
                <w:sz w:val="20"/>
                <w:szCs w:val="20"/>
              </w:rPr>
            </w:pPr>
            <w:r w:rsidRPr="00776286">
              <w:rPr>
                <w:rFonts w:asciiTheme="majorHAnsi" w:hAnsiTheme="majorHAnsi" w:cstheme="majorHAnsi"/>
                <w:b/>
                <w:bCs/>
                <w:color w:val="FFFFFF"/>
                <w:w w:val="90"/>
                <w:sz w:val="20"/>
                <w:szCs w:val="20"/>
              </w:rPr>
              <w:t>SIMPLE</w:t>
            </w:r>
          </w:p>
        </w:tc>
        <w:tc>
          <w:tcPr>
            <w:tcW w:w="774" w:type="dxa"/>
            <w:shd w:val="clear" w:color="auto" w:fill="9BBB59" w:themeFill="accent3"/>
          </w:tcPr>
          <w:p w14:paraId="30600B90" w14:textId="77777777" w:rsidR="007267E9" w:rsidRPr="00776286" w:rsidRDefault="007267E9" w:rsidP="00B60675">
            <w:pPr>
              <w:pStyle w:val="Sinespaciado"/>
              <w:jc w:val="center"/>
              <w:rPr>
                <w:rFonts w:asciiTheme="majorHAnsi" w:hAnsiTheme="majorHAnsi" w:cstheme="majorHAnsi"/>
                <w:b/>
                <w:bCs/>
                <w:color w:val="FFFFFF"/>
                <w:spacing w:val="-13"/>
                <w:w w:val="90"/>
                <w:sz w:val="20"/>
                <w:szCs w:val="20"/>
              </w:rPr>
            </w:pPr>
            <w:r w:rsidRPr="00776286">
              <w:rPr>
                <w:rFonts w:asciiTheme="majorHAnsi" w:hAnsiTheme="majorHAnsi" w:cstheme="majorHAnsi"/>
                <w:b/>
                <w:bCs/>
                <w:color w:val="FFFFFF"/>
                <w:spacing w:val="-13"/>
                <w:w w:val="90"/>
                <w:sz w:val="20"/>
                <w:szCs w:val="20"/>
              </w:rPr>
              <w:t>DOBLE</w:t>
            </w:r>
          </w:p>
        </w:tc>
        <w:tc>
          <w:tcPr>
            <w:tcW w:w="774" w:type="dxa"/>
            <w:shd w:val="clear" w:color="auto" w:fill="9BBB59" w:themeFill="accent3"/>
          </w:tcPr>
          <w:p w14:paraId="6FA84DAE" w14:textId="77777777" w:rsidR="007267E9" w:rsidRPr="00776286" w:rsidRDefault="007267E9" w:rsidP="00B60675">
            <w:pPr>
              <w:pStyle w:val="Sinespaciado"/>
              <w:jc w:val="center"/>
              <w:rPr>
                <w:rFonts w:asciiTheme="majorHAnsi" w:hAnsiTheme="majorHAnsi" w:cstheme="majorHAnsi"/>
                <w:b/>
                <w:bCs/>
                <w:color w:val="FFFFFF"/>
                <w:spacing w:val="-13"/>
                <w:w w:val="90"/>
                <w:sz w:val="20"/>
                <w:szCs w:val="20"/>
              </w:rPr>
            </w:pPr>
            <w:r w:rsidRPr="00776286">
              <w:rPr>
                <w:rFonts w:asciiTheme="majorHAnsi" w:hAnsiTheme="majorHAnsi" w:cstheme="majorHAnsi"/>
                <w:b/>
                <w:bCs/>
                <w:color w:val="FFFFFF"/>
                <w:spacing w:val="-13"/>
                <w:w w:val="90"/>
                <w:sz w:val="20"/>
                <w:szCs w:val="20"/>
              </w:rPr>
              <w:t>TRIPLE</w:t>
            </w:r>
          </w:p>
        </w:tc>
        <w:tc>
          <w:tcPr>
            <w:tcW w:w="774" w:type="dxa"/>
            <w:shd w:val="clear" w:color="auto" w:fill="9BBB59" w:themeFill="accent3"/>
          </w:tcPr>
          <w:p w14:paraId="26B8F929" w14:textId="77777777" w:rsidR="007267E9" w:rsidRPr="00776286" w:rsidRDefault="007267E9" w:rsidP="00B60675">
            <w:pPr>
              <w:pStyle w:val="Sinespaciado"/>
              <w:jc w:val="center"/>
              <w:rPr>
                <w:rFonts w:asciiTheme="majorHAnsi" w:hAnsiTheme="majorHAnsi" w:cstheme="majorHAnsi"/>
                <w:b/>
                <w:bCs/>
                <w:color w:val="FFFFFF"/>
                <w:w w:val="90"/>
                <w:sz w:val="20"/>
                <w:szCs w:val="20"/>
              </w:rPr>
            </w:pPr>
            <w:r w:rsidRPr="00776286">
              <w:rPr>
                <w:rFonts w:asciiTheme="majorHAnsi" w:hAnsiTheme="majorHAnsi" w:cstheme="majorHAnsi"/>
                <w:b/>
                <w:bCs/>
                <w:color w:val="FFFFFF"/>
                <w:spacing w:val="-13"/>
                <w:w w:val="90"/>
                <w:sz w:val="20"/>
                <w:szCs w:val="20"/>
              </w:rPr>
              <w:t>CHD3-10A</w:t>
            </w:r>
          </w:p>
        </w:tc>
      </w:tr>
      <w:tr w:rsidR="007267E9" w:rsidRPr="0059177D" w14:paraId="31C32F8F" w14:textId="77777777" w:rsidTr="007267E9">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1917" w:type="dxa"/>
          </w:tcPr>
          <w:p w14:paraId="7BB4FFF0" w14:textId="77777777" w:rsidR="007267E9" w:rsidRPr="008E599B" w:rsidRDefault="007267E9" w:rsidP="007267E9">
            <w:pPr>
              <w:pStyle w:val="Sinespaciado"/>
              <w:rPr>
                <w:rFonts w:asciiTheme="majorHAnsi" w:hAnsiTheme="majorHAnsi" w:cstheme="majorHAnsi"/>
                <w:sz w:val="16"/>
                <w:szCs w:val="16"/>
              </w:rPr>
            </w:pPr>
          </w:p>
          <w:p w14:paraId="69CB9957" w14:textId="77777777" w:rsidR="007267E9" w:rsidRPr="008E599B" w:rsidRDefault="007267E9" w:rsidP="007267E9">
            <w:pPr>
              <w:pStyle w:val="Sinespaciado"/>
              <w:rPr>
                <w:rFonts w:asciiTheme="majorHAnsi" w:hAnsiTheme="majorHAnsi" w:cstheme="majorHAnsi"/>
                <w:sz w:val="16"/>
                <w:szCs w:val="16"/>
              </w:rPr>
            </w:pPr>
            <w:r w:rsidRPr="008E599B">
              <w:rPr>
                <w:rFonts w:asciiTheme="majorHAnsi" w:hAnsiTheme="majorHAnsi" w:cstheme="majorHAnsi"/>
                <w:b w:val="0"/>
                <w:bCs w:val="0"/>
                <w:sz w:val="16"/>
                <w:szCs w:val="16"/>
              </w:rPr>
              <w:t>TINKUS / FERRE DE VILLE</w:t>
            </w:r>
          </w:p>
        </w:tc>
        <w:tc>
          <w:tcPr>
            <w:tcW w:w="2328" w:type="dxa"/>
            <w:noWrap/>
            <w:vAlign w:val="center"/>
            <w:hideMark/>
          </w:tcPr>
          <w:p w14:paraId="42C681E3" w14:textId="77777777" w:rsidR="007267E9" w:rsidRPr="008E599B" w:rsidRDefault="007267E9" w:rsidP="007267E9">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8E599B">
              <w:rPr>
                <w:rFonts w:asciiTheme="majorHAnsi" w:hAnsiTheme="majorHAnsi" w:cstheme="majorHAnsi"/>
                <w:sz w:val="16"/>
                <w:szCs w:val="16"/>
              </w:rPr>
              <w:t>TIERRA DEL INKA/HATUN WASI</w:t>
            </w:r>
          </w:p>
          <w:p w14:paraId="5471AECA" w14:textId="77777777" w:rsidR="007267E9" w:rsidRPr="008E599B" w:rsidRDefault="007267E9" w:rsidP="007267E9">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8E599B">
              <w:rPr>
                <w:rFonts w:asciiTheme="majorHAnsi" w:hAnsiTheme="majorHAnsi" w:cstheme="majorHAnsi"/>
                <w:sz w:val="16"/>
                <w:szCs w:val="16"/>
              </w:rPr>
              <w:t>SAN FRANCISCO CUSCO</w:t>
            </w:r>
          </w:p>
        </w:tc>
        <w:tc>
          <w:tcPr>
            <w:tcW w:w="2023" w:type="dxa"/>
          </w:tcPr>
          <w:p w14:paraId="284B669B" w14:textId="77777777" w:rsidR="007267E9" w:rsidRPr="008E599B" w:rsidRDefault="007267E9" w:rsidP="007267E9">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eastAsia="es-PE"/>
              </w:rPr>
            </w:pPr>
            <w:r w:rsidRPr="008E599B">
              <w:rPr>
                <w:rFonts w:asciiTheme="majorHAnsi" w:hAnsiTheme="majorHAnsi" w:cstheme="majorHAnsi"/>
                <w:sz w:val="16"/>
                <w:szCs w:val="16"/>
                <w:lang w:eastAsia="es-PE"/>
              </w:rPr>
              <w:t xml:space="preserve">VISTA MACHU PICCHU/  </w:t>
            </w:r>
          </w:p>
          <w:p w14:paraId="6FAC1F5F" w14:textId="77777777" w:rsidR="007267E9" w:rsidRPr="008E599B" w:rsidRDefault="007267E9" w:rsidP="007267E9">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eastAsia="es-PE"/>
              </w:rPr>
            </w:pPr>
            <w:r w:rsidRPr="008E599B">
              <w:rPr>
                <w:rFonts w:asciiTheme="majorHAnsi" w:hAnsiTheme="majorHAnsi" w:cstheme="majorHAnsi"/>
                <w:sz w:val="16"/>
                <w:szCs w:val="16"/>
                <w:lang w:eastAsia="es-PE"/>
              </w:rPr>
              <w:t>MACHU PICCHU INN / VIANDINA</w:t>
            </w:r>
          </w:p>
        </w:tc>
        <w:tc>
          <w:tcPr>
            <w:tcW w:w="1092" w:type="dxa"/>
            <w:vAlign w:val="center"/>
            <w:hideMark/>
          </w:tcPr>
          <w:p w14:paraId="393C8243" w14:textId="77777777" w:rsidR="007267E9" w:rsidRPr="007267E9" w:rsidRDefault="007267E9" w:rsidP="007267E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7267E9">
              <w:rPr>
                <w:rFonts w:asciiTheme="majorHAnsi" w:hAnsiTheme="majorHAnsi" w:cstheme="majorHAnsi"/>
                <w:sz w:val="20"/>
                <w:szCs w:val="20"/>
                <w:lang w:val="es-PE" w:eastAsia="es-PE"/>
              </w:rPr>
              <w:t>2*</w:t>
            </w:r>
          </w:p>
        </w:tc>
        <w:tc>
          <w:tcPr>
            <w:tcW w:w="774" w:type="dxa"/>
            <w:noWrap/>
            <w:vAlign w:val="center"/>
          </w:tcPr>
          <w:p w14:paraId="615E1CD4" w14:textId="1ABDB81B" w:rsidR="007267E9" w:rsidRPr="007267E9" w:rsidRDefault="007267E9" w:rsidP="007267E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val="es-ES" w:eastAsia="es-PE"/>
              </w:rPr>
            </w:pPr>
            <w:r w:rsidRPr="007267E9">
              <w:rPr>
                <w:rFonts w:asciiTheme="majorHAnsi" w:hAnsiTheme="majorHAnsi" w:cstheme="majorHAnsi"/>
                <w:sz w:val="18"/>
                <w:szCs w:val="18"/>
              </w:rPr>
              <w:t>$ 946</w:t>
            </w:r>
          </w:p>
        </w:tc>
        <w:tc>
          <w:tcPr>
            <w:tcW w:w="774" w:type="dxa"/>
            <w:noWrap/>
            <w:vAlign w:val="center"/>
          </w:tcPr>
          <w:p w14:paraId="7284DEB5" w14:textId="47821898" w:rsidR="007267E9" w:rsidRPr="007267E9" w:rsidRDefault="007267E9" w:rsidP="007267E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7267E9">
              <w:rPr>
                <w:rFonts w:asciiTheme="majorHAnsi" w:hAnsiTheme="majorHAnsi" w:cstheme="majorHAnsi"/>
                <w:color w:val="FF0000"/>
                <w:sz w:val="18"/>
                <w:szCs w:val="18"/>
              </w:rPr>
              <w:t>$ 790</w:t>
            </w:r>
          </w:p>
        </w:tc>
        <w:tc>
          <w:tcPr>
            <w:tcW w:w="774" w:type="dxa"/>
            <w:noWrap/>
            <w:vAlign w:val="center"/>
          </w:tcPr>
          <w:p w14:paraId="6E60C2F5" w14:textId="5767C147" w:rsidR="007267E9" w:rsidRPr="007267E9" w:rsidRDefault="007267E9" w:rsidP="007267E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7267E9">
              <w:rPr>
                <w:rFonts w:asciiTheme="majorHAnsi" w:hAnsiTheme="majorHAnsi" w:cstheme="majorHAnsi"/>
                <w:sz w:val="18"/>
                <w:szCs w:val="18"/>
              </w:rPr>
              <w:t>$ 773</w:t>
            </w:r>
          </w:p>
        </w:tc>
        <w:tc>
          <w:tcPr>
            <w:tcW w:w="774" w:type="dxa"/>
            <w:noWrap/>
            <w:vAlign w:val="center"/>
          </w:tcPr>
          <w:p w14:paraId="11241EED" w14:textId="2B53E650" w:rsidR="007267E9" w:rsidRPr="007267E9" w:rsidRDefault="007267E9" w:rsidP="007267E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7267E9">
              <w:rPr>
                <w:rFonts w:asciiTheme="majorHAnsi" w:hAnsiTheme="majorHAnsi" w:cstheme="majorHAnsi"/>
                <w:sz w:val="18"/>
                <w:szCs w:val="18"/>
              </w:rPr>
              <w:t>$ 553</w:t>
            </w:r>
          </w:p>
        </w:tc>
      </w:tr>
      <w:tr w:rsidR="007267E9" w:rsidRPr="0059177D" w14:paraId="0D4E7D12" w14:textId="77777777" w:rsidTr="007267E9">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1917" w:type="dxa"/>
            <w:vMerge w:val="restart"/>
          </w:tcPr>
          <w:p w14:paraId="2804430A" w14:textId="77777777" w:rsidR="007267E9" w:rsidRPr="008E599B" w:rsidRDefault="007267E9" w:rsidP="007267E9">
            <w:pPr>
              <w:pStyle w:val="Sinespaciado"/>
              <w:rPr>
                <w:rFonts w:asciiTheme="majorHAnsi" w:hAnsiTheme="majorHAnsi" w:cstheme="majorHAnsi"/>
                <w:sz w:val="16"/>
                <w:szCs w:val="16"/>
              </w:rPr>
            </w:pPr>
          </w:p>
          <w:p w14:paraId="468C920D" w14:textId="77777777" w:rsidR="007267E9" w:rsidRPr="008E599B" w:rsidRDefault="007267E9" w:rsidP="007267E9">
            <w:pPr>
              <w:pStyle w:val="Sinespaciado"/>
              <w:rPr>
                <w:rFonts w:asciiTheme="majorHAnsi" w:hAnsiTheme="majorHAnsi" w:cstheme="majorHAnsi"/>
                <w:sz w:val="16"/>
                <w:szCs w:val="16"/>
              </w:rPr>
            </w:pPr>
          </w:p>
          <w:p w14:paraId="19CBD823" w14:textId="77777777" w:rsidR="007267E9" w:rsidRDefault="007267E9" w:rsidP="007267E9">
            <w:pPr>
              <w:pStyle w:val="Sinespaciado"/>
              <w:rPr>
                <w:rFonts w:asciiTheme="majorHAnsi" w:hAnsiTheme="majorHAnsi" w:cstheme="majorHAnsi"/>
                <w:b w:val="0"/>
                <w:bCs w:val="0"/>
                <w:sz w:val="16"/>
                <w:szCs w:val="16"/>
              </w:rPr>
            </w:pPr>
          </w:p>
          <w:p w14:paraId="3C2F8145" w14:textId="77777777" w:rsidR="007267E9" w:rsidRPr="008E599B" w:rsidRDefault="007267E9" w:rsidP="007267E9">
            <w:pPr>
              <w:pStyle w:val="Sinespaciado"/>
              <w:rPr>
                <w:rFonts w:asciiTheme="majorHAnsi" w:hAnsiTheme="majorHAnsi" w:cstheme="majorHAnsi"/>
                <w:sz w:val="16"/>
                <w:szCs w:val="16"/>
              </w:rPr>
            </w:pPr>
          </w:p>
          <w:p w14:paraId="057F03A5" w14:textId="77777777" w:rsidR="007267E9" w:rsidRPr="008E599B" w:rsidRDefault="007267E9" w:rsidP="007267E9">
            <w:pPr>
              <w:pStyle w:val="Sinespaciado"/>
              <w:rPr>
                <w:rFonts w:asciiTheme="majorHAnsi" w:hAnsiTheme="majorHAnsi" w:cstheme="majorHAnsi"/>
                <w:sz w:val="16"/>
                <w:szCs w:val="16"/>
              </w:rPr>
            </w:pPr>
            <w:r w:rsidRPr="008E599B">
              <w:rPr>
                <w:rFonts w:asciiTheme="majorHAnsi" w:hAnsiTheme="majorHAnsi" w:cstheme="majorHAnsi"/>
                <w:b w:val="0"/>
                <w:bCs w:val="0"/>
                <w:sz w:val="16"/>
                <w:szCs w:val="16"/>
              </w:rPr>
              <w:t>MIRAMAR/BRITANIA</w:t>
            </w:r>
          </w:p>
          <w:p w14:paraId="74BB80AB" w14:textId="77777777" w:rsidR="007267E9" w:rsidRPr="008E599B" w:rsidRDefault="007267E9" w:rsidP="007267E9">
            <w:pPr>
              <w:pStyle w:val="Sinespaciado"/>
              <w:rPr>
                <w:rFonts w:asciiTheme="majorHAnsi" w:hAnsiTheme="majorHAnsi" w:cstheme="majorHAnsi"/>
                <w:sz w:val="16"/>
                <w:szCs w:val="16"/>
              </w:rPr>
            </w:pPr>
            <w:r w:rsidRPr="008E599B">
              <w:rPr>
                <w:rFonts w:asciiTheme="majorHAnsi" w:hAnsiTheme="majorHAnsi" w:cstheme="majorHAnsi"/>
                <w:b w:val="0"/>
                <w:bCs w:val="0"/>
                <w:sz w:val="16"/>
                <w:szCs w:val="16"/>
              </w:rPr>
              <w:t>ALLPA/ FERRE/</w:t>
            </w:r>
          </w:p>
          <w:p w14:paraId="58441502" w14:textId="77777777" w:rsidR="007267E9" w:rsidRPr="008E599B" w:rsidRDefault="007267E9" w:rsidP="007267E9">
            <w:pPr>
              <w:pStyle w:val="Sinespaciado"/>
              <w:rPr>
                <w:rFonts w:asciiTheme="majorHAnsi" w:hAnsiTheme="majorHAnsi" w:cstheme="majorHAnsi"/>
                <w:sz w:val="16"/>
                <w:szCs w:val="16"/>
              </w:rPr>
            </w:pPr>
            <w:r w:rsidRPr="008E599B">
              <w:rPr>
                <w:rFonts w:asciiTheme="majorHAnsi" w:hAnsiTheme="majorHAnsi" w:cstheme="majorHAnsi"/>
                <w:b w:val="0"/>
                <w:bCs w:val="0"/>
                <w:sz w:val="16"/>
                <w:szCs w:val="16"/>
              </w:rPr>
              <w:t>EL TAMBO/</w:t>
            </w:r>
          </w:p>
          <w:p w14:paraId="46E6D55A" w14:textId="77777777" w:rsidR="007267E9" w:rsidRPr="008E599B" w:rsidRDefault="007267E9" w:rsidP="007267E9">
            <w:pPr>
              <w:pStyle w:val="Sinespaciado"/>
              <w:rPr>
                <w:rFonts w:asciiTheme="majorHAnsi" w:hAnsiTheme="majorHAnsi" w:cstheme="majorHAnsi"/>
                <w:sz w:val="16"/>
                <w:szCs w:val="16"/>
              </w:rPr>
            </w:pPr>
            <w:r w:rsidRPr="008E599B">
              <w:rPr>
                <w:rFonts w:asciiTheme="majorHAnsi" w:hAnsiTheme="majorHAnsi" w:cstheme="majorHAnsi"/>
                <w:b w:val="0"/>
                <w:bCs w:val="0"/>
                <w:sz w:val="16"/>
                <w:szCs w:val="16"/>
              </w:rPr>
              <w:t>ARAWI EXPRESS</w:t>
            </w:r>
          </w:p>
        </w:tc>
        <w:tc>
          <w:tcPr>
            <w:tcW w:w="2328" w:type="dxa"/>
            <w:noWrap/>
            <w:vAlign w:val="center"/>
            <w:hideMark/>
          </w:tcPr>
          <w:p w14:paraId="2093BF8E" w14:textId="77777777" w:rsidR="007267E9" w:rsidRPr="008E599B" w:rsidRDefault="007267E9" w:rsidP="007267E9">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8E599B">
              <w:rPr>
                <w:rFonts w:asciiTheme="majorHAnsi" w:hAnsiTheme="majorHAnsi" w:cstheme="majorHAnsi"/>
                <w:sz w:val="16"/>
                <w:szCs w:val="16"/>
              </w:rPr>
              <w:t>CUSCO PLAZA/ANKARA CUSCO (FERRE)/ EMPERADOR PLAZA/DE LA VILLA HERMOSA</w:t>
            </w:r>
          </w:p>
        </w:tc>
        <w:tc>
          <w:tcPr>
            <w:tcW w:w="2023" w:type="dxa"/>
          </w:tcPr>
          <w:p w14:paraId="5F28669A" w14:textId="77777777" w:rsidR="007267E9" w:rsidRPr="008E599B" w:rsidRDefault="007267E9" w:rsidP="007267E9">
            <w:pPr>
              <w:pStyle w:val="Sinespaciado"/>
              <w:tabs>
                <w:tab w:val="left" w:pos="525"/>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s-PE" w:eastAsia="es-PE"/>
              </w:rPr>
            </w:pPr>
            <w:r w:rsidRPr="008E599B">
              <w:rPr>
                <w:rFonts w:asciiTheme="majorHAnsi" w:hAnsiTheme="majorHAnsi" w:cstheme="majorHAnsi"/>
                <w:sz w:val="16"/>
                <w:szCs w:val="16"/>
                <w:lang w:eastAsia="es-PE"/>
              </w:rPr>
              <w:t>HATUN SAMAY/ WIRACOCHA/ WAMAN / SEVEN MAPI</w:t>
            </w:r>
          </w:p>
        </w:tc>
        <w:tc>
          <w:tcPr>
            <w:tcW w:w="1092" w:type="dxa"/>
            <w:vAlign w:val="center"/>
            <w:hideMark/>
          </w:tcPr>
          <w:p w14:paraId="2BF50EBE" w14:textId="77777777" w:rsidR="007267E9" w:rsidRPr="007267E9" w:rsidRDefault="007267E9" w:rsidP="007267E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7267E9">
              <w:rPr>
                <w:rFonts w:asciiTheme="majorHAnsi" w:hAnsiTheme="majorHAnsi" w:cstheme="majorHAnsi"/>
                <w:sz w:val="20"/>
                <w:szCs w:val="20"/>
                <w:lang w:val="es-PE" w:eastAsia="es-PE"/>
              </w:rPr>
              <w:t>3*</w:t>
            </w:r>
          </w:p>
        </w:tc>
        <w:tc>
          <w:tcPr>
            <w:tcW w:w="774" w:type="dxa"/>
            <w:noWrap/>
            <w:vAlign w:val="center"/>
          </w:tcPr>
          <w:p w14:paraId="73435EF8" w14:textId="3222898A" w:rsidR="007267E9" w:rsidRPr="007267E9" w:rsidRDefault="007267E9" w:rsidP="007267E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val="es-ES" w:eastAsia="es-PE"/>
              </w:rPr>
            </w:pPr>
            <w:r w:rsidRPr="007267E9">
              <w:rPr>
                <w:rFonts w:asciiTheme="majorHAnsi" w:hAnsiTheme="majorHAnsi" w:cstheme="majorHAnsi"/>
                <w:sz w:val="18"/>
                <w:szCs w:val="18"/>
              </w:rPr>
              <w:t>$ 1.031</w:t>
            </w:r>
          </w:p>
        </w:tc>
        <w:tc>
          <w:tcPr>
            <w:tcW w:w="774" w:type="dxa"/>
            <w:noWrap/>
            <w:vAlign w:val="center"/>
          </w:tcPr>
          <w:p w14:paraId="7A9F4906" w14:textId="034542CA" w:rsidR="007267E9" w:rsidRPr="007267E9" w:rsidRDefault="007267E9" w:rsidP="007267E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7267E9">
              <w:rPr>
                <w:rFonts w:asciiTheme="majorHAnsi" w:hAnsiTheme="majorHAnsi" w:cstheme="majorHAnsi"/>
                <w:sz w:val="18"/>
                <w:szCs w:val="18"/>
              </w:rPr>
              <w:t>$ 825</w:t>
            </w:r>
          </w:p>
        </w:tc>
        <w:tc>
          <w:tcPr>
            <w:tcW w:w="774" w:type="dxa"/>
            <w:noWrap/>
            <w:vAlign w:val="center"/>
          </w:tcPr>
          <w:p w14:paraId="4BC171FA" w14:textId="4AE5BCE8" w:rsidR="007267E9" w:rsidRPr="007267E9" w:rsidRDefault="007267E9" w:rsidP="007267E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7267E9">
              <w:rPr>
                <w:rFonts w:asciiTheme="majorHAnsi" w:hAnsiTheme="majorHAnsi" w:cstheme="majorHAnsi"/>
                <w:sz w:val="18"/>
                <w:szCs w:val="18"/>
              </w:rPr>
              <w:t>$ 803</w:t>
            </w:r>
          </w:p>
        </w:tc>
        <w:tc>
          <w:tcPr>
            <w:tcW w:w="774" w:type="dxa"/>
            <w:noWrap/>
            <w:vAlign w:val="center"/>
          </w:tcPr>
          <w:p w14:paraId="573E54F7" w14:textId="3CD8C398" w:rsidR="007267E9" w:rsidRPr="007267E9" w:rsidRDefault="007267E9" w:rsidP="007267E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7267E9">
              <w:rPr>
                <w:rFonts w:asciiTheme="majorHAnsi" w:hAnsiTheme="majorHAnsi" w:cstheme="majorHAnsi"/>
                <w:sz w:val="18"/>
                <w:szCs w:val="18"/>
              </w:rPr>
              <w:t>$ 575</w:t>
            </w:r>
          </w:p>
        </w:tc>
      </w:tr>
      <w:tr w:rsidR="007267E9" w:rsidRPr="0059177D" w14:paraId="37B37F0D" w14:textId="77777777" w:rsidTr="007267E9">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1917" w:type="dxa"/>
            <w:vMerge/>
          </w:tcPr>
          <w:p w14:paraId="1720E040" w14:textId="77777777" w:rsidR="007267E9" w:rsidRPr="008E599B" w:rsidRDefault="007267E9" w:rsidP="007267E9">
            <w:pPr>
              <w:pStyle w:val="Sinespaciado"/>
              <w:rPr>
                <w:rFonts w:asciiTheme="majorHAnsi" w:hAnsiTheme="majorHAnsi" w:cstheme="majorHAnsi"/>
                <w:sz w:val="16"/>
                <w:szCs w:val="16"/>
              </w:rPr>
            </w:pPr>
          </w:p>
        </w:tc>
        <w:tc>
          <w:tcPr>
            <w:tcW w:w="2328" w:type="dxa"/>
            <w:noWrap/>
            <w:vAlign w:val="center"/>
            <w:hideMark/>
          </w:tcPr>
          <w:p w14:paraId="6347C061" w14:textId="77777777" w:rsidR="007267E9" w:rsidRPr="008E599B" w:rsidRDefault="007267E9" w:rsidP="007267E9">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8E599B">
              <w:rPr>
                <w:rFonts w:asciiTheme="majorHAnsi" w:hAnsiTheme="majorHAnsi" w:cstheme="majorHAnsi"/>
                <w:sz w:val="16"/>
                <w:szCs w:val="16"/>
              </w:rPr>
              <w:t>SA INTERNACIONAL/ TAYPIKALA/ TIERRA VIVA/ EL BALCON</w:t>
            </w:r>
            <w:r w:rsidRPr="008E599B">
              <w:rPr>
                <w:rFonts w:asciiTheme="majorHAnsi" w:hAnsiTheme="majorHAnsi" w:cstheme="majorHAnsi"/>
                <w:sz w:val="16"/>
                <w:szCs w:val="16"/>
                <w:lang w:val="es-CO"/>
              </w:rPr>
              <w:t xml:space="preserve"> </w:t>
            </w:r>
          </w:p>
        </w:tc>
        <w:tc>
          <w:tcPr>
            <w:tcW w:w="2023" w:type="dxa"/>
          </w:tcPr>
          <w:p w14:paraId="52AC2DDE" w14:textId="77777777" w:rsidR="007267E9" w:rsidRPr="008E599B" w:rsidRDefault="007267E9" w:rsidP="007267E9">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s-PE" w:eastAsia="es-PE"/>
              </w:rPr>
            </w:pPr>
            <w:r w:rsidRPr="008E599B">
              <w:rPr>
                <w:rFonts w:asciiTheme="majorHAnsi" w:hAnsiTheme="majorHAnsi" w:cstheme="majorHAnsi"/>
                <w:sz w:val="16"/>
                <w:szCs w:val="16"/>
                <w:lang w:eastAsia="es-PE"/>
              </w:rPr>
              <w:t>HATUN INTI CLASSIC/ FERRE MAPI/ TIERRA VIVA MAPI/GRINGO BILLS/ TAYPIKALA MAPI</w:t>
            </w:r>
          </w:p>
        </w:tc>
        <w:tc>
          <w:tcPr>
            <w:tcW w:w="1092" w:type="dxa"/>
            <w:vAlign w:val="center"/>
            <w:hideMark/>
          </w:tcPr>
          <w:p w14:paraId="32687551" w14:textId="77777777" w:rsidR="007267E9" w:rsidRPr="007267E9" w:rsidRDefault="007267E9" w:rsidP="007267E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7267E9">
              <w:rPr>
                <w:rFonts w:asciiTheme="majorHAnsi" w:hAnsiTheme="majorHAnsi" w:cstheme="majorHAnsi"/>
                <w:sz w:val="20"/>
                <w:szCs w:val="20"/>
                <w:lang w:val="es-PE" w:eastAsia="es-PE"/>
              </w:rPr>
              <w:t>3*</w:t>
            </w:r>
          </w:p>
          <w:p w14:paraId="6C696BD4" w14:textId="77777777" w:rsidR="007267E9" w:rsidRPr="007267E9" w:rsidRDefault="007267E9" w:rsidP="007267E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7267E9">
              <w:rPr>
                <w:rFonts w:asciiTheme="majorHAnsi" w:hAnsiTheme="majorHAnsi" w:cstheme="majorHAnsi"/>
                <w:sz w:val="20"/>
                <w:szCs w:val="20"/>
                <w:lang w:val="es-PE" w:eastAsia="es-PE"/>
              </w:rPr>
              <w:t>SUP</w:t>
            </w:r>
          </w:p>
        </w:tc>
        <w:tc>
          <w:tcPr>
            <w:tcW w:w="774" w:type="dxa"/>
            <w:noWrap/>
            <w:vAlign w:val="center"/>
          </w:tcPr>
          <w:p w14:paraId="235AA831" w14:textId="0D92B7AA" w:rsidR="007267E9" w:rsidRPr="007267E9" w:rsidRDefault="007267E9" w:rsidP="007267E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val="es-ES" w:eastAsia="es-PE"/>
              </w:rPr>
            </w:pPr>
            <w:r w:rsidRPr="007267E9">
              <w:rPr>
                <w:rFonts w:asciiTheme="majorHAnsi" w:hAnsiTheme="majorHAnsi" w:cstheme="majorHAnsi"/>
                <w:sz w:val="18"/>
                <w:szCs w:val="18"/>
              </w:rPr>
              <w:t>$ 1.211</w:t>
            </w:r>
          </w:p>
        </w:tc>
        <w:tc>
          <w:tcPr>
            <w:tcW w:w="774" w:type="dxa"/>
            <w:noWrap/>
            <w:vAlign w:val="center"/>
          </w:tcPr>
          <w:p w14:paraId="67F32329" w14:textId="27BA9745" w:rsidR="007267E9" w:rsidRPr="007267E9" w:rsidRDefault="007267E9" w:rsidP="007267E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7267E9">
              <w:rPr>
                <w:rFonts w:asciiTheme="majorHAnsi" w:hAnsiTheme="majorHAnsi" w:cstheme="majorHAnsi"/>
                <w:sz w:val="18"/>
                <w:szCs w:val="18"/>
              </w:rPr>
              <w:t>$ 913</w:t>
            </w:r>
          </w:p>
        </w:tc>
        <w:tc>
          <w:tcPr>
            <w:tcW w:w="774" w:type="dxa"/>
            <w:noWrap/>
            <w:vAlign w:val="center"/>
          </w:tcPr>
          <w:p w14:paraId="7598C10B" w14:textId="7B596742" w:rsidR="007267E9" w:rsidRPr="007267E9" w:rsidRDefault="007267E9" w:rsidP="007267E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7267E9">
              <w:rPr>
                <w:rFonts w:asciiTheme="majorHAnsi" w:hAnsiTheme="majorHAnsi" w:cstheme="majorHAnsi"/>
                <w:sz w:val="18"/>
                <w:szCs w:val="18"/>
              </w:rPr>
              <w:t>$ 862</w:t>
            </w:r>
          </w:p>
        </w:tc>
        <w:tc>
          <w:tcPr>
            <w:tcW w:w="774" w:type="dxa"/>
            <w:noWrap/>
            <w:vAlign w:val="center"/>
          </w:tcPr>
          <w:p w14:paraId="0032CB72" w14:textId="0A2ED842" w:rsidR="007267E9" w:rsidRPr="007267E9" w:rsidRDefault="007267E9" w:rsidP="007267E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7267E9">
              <w:rPr>
                <w:rFonts w:asciiTheme="majorHAnsi" w:hAnsiTheme="majorHAnsi" w:cstheme="majorHAnsi"/>
                <w:sz w:val="18"/>
                <w:szCs w:val="18"/>
              </w:rPr>
              <w:t>$ 634</w:t>
            </w:r>
          </w:p>
        </w:tc>
      </w:tr>
      <w:tr w:rsidR="007267E9" w:rsidRPr="0059177D" w14:paraId="3EC9404C" w14:textId="77777777" w:rsidTr="007267E9">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1917" w:type="dxa"/>
            <w:vMerge/>
          </w:tcPr>
          <w:p w14:paraId="7C1DD6C2" w14:textId="77777777" w:rsidR="007267E9" w:rsidRPr="008E599B" w:rsidRDefault="007267E9" w:rsidP="007267E9">
            <w:pPr>
              <w:pStyle w:val="Sinespaciado"/>
              <w:rPr>
                <w:rFonts w:asciiTheme="majorHAnsi" w:hAnsiTheme="majorHAnsi" w:cstheme="majorHAnsi"/>
                <w:sz w:val="16"/>
                <w:szCs w:val="16"/>
              </w:rPr>
            </w:pPr>
          </w:p>
        </w:tc>
        <w:tc>
          <w:tcPr>
            <w:tcW w:w="2328" w:type="dxa"/>
            <w:noWrap/>
            <w:vAlign w:val="center"/>
            <w:hideMark/>
          </w:tcPr>
          <w:p w14:paraId="1FC4D22E" w14:textId="77777777" w:rsidR="007267E9" w:rsidRPr="008E599B" w:rsidRDefault="007267E9" w:rsidP="007267E9">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8E599B">
              <w:rPr>
                <w:rFonts w:asciiTheme="majorHAnsi" w:hAnsiTheme="majorHAnsi" w:cstheme="majorHAnsi"/>
                <w:sz w:val="16"/>
                <w:szCs w:val="16"/>
              </w:rPr>
              <w:t>XIMA CUSCO/ TERRA ANDINA/ JOSE ANTONIO/ UNION</w:t>
            </w:r>
          </w:p>
        </w:tc>
        <w:tc>
          <w:tcPr>
            <w:tcW w:w="2023" w:type="dxa"/>
          </w:tcPr>
          <w:p w14:paraId="5CBFF25F" w14:textId="77777777" w:rsidR="007267E9" w:rsidRPr="008E599B" w:rsidRDefault="007267E9" w:rsidP="007267E9">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s-PE" w:eastAsia="es-PE"/>
              </w:rPr>
            </w:pPr>
            <w:r w:rsidRPr="008E599B">
              <w:rPr>
                <w:rFonts w:asciiTheme="majorHAnsi" w:hAnsiTheme="majorHAnsi" w:cstheme="majorHAnsi"/>
                <w:sz w:val="16"/>
                <w:szCs w:val="16"/>
                <w:lang w:eastAsia="es-PE"/>
              </w:rPr>
              <w:t>CASA ANDINA STANDARD/ EL MAPI (superior)</w:t>
            </w:r>
          </w:p>
        </w:tc>
        <w:tc>
          <w:tcPr>
            <w:tcW w:w="1092" w:type="dxa"/>
            <w:vAlign w:val="center"/>
            <w:hideMark/>
          </w:tcPr>
          <w:p w14:paraId="4AC2012D" w14:textId="77777777" w:rsidR="007267E9" w:rsidRPr="007267E9" w:rsidRDefault="007267E9" w:rsidP="007267E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7267E9">
              <w:rPr>
                <w:rFonts w:asciiTheme="majorHAnsi" w:hAnsiTheme="majorHAnsi" w:cstheme="majorHAnsi"/>
                <w:sz w:val="20"/>
                <w:szCs w:val="20"/>
                <w:lang w:val="es-PE" w:eastAsia="es-PE"/>
              </w:rPr>
              <w:t>3*</w:t>
            </w:r>
          </w:p>
        </w:tc>
        <w:tc>
          <w:tcPr>
            <w:tcW w:w="774" w:type="dxa"/>
            <w:noWrap/>
            <w:vAlign w:val="center"/>
          </w:tcPr>
          <w:p w14:paraId="0FB3ECF3" w14:textId="0AF3B02F" w:rsidR="007267E9" w:rsidRPr="007267E9" w:rsidRDefault="007267E9" w:rsidP="007267E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val="es-ES" w:eastAsia="es-PE"/>
              </w:rPr>
            </w:pPr>
            <w:r w:rsidRPr="007267E9">
              <w:rPr>
                <w:rFonts w:asciiTheme="majorHAnsi" w:hAnsiTheme="majorHAnsi" w:cstheme="majorHAnsi"/>
                <w:sz w:val="18"/>
                <w:szCs w:val="18"/>
              </w:rPr>
              <w:t>$ 1.382</w:t>
            </w:r>
          </w:p>
        </w:tc>
        <w:tc>
          <w:tcPr>
            <w:tcW w:w="774" w:type="dxa"/>
            <w:noWrap/>
            <w:vAlign w:val="center"/>
          </w:tcPr>
          <w:p w14:paraId="0495D257" w14:textId="32DDFC5A" w:rsidR="007267E9" w:rsidRPr="007267E9" w:rsidRDefault="007267E9" w:rsidP="007267E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7267E9">
              <w:rPr>
                <w:rFonts w:asciiTheme="majorHAnsi" w:hAnsiTheme="majorHAnsi" w:cstheme="majorHAnsi"/>
                <w:sz w:val="18"/>
                <w:szCs w:val="18"/>
              </w:rPr>
              <w:t>$ 977</w:t>
            </w:r>
          </w:p>
        </w:tc>
        <w:tc>
          <w:tcPr>
            <w:tcW w:w="774" w:type="dxa"/>
            <w:noWrap/>
            <w:vAlign w:val="center"/>
          </w:tcPr>
          <w:p w14:paraId="02B2FF98" w14:textId="31523006" w:rsidR="007267E9" w:rsidRPr="007267E9" w:rsidRDefault="007267E9" w:rsidP="007267E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7267E9">
              <w:rPr>
                <w:rFonts w:asciiTheme="majorHAnsi" w:hAnsiTheme="majorHAnsi" w:cstheme="majorHAnsi"/>
                <w:sz w:val="18"/>
                <w:szCs w:val="18"/>
              </w:rPr>
              <w:t>$ 972</w:t>
            </w:r>
          </w:p>
        </w:tc>
        <w:tc>
          <w:tcPr>
            <w:tcW w:w="774" w:type="dxa"/>
            <w:noWrap/>
            <w:vAlign w:val="center"/>
          </w:tcPr>
          <w:p w14:paraId="28040F3C" w14:textId="2EF47377" w:rsidR="007267E9" w:rsidRPr="007267E9" w:rsidRDefault="007267E9" w:rsidP="007267E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7267E9">
              <w:rPr>
                <w:rFonts w:asciiTheme="majorHAnsi" w:hAnsiTheme="majorHAnsi" w:cstheme="majorHAnsi"/>
                <w:sz w:val="18"/>
                <w:szCs w:val="18"/>
              </w:rPr>
              <w:t>$ 744</w:t>
            </w:r>
          </w:p>
        </w:tc>
      </w:tr>
      <w:tr w:rsidR="007267E9" w:rsidRPr="0059177D" w14:paraId="37E7C877" w14:textId="77777777" w:rsidTr="007267E9">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1917" w:type="dxa"/>
            <w:vMerge/>
          </w:tcPr>
          <w:p w14:paraId="49B489BD" w14:textId="77777777" w:rsidR="007267E9" w:rsidRPr="008E599B" w:rsidRDefault="007267E9" w:rsidP="007267E9">
            <w:pPr>
              <w:pStyle w:val="Sinespaciado"/>
              <w:rPr>
                <w:rFonts w:asciiTheme="majorHAnsi" w:hAnsiTheme="majorHAnsi" w:cstheme="majorHAnsi"/>
                <w:sz w:val="16"/>
                <w:szCs w:val="16"/>
              </w:rPr>
            </w:pPr>
          </w:p>
        </w:tc>
        <w:tc>
          <w:tcPr>
            <w:tcW w:w="2328" w:type="dxa"/>
            <w:noWrap/>
            <w:vAlign w:val="center"/>
            <w:hideMark/>
          </w:tcPr>
          <w:p w14:paraId="2E14E13E" w14:textId="77777777" w:rsidR="007267E9" w:rsidRPr="008E599B" w:rsidRDefault="007267E9" w:rsidP="007267E9">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8E599B">
              <w:rPr>
                <w:rFonts w:asciiTheme="majorHAnsi" w:hAnsiTheme="majorHAnsi" w:cstheme="majorHAnsi"/>
                <w:sz w:val="16"/>
                <w:szCs w:val="16"/>
              </w:rPr>
              <w:t xml:space="preserve">SONESTA/ HILTON GARDEN INN/ COSTA DEL SOL/ NOVOTEL/ CA CATEDRAL </w:t>
            </w:r>
          </w:p>
        </w:tc>
        <w:tc>
          <w:tcPr>
            <w:tcW w:w="2023" w:type="dxa"/>
          </w:tcPr>
          <w:p w14:paraId="7211C93C" w14:textId="77777777" w:rsidR="007267E9" w:rsidRPr="008E599B" w:rsidRDefault="007267E9" w:rsidP="007267E9">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s-PE" w:eastAsia="es-PE"/>
              </w:rPr>
            </w:pPr>
            <w:r w:rsidRPr="008E599B">
              <w:rPr>
                <w:rFonts w:asciiTheme="majorHAnsi" w:hAnsiTheme="majorHAnsi" w:cstheme="majorHAnsi"/>
                <w:sz w:val="16"/>
                <w:szCs w:val="16"/>
                <w:lang w:eastAsia="es-PE"/>
              </w:rPr>
              <w:t>EL MAPI (suite)/ HATUN INTI BOUTIQUE/ CASA DEL SOL</w:t>
            </w:r>
          </w:p>
        </w:tc>
        <w:tc>
          <w:tcPr>
            <w:tcW w:w="1092" w:type="dxa"/>
            <w:vAlign w:val="center"/>
            <w:hideMark/>
          </w:tcPr>
          <w:p w14:paraId="2F61E81A" w14:textId="77777777" w:rsidR="007267E9" w:rsidRPr="007267E9" w:rsidRDefault="007267E9" w:rsidP="007267E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7267E9">
              <w:rPr>
                <w:rFonts w:asciiTheme="majorHAnsi" w:hAnsiTheme="majorHAnsi" w:cstheme="majorHAnsi"/>
                <w:sz w:val="20"/>
                <w:szCs w:val="20"/>
                <w:lang w:val="es-PE" w:eastAsia="es-PE"/>
              </w:rPr>
              <w:t>3*</w:t>
            </w:r>
          </w:p>
        </w:tc>
        <w:tc>
          <w:tcPr>
            <w:tcW w:w="774" w:type="dxa"/>
            <w:noWrap/>
            <w:vAlign w:val="center"/>
          </w:tcPr>
          <w:p w14:paraId="5A11F719" w14:textId="268E8784" w:rsidR="007267E9" w:rsidRPr="007267E9" w:rsidRDefault="007267E9" w:rsidP="007267E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val="es-ES"/>
              </w:rPr>
            </w:pPr>
            <w:r w:rsidRPr="007267E9">
              <w:rPr>
                <w:rFonts w:asciiTheme="majorHAnsi" w:hAnsiTheme="majorHAnsi" w:cstheme="majorHAnsi"/>
                <w:sz w:val="18"/>
                <w:szCs w:val="18"/>
              </w:rPr>
              <w:t>$ 1.667</w:t>
            </w:r>
          </w:p>
        </w:tc>
        <w:tc>
          <w:tcPr>
            <w:tcW w:w="774" w:type="dxa"/>
            <w:noWrap/>
            <w:vAlign w:val="center"/>
          </w:tcPr>
          <w:p w14:paraId="7E41691F" w14:textId="0303A183" w:rsidR="007267E9" w:rsidRPr="007267E9" w:rsidRDefault="007267E9" w:rsidP="007267E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7267E9">
              <w:rPr>
                <w:rFonts w:asciiTheme="majorHAnsi" w:hAnsiTheme="majorHAnsi" w:cstheme="majorHAnsi"/>
                <w:sz w:val="18"/>
                <w:szCs w:val="18"/>
              </w:rPr>
              <w:t>$ 1.144</w:t>
            </w:r>
          </w:p>
        </w:tc>
        <w:tc>
          <w:tcPr>
            <w:tcW w:w="774" w:type="dxa"/>
            <w:noWrap/>
            <w:vAlign w:val="center"/>
          </w:tcPr>
          <w:p w14:paraId="2E6AD1CF" w14:textId="6ECC14B5" w:rsidR="007267E9" w:rsidRPr="007267E9" w:rsidRDefault="007267E9" w:rsidP="007267E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7267E9">
              <w:rPr>
                <w:rFonts w:asciiTheme="majorHAnsi" w:hAnsiTheme="majorHAnsi" w:cstheme="majorHAnsi"/>
                <w:sz w:val="18"/>
                <w:szCs w:val="18"/>
              </w:rPr>
              <w:t>$ 1.077</w:t>
            </w:r>
          </w:p>
        </w:tc>
        <w:tc>
          <w:tcPr>
            <w:tcW w:w="774" w:type="dxa"/>
            <w:noWrap/>
            <w:vAlign w:val="center"/>
          </w:tcPr>
          <w:p w14:paraId="52FFBC4D" w14:textId="0095743E" w:rsidR="007267E9" w:rsidRPr="007267E9" w:rsidRDefault="007267E9" w:rsidP="007267E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7267E9">
              <w:rPr>
                <w:rFonts w:asciiTheme="majorHAnsi" w:hAnsiTheme="majorHAnsi" w:cstheme="majorHAnsi"/>
                <w:sz w:val="18"/>
                <w:szCs w:val="18"/>
              </w:rPr>
              <w:t>$ 849</w:t>
            </w:r>
          </w:p>
        </w:tc>
      </w:tr>
      <w:tr w:rsidR="007267E9" w:rsidRPr="0059177D" w14:paraId="42666DCB" w14:textId="77777777" w:rsidTr="007267E9">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1917" w:type="dxa"/>
          </w:tcPr>
          <w:p w14:paraId="520245AF" w14:textId="77777777" w:rsidR="007267E9" w:rsidRPr="008E599B" w:rsidRDefault="007267E9" w:rsidP="007267E9">
            <w:pPr>
              <w:pStyle w:val="Sinespaciado"/>
              <w:rPr>
                <w:rFonts w:asciiTheme="majorHAnsi" w:hAnsiTheme="majorHAnsi" w:cstheme="majorHAnsi"/>
                <w:sz w:val="16"/>
                <w:szCs w:val="16"/>
              </w:rPr>
            </w:pPr>
            <w:r w:rsidRPr="008E599B">
              <w:rPr>
                <w:rFonts w:asciiTheme="majorHAnsi" w:hAnsiTheme="majorHAnsi" w:cstheme="majorHAnsi"/>
                <w:b w:val="0"/>
                <w:bCs w:val="0"/>
                <w:sz w:val="16"/>
                <w:szCs w:val="16"/>
              </w:rPr>
              <w:t>SAN AGUSTIN EXCLUSIVE/</w:t>
            </w:r>
          </w:p>
          <w:p w14:paraId="3C383D37" w14:textId="77777777" w:rsidR="007267E9" w:rsidRPr="008E599B" w:rsidRDefault="007267E9" w:rsidP="007267E9">
            <w:pPr>
              <w:pStyle w:val="Sinespaciado"/>
              <w:rPr>
                <w:rFonts w:asciiTheme="majorHAnsi" w:hAnsiTheme="majorHAnsi" w:cstheme="majorHAnsi"/>
                <w:b w:val="0"/>
                <w:bCs w:val="0"/>
                <w:sz w:val="16"/>
                <w:szCs w:val="16"/>
                <w:lang w:val="es-CO"/>
              </w:rPr>
            </w:pPr>
            <w:r w:rsidRPr="008E599B">
              <w:rPr>
                <w:rFonts w:asciiTheme="majorHAnsi" w:hAnsiTheme="majorHAnsi" w:cstheme="majorHAnsi"/>
                <w:b w:val="0"/>
                <w:bCs w:val="0"/>
                <w:sz w:val="16"/>
                <w:szCs w:val="16"/>
                <w:lang w:val="es-CO"/>
              </w:rPr>
              <w:t>JOSE ANTONIO EXECUTIVE/</w:t>
            </w:r>
            <w:r w:rsidRPr="008E599B">
              <w:rPr>
                <w:rFonts w:asciiTheme="majorHAnsi" w:hAnsiTheme="majorHAnsi" w:cstheme="majorHAnsi"/>
                <w:sz w:val="16"/>
                <w:szCs w:val="16"/>
                <w:lang w:val="es-CO"/>
              </w:rPr>
              <w:t xml:space="preserve"> </w:t>
            </w:r>
          </w:p>
          <w:p w14:paraId="54913D5F" w14:textId="77777777" w:rsidR="007267E9" w:rsidRPr="008E599B" w:rsidRDefault="007267E9" w:rsidP="007267E9">
            <w:pPr>
              <w:pStyle w:val="Sinespaciado"/>
              <w:rPr>
                <w:rFonts w:asciiTheme="majorHAnsi" w:hAnsiTheme="majorHAnsi" w:cstheme="majorHAnsi"/>
                <w:sz w:val="16"/>
                <w:szCs w:val="16"/>
                <w:lang w:val="pt-PT"/>
              </w:rPr>
            </w:pPr>
            <w:r w:rsidRPr="008E599B">
              <w:rPr>
                <w:rFonts w:asciiTheme="majorHAnsi" w:hAnsiTheme="majorHAnsi" w:cstheme="majorHAnsi"/>
                <w:b w:val="0"/>
                <w:bCs w:val="0"/>
                <w:sz w:val="16"/>
                <w:szCs w:val="16"/>
                <w:lang w:val="pt-PT"/>
              </w:rPr>
              <w:t xml:space="preserve">CA STANDARD. </w:t>
            </w:r>
            <w:r w:rsidRPr="008E599B">
              <w:rPr>
                <w:rFonts w:asciiTheme="majorHAnsi" w:hAnsiTheme="majorHAnsi" w:cstheme="majorHAnsi"/>
                <w:b w:val="0"/>
                <w:bCs w:val="0"/>
                <w:sz w:val="16"/>
                <w:szCs w:val="16"/>
              </w:rPr>
              <w:t>MIR.</w:t>
            </w:r>
          </w:p>
        </w:tc>
        <w:tc>
          <w:tcPr>
            <w:tcW w:w="2328" w:type="dxa"/>
            <w:noWrap/>
            <w:vAlign w:val="center"/>
            <w:hideMark/>
          </w:tcPr>
          <w:p w14:paraId="62EC4FE8" w14:textId="77777777" w:rsidR="007267E9" w:rsidRPr="008E599B" w:rsidRDefault="007267E9" w:rsidP="007267E9">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lang w:val="pt-PT"/>
              </w:rPr>
            </w:pPr>
            <w:r w:rsidRPr="008E599B">
              <w:rPr>
                <w:rFonts w:asciiTheme="majorHAnsi" w:hAnsiTheme="majorHAnsi" w:cstheme="majorHAnsi"/>
                <w:sz w:val="16"/>
                <w:szCs w:val="16"/>
                <w:lang w:val="pt-PT"/>
              </w:rPr>
              <w:t>MOTTO BY HILTON / CA PREMIUM CUSCO/ ARANWA</w:t>
            </w:r>
          </w:p>
        </w:tc>
        <w:tc>
          <w:tcPr>
            <w:tcW w:w="2023" w:type="dxa"/>
          </w:tcPr>
          <w:p w14:paraId="1EC274CA" w14:textId="77777777" w:rsidR="007267E9" w:rsidRPr="008E599B" w:rsidRDefault="007267E9" w:rsidP="007267E9">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pt-PT" w:eastAsia="es-PE"/>
              </w:rPr>
            </w:pPr>
            <w:r w:rsidRPr="008E599B">
              <w:rPr>
                <w:rFonts w:asciiTheme="majorHAnsi" w:hAnsiTheme="majorHAnsi" w:cstheme="majorHAnsi"/>
                <w:sz w:val="16"/>
                <w:szCs w:val="16"/>
                <w:lang w:eastAsia="es-PE"/>
              </w:rPr>
              <w:t>MACHU PICCHU PUEBLO/ SUMAQ</w:t>
            </w:r>
          </w:p>
        </w:tc>
        <w:tc>
          <w:tcPr>
            <w:tcW w:w="1092" w:type="dxa"/>
            <w:vAlign w:val="center"/>
            <w:hideMark/>
          </w:tcPr>
          <w:p w14:paraId="25072660" w14:textId="77777777" w:rsidR="007267E9" w:rsidRPr="007267E9" w:rsidRDefault="007267E9" w:rsidP="007267E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7267E9">
              <w:rPr>
                <w:rFonts w:asciiTheme="majorHAnsi" w:hAnsiTheme="majorHAnsi" w:cstheme="majorHAnsi"/>
                <w:sz w:val="20"/>
                <w:szCs w:val="20"/>
                <w:lang w:val="es-PE" w:eastAsia="es-PE"/>
              </w:rPr>
              <w:t>3*</w:t>
            </w:r>
          </w:p>
        </w:tc>
        <w:tc>
          <w:tcPr>
            <w:tcW w:w="774" w:type="dxa"/>
            <w:noWrap/>
            <w:vAlign w:val="center"/>
          </w:tcPr>
          <w:p w14:paraId="1E58052C" w14:textId="0E1EC726" w:rsidR="007267E9" w:rsidRPr="007267E9" w:rsidRDefault="007267E9" w:rsidP="007267E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val="es-ES"/>
              </w:rPr>
            </w:pPr>
            <w:r w:rsidRPr="007267E9">
              <w:rPr>
                <w:rFonts w:asciiTheme="majorHAnsi" w:hAnsiTheme="majorHAnsi" w:cstheme="majorHAnsi"/>
                <w:sz w:val="18"/>
                <w:szCs w:val="18"/>
              </w:rPr>
              <w:t>$ 2.330</w:t>
            </w:r>
          </w:p>
        </w:tc>
        <w:tc>
          <w:tcPr>
            <w:tcW w:w="774" w:type="dxa"/>
            <w:noWrap/>
            <w:vAlign w:val="center"/>
          </w:tcPr>
          <w:p w14:paraId="31CB29B9" w14:textId="76E301D7" w:rsidR="007267E9" w:rsidRPr="007267E9" w:rsidRDefault="007267E9" w:rsidP="007267E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7267E9">
              <w:rPr>
                <w:rFonts w:asciiTheme="majorHAnsi" w:hAnsiTheme="majorHAnsi" w:cstheme="majorHAnsi"/>
                <w:sz w:val="18"/>
                <w:szCs w:val="18"/>
              </w:rPr>
              <w:t>$ 1.512</w:t>
            </w:r>
          </w:p>
        </w:tc>
        <w:tc>
          <w:tcPr>
            <w:tcW w:w="774" w:type="dxa"/>
            <w:noWrap/>
            <w:vAlign w:val="center"/>
          </w:tcPr>
          <w:p w14:paraId="5A0C75A6" w14:textId="5DE33F7C" w:rsidR="007267E9" w:rsidRPr="007267E9" w:rsidRDefault="007267E9" w:rsidP="007267E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7267E9">
              <w:rPr>
                <w:rFonts w:asciiTheme="majorHAnsi" w:hAnsiTheme="majorHAnsi" w:cstheme="majorHAnsi"/>
                <w:sz w:val="18"/>
                <w:szCs w:val="18"/>
              </w:rPr>
              <w:t>$ 1.393</w:t>
            </w:r>
          </w:p>
        </w:tc>
        <w:tc>
          <w:tcPr>
            <w:tcW w:w="774" w:type="dxa"/>
            <w:noWrap/>
            <w:vAlign w:val="center"/>
          </w:tcPr>
          <w:p w14:paraId="2B0A3A2C" w14:textId="1FEE2B58" w:rsidR="007267E9" w:rsidRPr="007267E9" w:rsidRDefault="007267E9" w:rsidP="007267E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7267E9">
              <w:rPr>
                <w:rFonts w:asciiTheme="majorHAnsi" w:hAnsiTheme="majorHAnsi" w:cstheme="majorHAnsi"/>
                <w:sz w:val="18"/>
                <w:szCs w:val="18"/>
              </w:rPr>
              <w:t>$ 1.130</w:t>
            </w:r>
          </w:p>
        </w:tc>
      </w:tr>
      <w:tr w:rsidR="007267E9" w:rsidRPr="0059177D" w14:paraId="3E99C972" w14:textId="77777777" w:rsidTr="007267E9">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1917" w:type="dxa"/>
          </w:tcPr>
          <w:p w14:paraId="6E8EED58" w14:textId="77777777" w:rsidR="007267E9" w:rsidRPr="008E599B" w:rsidRDefault="007267E9" w:rsidP="007267E9">
            <w:pPr>
              <w:pStyle w:val="Sinespaciado"/>
              <w:rPr>
                <w:rFonts w:asciiTheme="majorHAnsi" w:hAnsiTheme="majorHAnsi" w:cstheme="majorHAnsi"/>
                <w:sz w:val="16"/>
                <w:szCs w:val="16"/>
              </w:rPr>
            </w:pPr>
            <w:r w:rsidRPr="008E599B">
              <w:rPr>
                <w:rFonts w:asciiTheme="majorHAnsi" w:hAnsiTheme="majorHAnsi" w:cstheme="majorHAnsi"/>
                <w:b w:val="0"/>
                <w:bCs w:val="0"/>
                <w:sz w:val="16"/>
                <w:szCs w:val="16"/>
              </w:rPr>
              <w:t>JOSE ANTONIO LIMA/</w:t>
            </w:r>
          </w:p>
          <w:p w14:paraId="7C3438AF" w14:textId="77777777" w:rsidR="007267E9" w:rsidRPr="008E599B" w:rsidRDefault="007267E9" w:rsidP="007267E9">
            <w:pPr>
              <w:pStyle w:val="Sinespaciado"/>
              <w:rPr>
                <w:rFonts w:asciiTheme="majorHAnsi" w:hAnsiTheme="majorHAnsi" w:cstheme="majorHAnsi"/>
                <w:sz w:val="16"/>
                <w:szCs w:val="16"/>
              </w:rPr>
            </w:pPr>
            <w:r w:rsidRPr="008E599B">
              <w:rPr>
                <w:rFonts w:asciiTheme="majorHAnsi" w:hAnsiTheme="majorHAnsi" w:cstheme="majorHAnsi"/>
                <w:b w:val="0"/>
                <w:bCs w:val="0"/>
                <w:sz w:val="16"/>
                <w:szCs w:val="16"/>
              </w:rPr>
              <w:t>ESTELAR APART. BELLAVISTA/</w:t>
            </w:r>
          </w:p>
          <w:p w14:paraId="7A6F8B2E" w14:textId="77777777" w:rsidR="007267E9" w:rsidRPr="008E599B" w:rsidRDefault="007267E9" w:rsidP="007267E9">
            <w:pPr>
              <w:pStyle w:val="Sinespaciado"/>
              <w:rPr>
                <w:rFonts w:asciiTheme="majorHAnsi" w:hAnsiTheme="majorHAnsi" w:cstheme="majorHAnsi"/>
                <w:sz w:val="16"/>
                <w:szCs w:val="16"/>
              </w:rPr>
            </w:pPr>
            <w:r w:rsidRPr="008E599B">
              <w:rPr>
                <w:rFonts w:asciiTheme="majorHAnsi" w:hAnsiTheme="majorHAnsi" w:cstheme="majorHAnsi"/>
                <w:b w:val="0"/>
                <w:bCs w:val="0"/>
                <w:sz w:val="16"/>
                <w:szCs w:val="16"/>
              </w:rPr>
              <w:t>C.A. SELECT MIR</w:t>
            </w:r>
          </w:p>
        </w:tc>
        <w:tc>
          <w:tcPr>
            <w:tcW w:w="2328" w:type="dxa"/>
            <w:noWrap/>
            <w:vAlign w:val="center"/>
            <w:hideMark/>
          </w:tcPr>
          <w:p w14:paraId="243B5C6C" w14:textId="77777777" w:rsidR="007267E9" w:rsidRPr="008E599B" w:rsidRDefault="007267E9" w:rsidP="007267E9">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8E599B">
              <w:rPr>
                <w:rFonts w:asciiTheme="majorHAnsi" w:hAnsiTheme="majorHAnsi" w:cstheme="majorHAnsi"/>
                <w:sz w:val="16"/>
                <w:szCs w:val="16"/>
              </w:rPr>
              <w:t>CASA CARTAGENA/ LA CASONA INKATERRA / PALACIO DEL INCA A LUXURY COLLECTION</w:t>
            </w:r>
          </w:p>
        </w:tc>
        <w:tc>
          <w:tcPr>
            <w:tcW w:w="2023" w:type="dxa"/>
          </w:tcPr>
          <w:p w14:paraId="145566B1" w14:textId="77777777" w:rsidR="007267E9" w:rsidRPr="008E599B" w:rsidRDefault="007267E9" w:rsidP="007267E9">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s-PE" w:eastAsia="es-PE"/>
              </w:rPr>
            </w:pPr>
            <w:r w:rsidRPr="008E599B">
              <w:rPr>
                <w:rFonts w:asciiTheme="majorHAnsi" w:hAnsiTheme="majorHAnsi" w:cstheme="majorHAnsi"/>
                <w:sz w:val="16"/>
                <w:szCs w:val="16"/>
                <w:lang w:eastAsia="es-PE"/>
              </w:rPr>
              <w:t>MACHU PICCHU PUEBLO/ SUMAQ</w:t>
            </w:r>
          </w:p>
        </w:tc>
        <w:tc>
          <w:tcPr>
            <w:tcW w:w="1092" w:type="dxa"/>
            <w:vAlign w:val="center"/>
            <w:hideMark/>
          </w:tcPr>
          <w:p w14:paraId="2B514468" w14:textId="77777777" w:rsidR="007267E9" w:rsidRPr="007267E9" w:rsidRDefault="007267E9" w:rsidP="007267E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7267E9">
              <w:rPr>
                <w:rFonts w:asciiTheme="majorHAnsi" w:hAnsiTheme="majorHAnsi" w:cstheme="majorHAnsi"/>
                <w:sz w:val="20"/>
                <w:szCs w:val="20"/>
                <w:lang w:val="es-PE" w:eastAsia="es-PE"/>
              </w:rPr>
              <w:t>4*</w:t>
            </w:r>
          </w:p>
        </w:tc>
        <w:tc>
          <w:tcPr>
            <w:tcW w:w="774" w:type="dxa"/>
            <w:noWrap/>
            <w:vAlign w:val="center"/>
          </w:tcPr>
          <w:p w14:paraId="67BA14C8" w14:textId="49439215" w:rsidR="007267E9" w:rsidRPr="007267E9" w:rsidRDefault="007267E9" w:rsidP="007267E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val="es-ES"/>
              </w:rPr>
            </w:pPr>
            <w:r w:rsidRPr="007267E9">
              <w:rPr>
                <w:rFonts w:asciiTheme="majorHAnsi" w:hAnsiTheme="majorHAnsi" w:cstheme="majorHAnsi"/>
                <w:sz w:val="18"/>
                <w:szCs w:val="18"/>
              </w:rPr>
              <w:t>$ 2.993</w:t>
            </w:r>
          </w:p>
        </w:tc>
        <w:tc>
          <w:tcPr>
            <w:tcW w:w="774" w:type="dxa"/>
            <w:noWrap/>
            <w:vAlign w:val="center"/>
          </w:tcPr>
          <w:p w14:paraId="68BC360A" w14:textId="29A82F59" w:rsidR="007267E9" w:rsidRPr="007267E9" w:rsidRDefault="007267E9" w:rsidP="007267E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7267E9">
              <w:rPr>
                <w:rFonts w:asciiTheme="majorHAnsi" w:hAnsiTheme="majorHAnsi" w:cstheme="majorHAnsi"/>
                <w:sz w:val="18"/>
                <w:szCs w:val="18"/>
              </w:rPr>
              <w:t>$ 1.845</w:t>
            </w:r>
          </w:p>
        </w:tc>
        <w:tc>
          <w:tcPr>
            <w:tcW w:w="774" w:type="dxa"/>
            <w:noWrap/>
            <w:vAlign w:val="center"/>
          </w:tcPr>
          <w:p w14:paraId="1772015D" w14:textId="475FC1B1" w:rsidR="007267E9" w:rsidRPr="007267E9" w:rsidRDefault="007267E9" w:rsidP="007267E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7267E9">
              <w:rPr>
                <w:rFonts w:asciiTheme="majorHAnsi" w:hAnsiTheme="majorHAnsi" w:cstheme="majorHAnsi"/>
                <w:sz w:val="18"/>
                <w:szCs w:val="18"/>
              </w:rPr>
              <w:t>$ 1.881</w:t>
            </w:r>
          </w:p>
        </w:tc>
        <w:tc>
          <w:tcPr>
            <w:tcW w:w="774" w:type="dxa"/>
            <w:noWrap/>
            <w:vAlign w:val="center"/>
          </w:tcPr>
          <w:p w14:paraId="0BAB1D90" w14:textId="0A6B69D7" w:rsidR="007267E9" w:rsidRPr="007267E9" w:rsidRDefault="007267E9" w:rsidP="007267E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7267E9">
              <w:rPr>
                <w:rFonts w:asciiTheme="majorHAnsi" w:hAnsiTheme="majorHAnsi" w:cstheme="majorHAnsi"/>
                <w:sz w:val="18"/>
                <w:szCs w:val="18"/>
              </w:rPr>
              <w:t>$ 1.615</w:t>
            </w:r>
          </w:p>
        </w:tc>
      </w:tr>
    </w:tbl>
    <w:p w14:paraId="3BD9A764" w14:textId="77777777" w:rsidR="007E3BEC" w:rsidRPr="007E3BEC" w:rsidRDefault="007E3BEC" w:rsidP="007E3BEC">
      <w:pPr>
        <w:pStyle w:val="Sinespaciado"/>
        <w:rPr>
          <w:rFonts w:asciiTheme="majorHAnsi" w:hAnsiTheme="majorHAnsi" w:cstheme="majorHAnsi"/>
          <w:b/>
          <w:bCs/>
          <w:color w:val="388600"/>
          <w:lang w:val="es-PE" w:eastAsia="en-US"/>
        </w:rPr>
      </w:pPr>
      <w:r w:rsidRPr="007E3BEC">
        <w:rPr>
          <w:rFonts w:asciiTheme="majorHAnsi" w:hAnsiTheme="majorHAnsi" w:cstheme="majorHAnsi"/>
          <w:b/>
          <w:bCs/>
          <w:color w:val="388600"/>
          <w:lang w:val="es-PE" w:eastAsia="en-US"/>
        </w:rPr>
        <w:t>CONDICIONES GENERALES:</w:t>
      </w:r>
    </w:p>
    <w:p w14:paraId="27F78870" w14:textId="5C5933FF" w:rsidR="007E3BEC" w:rsidRDefault="007E3BEC" w:rsidP="00BD382B">
      <w:pPr>
        <w:pStyle w:val="Sinespaciado"/>
        <w:jc w:val="both"/>
        <w:rPr>
          <w:rFonts w:asciiTheme="majorHAnsi" w:hAnsiTheme="majorHAnsi" w:cstheme="majorHAnsi"/>
          <w:sz w:val="20"/>
          <w:szCs w:val="20"/>
          <w:lang w:val="es-PE" w:eastAsia="en-US"/>
        </w:rPr>
      </w:pPr>
      <w:r w:rsidRPr="007E3BEC">
        <w:rPr>
          <w:rFonts w:asciiTheme="majorHAnsi" w:hAnsiTheme="majorHAnsi" w:cstheme="majorHAnsi"/>
          <w:sz w:val="20"/>
          <w:szCs w:val="20"/>
          <w:lang w:val="es-PE" w:eastAsia="en-US"/>
        </w:rPr>
        <w:t>Todas nuestras tarifas son sujetas a disponibilidad y cambio.</w:t>
      </w:r>
    </w:p>
    <w:p w14:paraId="08C58AC2" w14:textId="75A25E8D" w:rsidR="00043EC7" w:rsidRPr="00043EC7" w:rsidRDefault="00043EC7" w:rsidP="00BD382B">
      <w:pPr>
        <w:pStyle w:val="Sinespaciado"/>
        <w:jc w:val="both"/>
        <w:rPr>
          <w:rFonts w:asciiTheme="majorHAnsi" w:hAnsiTheme="majorHAnsi" w:cstheme="majorHAnsi"/>
          <w:sz w:val="20"/>
          <w:szCs w:val="20"/>
          <w:lang w:val="es-CO" w:eastAsia="en-US"/>
        </w:rPr>
      </w:pPr>
      <w:r w:rsidRPr="00043EC7">
        <w:rPr>
          <w:rFonts w:asciiTheme="majorHAnsi" w:hAnsiTheme="majorHAnsi" w:cstheme="majorHAnsi"/>
          <w:sz w:val="20"/>
          <w:szCs w:val="20"/>
          <w:lang w:val="es-CO" w:eastAsia="en-US"/>
        </w:rPr>
        <w:t>Tarifas no válidas para grupos, no incluyen gr</w:t>
      </w:r>
      <w:r>
        <w:rPr>
          <w:rFonts w:asciiTheme="majorHAnsi" w:hAnsiTheme="majorHAnsi" w:cstheme="majorHAnsi"/>
          <w:sz w:val="20"/>
          <w:szCs w:val="20"/>
          <w:lang w:val="es-CO" w:eastAsia="en-US"/>
        </w:rPr>
        <w:t>atuidades</w:t>
      </w:r>
    </w:p>
    <w:p w14:paraId="5E39F3BF" w14:textId="7F567FF7" w:rsidR="007E3BEC" w:rsidRPr="007E3BEC" w:rsidRDefault="007E3BEC" w:rsidP="00BD382B">
      <w:pPr>
        <w:pStyle w:val="Sinespaciado"/>
        <w:jc w:val="both"/>
        <w:rPr>
          <w:rFonts w:asciiTheme="majorHAnsi" w:hAnsiTheme="majorHAnsi" w:cstheme="majorHAnsi"/>
          <w:sz w:val="20"/>
          <w:szCs w:val="20"/>
          <w:lang w:val="es-PE" w:eastAsia="en-US"/>
        </w:rPr>
      </w:pPr>
      <w:r w:rsidRPr="007E3BEC">
        <w:rPr>
          <w:rFonts w:asciiTheme="majorHAnsi" w:hAnsiTheme="majorHAnsi" w:cstheme="majorHAnsi"/>
          <w:sz w:val="20"/>
          <w:szCs w:val="20"/>
          <w:lang w:val="es-PE" w:eastAsia="en-US"/>
        </w:rPr>
        <w:t>Se considera INF (infante) a niños menores de 02 años 11 meses, no pagan por ningún servicio, y no tienen derecho a alimentación, cama ni asiento en los tours.</w:t>
      </w:r>
    </w:p>
    <w:p w14:paraId="7048D607" w14:textId="0029F432" w:rsidR="007E3BEC" w:rsidRPr="007E3BEC" w:rsidRDefault="007E3BEC" w:rsidP="00BD382B">
      <w:pPr>
        <w:pStyle w:val="Sinespaciado"/>
        <w:jc w:val="both"/>
        <w:rPr>
          <w:rFonts w:asciiTheme="majorHAnsi" w:hAnsiTheme="majorHAnsi" w:cstheme="majorHAnsi"/>
          <w:sz w:val="20"/>
          <w:szCs w:val="20"/>
          <w:lang w:val="es-PE" w:eastAsia="en-US"/>
        </w:rPr>
      </w:pPr>
      <w:r w:rsidRPr="007E3BEC">
        <w:rPr>
          <w:rFonts w:asciiTheme="majorHAnsi" w:hAnsiTheme="majorHAnsi" w:cstheme="majorHAnsi"/>
          <w:sz w:val="20"/>
          <w:szCs w:val="20"/>
          <w:lang w:val="es-PE" w:eastAsia="en-US"/>
        </w:rPr>
        <w:t>Se considera CHD (child) a niños desde 03 años hasta 10 años 11 meses, tienen una tarifa especial y comparten habitación con sus padres.</w:t>
      </w:r>
    </w:p>
    <w:p w14:paraId="3547BD1C" w14:textId="17DB5A7C" w:rsidR="007E3BEC" w:rsidRPr="007E3BEC" w:rsidRDefault="007E3BEC" w:rsidP="00BD382B">
      <w:pPr>
        <w:pStyle w:val="Sinespaciado"/>
        <w:jc w:val="both"/>
        <w:rPr>
          <w:rFonts w:asciiTheme="majorHAnsi" w:hAnsiTheme="majorHAnsi" w:cstheme="majorHAnsi"/>
          <w:sz w:val="20"/>
          <w:szCs w:val="20"/>
          <w:lang w:val="es-PE" w:eastAsia="en-US"/>
        </w:rPr>
      </w:pPr>
      <w:r w:rsidRPr="007E3BEC">
        <w:rPr>
          <w:rFonts w:asciiTheme="majorHAnsi" w:hAnsiTheme="majorHAnsi" w:cstheme="majorHAnsi"/>
          <w:sz w:val="20"/>
          <w:szCs w:val="20"/>
          <w:lang w:val="es-PE" w:eastAsia="en-US"/>
        </w:rPr>
        <w:t>Mayores de 11 años considerados como adultos.</w:t>
      </w:r>
    </w:p>
    <w:p w14:paraId="1C2EAAAC" w14:textId="703AF16C" w:rsidR="007E3BEC" w:rsidRPr="007E3BEC" w:rsidRDefault="007E3BEC" w:rsidP="00BD382B">
      <w:pPr>
        <w:pStyle w:val="Sinespaciado"/>
        <w:jc w:val="both"/>
        <w:rPr>
          <w:rFonts w:asciiTheme="majorHAnsi" w:hAnsiTheme="majorHAnsi" w:cstheme="majorHAnsi"/>
          <w:sz w:val="20"/>
          <w:szCs w:val="20"/>
          <w:lang w:val="es-PE" w:eastAsia="en-US"/>
        </w:rPr>
      </w:pPr>
      <w:r w:rsidRPr="007E3BEC">
        <w:rPr>
          <w:rFonts w:asciiTheme="majorHAnsi" w:hAnsiTheme="majorHAnsi" w:cstheme="majorHAnsi"/>
          <w:sz w:val="20"/>
          <w:szCs w:val="20"/>
          <w:lang w:val="es-PE" w:eastAsia="en-US"/>
        </w:rPr>
        <w:t>Menores de edad deben viajar con algún documento de identidad.</w:t>
      </w:r>
    </w:p>
    <w:p w14:paraId="5D4475F8" w14:textId="0FFDC9AF" w:rsidR="007E3BEC" w:rsidRPr="007E3BEC" w:rsidRDefault="007E3BEC" w:rsidP="00BD382B">
      <w:pPr>
        <w:pStyle w:val="Sinespaciado"/>
        <w:jc w:val="both"/>
        <w:rPr>
          <w:rFonts w:asciiTheme="majorHAnsi" w:hAnsiTheme="majorHAnsi" w:cstheme="majorHAnsi"/>
          <w:sz w:val="20"/>
          <w:szCs w:val="20"/>
          <w:lang w:val="es-PE" w:eastAsia="en-US"/>
        </w:rPr>
      </w:pPr>
      <w:r w:rsidRPr="007E3BEC">
        <w:rPr>
          <w:rFonts w:asciiTheme="majorHAnsi" w:hAnsiTheme="majorHAnsi" w:cstheme="majorHAnsi"/>
          <w:sz w:val="20"/>
          <w:szCs w:val="20"/>
          <w:lang w:val="es-PE" w:eastAsia="en-US"/>
        </w:rPr>
        <w:t>Tarifas no aplican para feriados, semana santa, fines de semana largo, fiestas patrias, navidad o año nuevo.</w:t>
      </w:r>
    </w:p>
    <w:p w14:paraId="453D68CE" w14:textId="77777777" w:rsidR="00CA7342" w:rsidRPr="00006FF8" w:rsidRDefault="00CA7342" w:rsidP="00006FF8">
      <w:pPr>
        <w:spacing w:after="80"/>
        <w:rPr>
          <w:rFonts w:ascii="Calibri" w:eastAsia="Calibri" w:hAnsi="Calibri" w:cs="Arial"/>
          <w:sz w:val="22"/>
          <w:szCs w:val="22"/>
          <w:lang w:val="es-ES" w:eastAsia="en-US"/>
        </w:rPr>
      </w:pPr>
    </w:p>
    <w:p w14:paraId="7A5C32CD" w14:textId="5DDEB2C8"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INFORMACION IMPORTANTE Y CONDICIONES GENERALES</w:t>
      </w:r>
    </w:p>
    <w:p w14:paraId="3E15E23A" w14:textId="77777777" w:rsidR="008F7FB9" w:rsidRPr="00CB5B37" w:rsidRDefault="008F7FB9" w:rsidP="00CB5B37">
      <w:pPr>
        <w:jc w:val="both"/>
        <w:rPr>
          <w:rFonts w:asciiTheme="majorHAnsi" w:hAnsiTheme="majorHAnsi" w:cstheme="majorHAnsi"/>
          <w:b/>
          <w:sz w:val="20"/>
          <w:szCs w:val="20"/>
        </w:rPr>
      </w:pPr>
    </w:p>
    <w:p w14:paraId="6894995E"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RESPONSABILIDADES</w:t>
      </w:r>
    </w:p>
    <w:p w14:paraId="27CCA43C" w14:textId="3BFA1E26"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Los servicios prestados por Vimexport son terrestres (incluyendo, en caso de que el circuito lo indique, tramo aéreo/</w:t>
      </w:r>
      <w:r w:rsidR="000720A4">
        <w:rPr>
          <w:rFonts w:asciiTheme="majorHAnsi" w:hAnsiTheme="majorHAnsi" w:cstheme="majorHAnsi"/>
          <w:sz w:val="20"/>
          <w:szCs w:val="20"/>
        </w:rPr>
        <w:t>autobús/</w:t>
      </w:r>
      <w:r w:rsidRPr="00CB5B37">
        <w:rPr>
          <w:rFonts w:asciiTheme="majorHAnsi" w:hAnsiTheme="majorHAnsi" w:cstheme="majorHAnsi"/>
          <w:sz w:val="20"/>
          <w:szCs w:val="20"/>
        </w:rPr>
        <w:t xml:space="preserve"> Ferry/ crucero operado por las compañías de línea regular correspondientes). Se inician en el momento en el que el cliente recibe el primer servicio previsto de nuestra compañía (siempre tras trámites fronterizos y aduaneros) y finalizan en el momento en el que el cliente recibe el último servicio previsto (traslado, desayuno o el que correspondiera según paquete adquirido). Vimexport SAS no es responsable por las consecuencias o circunstancias derivadas de servicios no brindados por nuestra compañía (problemas aéreos, deterioro o pérdida de equipajes en vuelos, problemas en aduanas/fronteras o de documentación).</w:t>
      </w:r>
    </w:p>
    <w:p w14:paraId="70C559A7" w14:textId="7FADC2E1"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Vimexport SAS no se hará responsable de los objetos o bienes materiales perdidos u olvidados por el pasajero durante el circuito, como tampoco se hará responsable en caso de deterioro o daño de objetos o bienes materiales pertenecientes a terceros.</w:t>
      </w:r>
    </w:p>
    <w:p w14:paraId="5E0D3CEC" w14:textId="4E4F51F3"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En general ningún servicio que no conste como incluido en el programa, contrato o información que se le entrega al viajero. Tasas de Aeropuerto, tasas de embarque en cruceros, visados, impuestos de entradas y salidas a países, propinas</w:t>
      </w:r>
      <w:r w:rsidR="000720A4">
        <w:rPr>
          <w:rFonts w:asciiTheme="majorHAnsi" w:hAnsiTheme="majorHAnsi" w:cstheme="majorHAnsi"/>
          <w:sz w:val="20"/>
          <w:szCs w:val="20"/>
        </w:rPr>
        <w:t xml:space="preserve"> voluntarias </w:t>
      </w:r>
      <w:r w:rsidRPr="00CB5B37">
        <w:rPr>
          <w:rFonts w:asciiTheme="majorHAnsi" w:hAnsiTheme="majorHAnsi" w:cstheme="majorHAnsi"/>
          <w:sz w:val="20"/>
          <w:szCs w:val="20"/>
        </w:rPr>
        <w:t xml:space="preserve"> (que, en algunos destinos </w:t>
      </w:r>
      <w:r w:rsidR="000720A4" w:rsidRPr="00CB5B37">
        <w:rPr>
          <w:rFonts w:asciiTheme="majorHAnsi" w:hAnsiTheme="majorHAnsi" w:cstheme="majorHAnsi"/>
          <w:sz w:val="20"/>
          <w:szCs w:val="20"/>
        </w:rPr>
        <w:t>como,</w:t>
      </w:r>
      <w:r w:rsidRPr="00CB5B37">
        <w:rPr>
          <w:rFonts w:asciiTheme="majorHAnsi" w:hAnsiTheme="majorHAnsi" w:cstheme="majorHAnsi"/>
          <w:sz w:val="20"/>
          <w:szCs w:val="20"/>
        </w:rPr>
        <w:t xml:space="preserve"> </w:t>
      </w:r>
      <w:r w:rsidR="000720A4">
        <w:rPr>
          <w:rFonts w:asciiTheme="majorHAnsi" w:hAnsiTheme="majorHAnsi" w:cstheme="majorHAnsi"/>
          <w:sz w:val="20"/>
          <w:szCs w:val="20"/>
        </w:rPr>
        <w:t>América, Sur América</w:t>
      </w:r>
      <w:r w:rsidRPr="00CB5B37">
        <w:rPr>
          <w:rFonts w:asciiTheme="majorHAnsi" w:hAnsiTheme="majorHAnsi" w:cstheme="majorHAnsi"/>
          <w:sz w:val="20"/>
          <w:szCs w:val="20"/>
        </w:rPr>
        <w:t>, que llevará especificados en su bono, es obligatoria y deben ser abonadas directamente en destino</w:t>
      </w:r>
      <w:r w:rsidR="000720A4">
        <w:rPr>
          <w:rFonts w:asciiTheme="majorHAnsi" w:hAnsiTheme="majorHAnsi" w:cstheme="majorHAnsi"/>
          <w:sz w:val="20"/>
          <w:szCs w:val="20"/>
        </w:rPr>
        <w:t xml:space="preserve">  y/o voluntariamente según sea el caso y destino</w:t>
      </w:r>
      <w:r w:rsidRPr="00CB5B37">
        <w:rPr>
          <w:rFonts w:asciiTheme="majorHAnsi" w:hAnsiTheme="majorHAnsi" w:cstheme="majorHAnsi"/>
          <w:sz w:val="20"/>
          <w:szCs w:val="20"/>
        </w:rPr>
        <w:t>)</w:t>
      </w:r>
    </w:p>
    <w:p w14:paraId="3CE7213F" w14:textId="77777777"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Las erratas o variaciones que se detecten tras la publicación de este catálogo serán avisadas a nuestros tours operadores y corregidas en la documentación enviada para cada reserva, si usted adquiere el circuito. La adquisición de cualquiera de nuestros circuitos implica el conocimiento y aceptación de las mismas.</w:t>
      </w:r>
    </w:p>
    <w:p w14:paraId="100B84D6" w14:textId="77777777" w:rsidR="008F7FB9" w:rsidRPr="00CB5B37" w:rsidRDefault="008F7FB9" w:rsidP="00CB5B37">
      <w:pPr>
        <w:jc w:val="both"/>
        <w:rPr>
          <w:rFonts w:asciiTheme="majorHAnsi" w:hAnsiTheme="majorHAnsi" w:cstheme="majorHAnsi"/>
          <w:sz w:val="20"/>
          <w:szCs w:val="20"/>
        </w:rPr>
      </w:pPr>
    </w:p>
    <w:p w14:paraId="24F3B71F"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EL ORDEN DEL ITINERARIO</w:t>
      </w:r>
    </w:p>
    <w:p w14:paraId="34C4EEA3" w14:textId="77777777"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El orden del itinerario puede ser variado por motivos climáticos o operativos manteniendo siempre el mismo contenido del programa sin previo aviso, incluyendo cambios en el orden de las visitas por razones operativas, localización de hotelería, horarios de apertura y cierre de monumentos o lugares culturales.</w:t>
      </w:r>
    </w:p>
    <w:p w14:paraId="24C4128D" w14:textId="77777777" w:rsidR="008F7FB9" w:rsidRPr="00CB5B37" w:rsidRDefault="008F7FB9" w:rsidP="00CB5B37">
      <w:pPr>
        <w:widowControl w:val="0"/>
        <w:suppressAutoHyphens/>
        <w:autoSpaceDE w:val="0"/>
        <w:autoSpaceDN w:val="0"/>
        <w:adjustRightInd w:val="0"/>
        <w:spacing w:line="192" w:lineRule="auto"/>
        <w:jc w:val="both"/>
        <w:textAlignment w:val="center"/>
        <w:rPr>
          <w:rFonts w:asciiTheme="majorHAnsi" w:hAnsiTheme="majorHAnsi" w:cstheme="majorHAnsi"/>
          <w:color w:val="E50000"/>
          <w:w w:val="85"/>
          <w:sz w:val="20"/>
          <w:szCs w:val="20"/>
        </w:rPr>
      </w:pPr>
    </w:p>
    <w:p w14:paraId="7A651AB2"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HOTELES</w:t>
      </w:r>
    </w:p>
    <w:p w14:paraId="13BE2ADC" w14:textId="77777777" w:rsidR="008F7FB9" w:rsidRPr="00CB5B37" w:rsidRDefault="008F7FB9" w:rsidP="00CB5B37">
      <w:pPr>
        <w:jc w:val="both"/>
        <w:rPr>
          <w:rFonts w:asciiTheme="majorHAnsi" w:hAnsiTheme="majorHAnsi" w:cstheme="majorHAnsi"/>
          <w:b/>
          <w:sz w:val="20"/>
          <w:szCs w:val="20"/>
        </w:rPr>
      </w:pPr>
    </w:p>
    <w:p w14:paraId="017EE7B5" w14:textId="77777777" w:rsidR="008F7FB9" w:rsidRPr="00CB5B37" w:rsidRDefault="008F7FB9" w:rsidP="00CB5B37">
      <w:pPr>
        <w:pStyle w:val="Sinespaciado"/>
        <w:numPr>
          <w:ilvl w:val="0"/>
          <w:numId w:val="7"/>
        </w:numPr>
        <w:rPr>
          <w:rFonts w:asciiTheme="majorHAnsi" w:hAnsiTheme="majorHAnsi" w:cstheme="majorHAnsi"/>
          <w:sz w:val="20"/>
          <w:szCs w:val="20"/>
        </w:rPr>
      </w:pPr>
      <w:r w:rsidRPr="00CB5B37">
        <w:rPr>
          <w:rFonts w:asciiTheme="majorHAnsi" w:hAnsiTheme="majorHAnsi" w:cstheme="majorHAnsi"/>
          <w:sz w:val="20"/>
          <w:szCs w:val="20"/>
        </w:rPr>
        <w:t>Nuestros hoteles están cuidadosamente elegidos y seleccionados, Proponiendo siempre distintas opciones de hoteles céntricos y modernos según el gusto de cada pasajero.</w:t>
      </w:r>
    </w:p>
    <w:p w14:paraId="7C8BBD8D" w14:textId="77777777" w:rsidR="008F7FB9" w:rsidRPr="00CB5B37" w:rsidRDefault="008F7FB9" w:rsidP="00CB5B37">
      <w:pPr>
        <w:pStyle w:val="Sinespaciado"/>
        <w:numPr>
          <w:ilvl w:val="0"/>
          <w:numId w:val="7"/>
        </w:numPr>
        <w:rPr>
          <w:rFonts w:asciiTheme="majorHAnsi" w:hAnsiTheme="majorHAnsi" w:cstheme="majorHAnsi"/>
          <w:sz w:val="20"/>
          <w:szCs w:val="20"/>
        </w:rPr>
      </w:pPr>
      <w:r w:rsidRPr="00CB5B37">
        <w:rPr>
          <w:rFonts w:asciiTheme="majorHAnsi" w:hAnsiTheme="majorHAnsi" w:cstheme="majorHAnsi"/>
          <w:sz w:val="20"/>
          <w:szCs w:val="20"/>
        </w:rPr>
        <w:t>La ubicación de nuestros hoteles está elegidos a base de una buena comunicación con el centro de las ciudades visitadas</w:t>
      </w:r>
    </w:p>
    <w:p w14:paraId="17F3D046" w14:textId="77777777" w:rsidR="008F7FB9" w:rsidRPr="00CB5B37" w:rsidRDefault="008F7FB9" w:rsidP="00CB5B37">
      <w:pPr>
        <w:pStyle w:val="Sinespaciado"/>
        <w:numPr>
          <w:ilvl w:val="0"/>
          <w:numId w:val="7"/>
        </w:numPr>
        <w:rPr>
          <w:rFonts w:asciiTheme="majorHAnsi" w:hAnsiTheme="majorHAnsi" w:cstheme="majorHAnsi"/>
          <w:sz w:val="20"/>
          <w:szCs w:val="20"/>
        </w:rPr>
      </w:pPr>
      <w:r w:rsidRPr="00CB5B37">
        <w:rPr>
          <w:rFonts w:asciiTheme="majorHAnsi" w:hAnsiTheme="majorHAnsi" w:cstheme="majorHAnsi"/>
          <w:sz w:val="20"/>
          <w:szCs w:val="20"/>
        </w:rPr>
        <w:t>Las habitaciones son básicamente dobles, de dos camas o cama matrimonial y disponen de baño/ducha privados.</w:t>
      </w:r>
    </w:p>
    <w:p w14:paraId="23F7C71E" w14:textId="77777777" w:rsidR="000720A4" w:rsidRDefault="008F7FB9" w:rsidP="00CB5B37">
      <w:pPr>
        <w:pStyle w:val="Sinespaciado"/>
        <w:numPr>
          <w:ilvl w:val="0"/>
          <w:numId w:val="7"/>
        </w:numPr>
        <w:rPr>
          <w:rFonts w:asciiTheme="majorHAnsi" w:hAnsiTheme="majorHAnsi" w:cstheme="majorHAnsi"/>
          <w:sz w:val="20"/>
          <w:szCs w:val="20"/>
        </w:rPr>
      </w:pPr>
      <w:r w:rsidRPr="00CB5B37">
        <w:rPr>
          <w:rFonts w:asciiTheme="majorHAnsi" w:hAnsiTheme="majorHAnsi" w:cstheme="majorHAnsi"/>
          <w:sz w:val="20"/>
          <w:szCs w:val="20"/>
        </w:rPr>
        <w:t>Los hoteles finales (de los previstos indicados) serán informados</w:t>
      </w:r>
      <w:r w:rsidR="000720A4">
        <w:rPr>
          <w:rFonts w:asciiTheme="majorHAnsi" w:hAnsiTheme="majorHAnsi" w:cstheme="majorHAnsi"/>
          <w:sz w:val="20"/>
          <w:szCs w:val="20"/>
        </w:rPr>
        <w:t xml:space="preserve"> según detalle de correo de confirmación enviado</w:t>
      </w:r>
    </w:p>
    <w:p w14:paraId="7F89CACB" w14:textId="4A907840" w:rsidR="008F7FB9" w:rsidRPr="00CB5B37" w:rsidRDefault="008F7FB9" w:rsidP="000720A4">
      <w:pPr>
        <w:pStyle w:val="Sinespaciado"/>
        <w:ind w:left="720"/>
        <w:rPr>
          <w:rFonts w:asciiTheme="majorHAnsi" w:hAnsiTheme="majorHAnsi" w:cstheme="majorHAnsi"/>
          <w:sz w:val="20"/>
          <w:szCs w:val="20"/>
        </w:rPr>
      </w:pPr>
      <w:r w:rsidRPr="00CB5B37">
        <w:rPr>
          <w:rFonts w:asciiTheme="majorHAnsi" w:hAnsiTheme="majorHAnsi" w:cstheme="majorHAnsi"/>
          <w:sz w:val="20"/>
          <w:szCs w:val="20"/>
        </w:rPr>
        <w:t xml:space="preserve"> no aceptara cambio de hotelería una vez el pasajero/s este en destino</w:t>
      </w:r>
      <w:r w:rsidR="000720A4">
        <w:rPr>
          <w:rFonts w:asciiTheme="majorHAnsi" w:hAnsiTheme="majorHAnsi" w:cstheme="majorHAnsi"/>
          <w:sz w:val="20"/>
          <w:szCs w:val="20"/>
        </w:rPr>
        <w:t>, salvo sea de fuerza mayor.</w:t>
      </w:r>
    </w:p>
    <w:p w14:paraId="6435C4E1" w14:textId="77777777" w:rsidR="008F7FB9" w:rsidRPr="00CB5B37" w:rsidRDefault="008F7FB9" w:rsidP="00CB5B37">
      <w:pPr>
        <w:pStyle w:val="Sinespaciado"/>
        <w:numPr>
          <w:ilvl w:val="0"/>
          <w:numId w:val="7"/>
        </w:numPr>
        <w:rPr>
          <w:rFonts w:asciiTheme="majorHAnsi" w:hAnsiTheme="majorHAnsi" w:cstheme="majorHAnsi"/>
          <w:sz w:val="20"/>
          <w:szCs w:val="20"/>
        </w:rPr>
      </w:pPr>
      <w:r w:rsidRPr="00CB5B37">
        <w:rPr>
          <w:rFonts w:asciiTheme="majorHAnsi" w:hAnsiTheme="majorHAnsi" w:cstheme="majorHAnsi"/>
          <w:sz w:val="20"/>
          <w:szCs w:val="20"/>
        </w:rPr>
        <w:t>La Clasificación de todos los hoteles previstos es según las normas del Ministerio de Turismo del país visitado.</w:t>
      </w:r>
    </w:p>
    <w:p w14:paraId="7DCEE4BE" w14:textId="77777777" w:rsidR="008F7FB9" w:rsidRPr="00CB5B37" w:rsidRDefault="008F7FB9" w:rsidP="00CB5B37">
      <w:pPr>
        <w:pStyle w:val="Sinespaciado"/>
        <w:numPr>
          <w:ilvl w:val="0"/>
          <w:numId w:val="7"/>
        </w:numPr>
      </w:pPr>
      <w:r w:rsidRPr="00CB5B37">
        <w:rPr>
          <w:rFonts w:asciiTheme="majorHAnsi" w:hAnsiTheme="majorHAnsi" w:cstheme="majorHAnsi"/>
          <w:sz w:val="20"/>
          <w:szCs w:val="20"/>
        </w:rPr>
        <w:t>Habitación triple en la mayoría de los hoteles, la cama supletoria para la tercera persona no es de igual tamaño y comodidad</w:t>
      </w:r>
      <w:r w:rsidRPr="00CB5B37">
        <w:t>.</w:t>
      </w:r>
    </w:p>
    <w:p w14:paraId="052A5AA4" w14:textId="77777777" w:rsidR="008F7FB9" w:rsidRPr="00CB5B37" w:rsidRDefault="008F7FB9" w:rsidP="00CB5B37">
      <w:pPr>
        <w:jc w:val="both"/>
        <w:rPr>
          <w:rFonts w:asciiTheme="majorHAnsi" w:hAnsiTheme="majorHAnsi" w:cstheme="majorHAnsi"/>
          <w:sz w:val="20"/>
          <w:szCs w:val="20"/>
        </w:rPr>
      </w:pPr>
    </w:p>
    <w:p w14:paraId="44E404BE" w14:textId="16CF0D9D"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 xml:space="preserve">TRAMOS AÉREOS, </w:t>
      </w:r>
      <w:r w:rsidR="000720A4">
        <w:rPr>
          <w:rFonts w:asciiTheme="majorHAnsi" w:hAnsiTheme="majorHAnsi" w:cstheme="majorHAnsi"/>
          <w:b/>
          <w:bCs/>
          <w:sz w:val="20"/>
          <w:szCs w:val="20"/>
        </w:rPr>
        <w:t>AUTOBUSES, TRENES,</w:t>
      </w:r>
    </w:p>
    <w:p w14:paraId="7A96CB94" w14:textId="4C81092E"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 xml:space="preserve">Los circuitos que incluyen tramos en </w:t>
      </w:r>
      <w:r w:rsidR="000720A4">
        <w:rPr>
          <w:rFonts w:asciiTheme="majorHAnsi" w:hAnsiTheme="majorHAnsi" w:cstheme="majorHAnsi"/>
          <w:sz w:val="20"/>
          <w:szCs w:val="20"/>
        </w:rPr>
        <w:t>Trenes, Vuelos domésticos, autobuses, lanchas</w:t>
      </w:r>
      <w:r w:rsidRPr="00CB5B37">
        <w:rPr>
          <w:rFonts w:asciiTheme="majorHAnsi" w:hAnsiTheme="majorHAnsi" w:cstheme="majorHAnsi"/>
          <w:sz w:val="20"/>
          <w:szCs w:val="20"/>
        </w:rPr>
        <w:t xml:space="preserve"> están sujetos a un número de plazas limitadas. Si en el momento de realizar la reserva no existieran plazas disponibles, se podrá ofrecer disponibilidad en otro horario, clase o distinta compañía. En estos casos, los itinerarios podrían verse alterados existiendo la posibilidad de pérdida de alguna visita incluida.</w:t>
      </w:r>
    </w:p>
    <w:p w14:paraId="1152E96B" w14:textId="00A1011E" w:rsidR="008F7FB9" w:rsidRPr="00CB5B37" w:rsidRDefault="008F7FB9" w:rsidP="000720A4">
      <w:pPr>
        <w:jc w:val="both"/>
        <w:rPr>
          <w:rFonts w:asciiTheme="majorHAnsi" w:hAnsiTheme="majorHAnsi" w:cstheme="majorHAnsi"/>
          <w:b/>
          <w:bCs/>
          <w:sz w:val="20"/>
          <w:szCs w:val="20"/>
        </w:rPr>
      </w:pPr>
      <w:r w:rsidRPr="00CB5B37">
        <w:rPr>
          <w:rFonts w:asciiTheme="majorHAnsi" w:hAnsiTheme="majorHAnsi" w:cstheme="majorHAnsi"/>
          <w:sz w:val="20"/>
          <w:szCs w:val="20"/>
        </w:rPr>
        <w:t>Los circuito</w:t>
      </w:r>
      <w:r w:rsidR="000720A4">
        <w:rPr>
          <w:rFonts w:asciiTheme="majorHAnsi" w:hAnsiTheme="majorHAnsi" w:cstheme="majorHAnsi"/>
          <w:sz w:val="20"/>
          <w:szCs w:val="20"/>
        </w:rPr>
        <w:t>s que incluyan entradas a sitios de interés  como Machu Picchu , están sujetas  aforo  por tal motivo se exige un deposito inicial para garantizar las entradas y trenes para esta excursión, los itinerarios de entradas a la zona estarán sujetos a disponibilidad al momento de reservar y realizar la emisión del servicio.</w:t>
      </w:r>
    </w:p>
    <w:p w14:paraId="30A922E9" w14:textId="0E19DD7E"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TRASLADOS DE LLEGADA Y SALIDA</w:t>
      </w:r>
    </w:p>
    <w:p w14:paraId="63AD2513" w14:textId="77777777"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Durante el traslado de llegada la espera gratuita incluida es de 90 minutos en el aeropuerto, a contar desde la hora de aterrizaje del vuelo. Deberá facilitarse número de contacto del pasajero previamente en la reserva para facilitar el contacto con el personal del aeropuerto.</w:t>
      </w:r>
    </w:p>
    <w:p w14:paraId="1ACF45DE" w14:textId="77777777"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Los traslados aeropuerto/hotel/aeropuerto son realizados por personal local por lo que no están garantizados en español (traslados de llegada y salida o traslados para vuelos contemplados en su circuito), para cualquier problema o necesidad contacte a su asistente de habla hispana o al número de emergencias por favor. El equipo estará encantado de ayudarle</w:t>
      </w:r>
    </w:p>
    <w:p w14:paraId="1CB81E68" w14:textId="77777777"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En caso de retraso, pérdida de conexión o llegada en un vuelo diferente al previsto es imprescindible que contacte a la mayor brevedad posible con el teléfono de emergencia</w:t>
      </w:r>
    </w:p>
    <w:p w14:paraId="5E733D91" w14:textId="77777777"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lastRenderedPageBreak/>
        <w:t>En aquellos casos en que se soliciten noches adicionales, sean pre o post tour, el traslado de salida o llegada estará igualmente incluido sin cargo adicional, en la mayoría de los programas, y siempre que las noches adicionales hayan sido reservadas e incluidas en su programa de viaje y estén pegadas al inicio o fin de un tour</w:t>
      </w:r>
    </w:p>
    <w:p w14:paraId="01A905BA" w14:textId="77777777" w:rsidR="008F7FB9" w:rsidRPr="00CB5B37" w:rsidRDefault="008F7FB9" w:rsidP="00CB5B37">
      <w:pPr>
        <w:widowControl w:val="0"/>
        <w:suppressAutoHyphens/>
        <w:autoSpaceDE w:val="0"/>
        <w:autoSpaceDN w:val="0"/>
        <w:adjustRightInd w:val="0"/>
        <w:spacing w:line="192" w:lineRule="auto"/>
        <w:jc w:val="both"/>
        <w:textAlignment w:val="center"/>
        <w:rPr>
          <w:rFonts w:asciiTheme="majorHAnsi" w:hAnsiTheme="majorHAnsi" w:cstheme="majorHAnsi"/>
          <w:color w:val="E50000"/>
          <w:w w:val="85"/>
          <w:sz w:val="20"/>
          <w:szCs w:val="20"/>
        </w:rPr>
      </w:pPr>
    </w:p>
    <w:p w14:paraId="57E33502"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ASISTENCIA 24 HORAS</w:t>
      </w:r>
    </w:p>
    <w:p w14:paraId="427583BD" w14:textId="657B2B7C"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 xml:space="preserve">Vimexport SAS pone a disposición del cliente un teléfono 24 horas de uso exclusivo durante los días de viaje, número de emergencias 24/7: +573214107702 WhatsApp/llamada. Además, antes de su llegada a Estambul, un representante local se pondrá en contacto con usted a través de WhatsApp para darle detalles sobre su llegada y agendar un encuentro en el lobby del hotel, donde le informaran de recomendaciones generales del viaje, horarios confirmados para las visitas, nombre de su guía/as y podrá resolver cualquier duda o pregunta. El asistente le enviara la información de horarios y orden de visitas a través de WhatsApp. Si no recibe ninguna comunicación, por favor contáctenos a través del número de emergencias vía WhatsApp. </w:t>
      </w:r>
    </w:p>
    <w:p w14:paraId="6029A6A4" w14:textId="77777777" w:rsidR="006557E9" w:rsidRDefault="006557E9" w:rsidP="00CB5B37">
      <w:pPr>
        <w:jc w:val="both"/>
        <w:rPr>
          <w:rFonts w:asciiTheme="majorHAnsi" w:hAnsiTheme="majorHAnsi" w:cstheme="majorHAnsi"/>
          <w:b/>
          <w:bCs/>
          <w:sz w:val="20"/>
          <w:szCs w:val="20"/>
        </w:rPr>
      </w:pPr>
    </w:p>
    <w:p w14:paraId="4313719C" w14:textId="59139AE2"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POLITICA DE CANCELACION</w:t>
      </w:r>
    </w:p>
    <w:p w14:paraId="5BFA55AC" w14:textId="36149343"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 xml:space="preserve">Los gastos de gestión y los gastos de anulación si se hubieran producido sea cual fuere la fecha de salida y una vez que el viaje hubiera sido confirmado por parte de </w:t>
      </w:r>
      <w:r w:rsidR="000720A4">
        <w:rPr>
          <w:rFonts w:asciiTheme="majorHAnsi" w:hAnsiTheme="majorHAnsi" w:cstheme="majorHAnsi"/>
          <w:sz w:val="20"/>
          <w:szCs w:val="20"/>
        </w:rPr>
        <w:t>Vimexport SAS</w:t>
      </w:r>
      <w:r w:rsidRPr="00CB5B37">
        <w:rPr>
          <w:rFonts w:asciiTheme="majorHAnsi" w:hAnsiTheme="majorHAnsi" w:cstheme="majorHAnsi"/>
          <w:sz w:val="20"/>
          <w:szCs w:val="20"/>
        </w:rPr>
        <w:t xml:space="preserve">. Los gastos de gestión facturados por </w:t>
      </w:r>
      <w:r w:rsidR="006737CD">
        <w:rPr>
          <w:rFonts w:asciiTheme="majorHAnsi" w:hAnsiTheme="majorHAnsi" w:cstheme="majorHAnsi"/>
          <w:sz w:val="20"/>
          <w:szCs w:val="20"/>
        </w:rPr>
        <w:t xml:space="preserve">Vimexport </w:t>
      </w:r>
      <w:r w:rsidR="006737CD" w:rsidRPr="00CB5B37">
        <w:rPr>
          <w:rFonts w:asciiTheme="majorHAnsi" w:hAnsiTheme="majorHAnsi" w:cstheme="majorHAnsi"/>
          <w:sz w:val="20"/>
          <w:szCs w:val="20"/>
        </w:rPr>
        <w:t>serán</w:t>
      </w:r>
      <w:r w:rsidRPr="00CB5B37">
        <w:rPr>
          <w:rFonts w:asciiTheme="majorHAnsi" w:hAnsiTheme="majorHAnsi" w:cstheme="majorHAnsi"/>
          <w:sz w:val="20"/>
          <w:szCs w:val="20"/>
        </w:rPr>
        <w:t xml:space="preserve"> de (20 USD) por expediente.</w:t>
      </w:r>
    </w:p>
    <w:p w14:paraId="2DB585D2" w14:textId="5536EA8B"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No se aplica penalidad para las Cancelaciones de reservas realizadas por motivos de fuerzas mayores debidamente justificadas y demostrables</w:t>
      </w:r>
      <w:r w:rsidR="006737CD">
        <w:rPr>
          <w:rFonts w:asciiTheme="majorHAnsi" w:hAnsiTheme="majorHAnsi" w:cstheme="majorHAnsi"/>
          <w:sz w:val="20"/>
          <w:szCs w:val="20"/>
        </w:rPr>
        <w:t>, tenga en cuenta que la cancelación de boletos aplicara políticas y penalidad según aerolínea, para emisiones de entradas a sitios de interés una vez emitida estas no son reembolsables.</w:t>
      </w:r>
    </w:p>
    <w:p w14:paraId="27DB9711" w14:textId="77777777" w:rsidR="008F7FB9" w:rsidRPr="00CB5B37" w:rsidRDefault="008F7FB9" w:rsidP="00CB5B37">
      <w:pPr>
        <w:numPr>
          <w:ilvl w:val="0"/>
          <w:numId w:val="4"/>
        </w:numPr>
        <w:spacing w:after="80"/>
        <w:jc w:val="both"/>
        <w:rPr>
          <w:rFonts w:asciiTheme="majorHAnsi" w:hAnsiTheme="majorHAnsi" w:cstheme="majorHAnsi"/>
          <w:sz w:val="20"/>
          <w:szCs w:val="20"/>
        </w:rPr>
      </w:pPr>
      <w:r w:rsidRPr="00CB5B37">
        <w:rPr>
          <w:rFonts w:asciiTheme="majorHAnsi" w:hAnsiTheme="majorHAnsi" w:cstheme="majorHAnsi"/>
          <w:sz w:val="20"/>
          <w:szCs w:val="20"/>
        </w:rPr>
        <w:t>Se aplicaría una penalidad del 50 % para cancelaciones realizadas en 15 días antes de la fecha del viaje.</w:t>
      </w:r>
    </w:p>
    <w:p w14:paraId="2E3F2F7C" w14:textId="77777777" w:rsidR="008F7FB9" w:rsidRPr="00CB5B37" w:rsidRDefault="008F7FB9" w:rsidP="00CB5B37">
      <w:pPr>
        <w:numPr>
          <w:ilvl w:val="0"/>
          <w:numId w:val="4"/>
        </w:numPr>
        <w:spacing w:after="80"/>
        <w:jc w:val="both"/>
        <w:rPr>
          <w:rFonts w:asciiTheme="majorHAnsi" w:hAnsiTheme="majorHAnsi" w:cstheme="majorHAnsi"/>
          <w:sz w:val="20"/>
          <w:szCs w:val="20"/>
        </w:rPr>
      </w:pPr>
      <w:r w:rsidRPr="00CB5B37">
        <w:rPr>
          <w:rFonts w:asciiTheme="majorHAnsi" w:hAnsiTheme="majorHAnsi" w:cstheme="majorHAnsi"/>
          <w:sz w:val="20"/>
          <w:szCs w:val="20"/>
        </w:rPr>
        <w:t>Se aplicaría una penalidad del 75% para cancelaciones realizadas en 7 días antes de la fecha de viaje.</w:t>
      </w:r>
    </w:p>
    <w:p w14:paraId="490D6663" w14:textId="77777777" w:rsidR="008F7FB9" w:rsidRPr="00CB5B37" w:rsidRDefault="008F7FB9" w:rsidP="00CB5B37">
      <w:pPr>
        <w:numPr>
          <w:ilvl w:val="0"/>
          <w:numId w:val="4"/>
        </w:numPr>
        <w:spacing w:after="80"/>
        <w:jc w:val="both"/>
        <w:rPr>
          <w:rFonts w:asciiTheme="majorHAnsi" w:hAnsiTheme="majorHAnsi" w:cstheme="majorHAnsi"/>
          <w:sz w:val="20"/>
          <w:szCs w:val="20"/>
        </w:rPr>
      </w:pPr>
      <w:r w:rsidRPr="00CB5B37">
        <w:rPr>
          <w:rFonts w:asciiTheme="majorHAnsi" w:hAnsiTheme="majorHAnsi" w:cstheme="majorHAnsi"/>
          <w:sz w:val="20"/>
          <w:szCs w:val="20"/>
        </w:rPr>
        <w:t>Se aplicaría una penalidad del 100% para cancelaciones realizadas en menos de 7 días antes de la fecha de viaje</w:t>
      </w:r>
    </w:p>
    <w:p w14:paraId="221DC29A"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 xml:space="preserve"> RECLAMACIONES</w:t>
      </w:r>
    </w:p>
    <w:p w14:paraId="6ABF513B" w14:textId="46BC1B1D"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 xml:space="preserve">En el caso de considerar que exista algún incumplimiento de los servicios contratados a Vimexport SAS rogamos soliciten a nuestro guía acompañante o corresponsal una nota escrita que señale dicho incumplimiento. En el caso de que por cualquier motivo esto no fuera factible, rogamos se nos informe con la mayor premura posible sobre el incumplimiento para tratar de buscar una resolución urgente al mismo. Si no se ha cumplido este aspecto, en el caso de reclamación posterior, la carga de la prueba de los acontecimientos que se reclamen corresponderá al consumidor. Vimexport SAS garantiza la contestación a la totalidad de los escritos o reclamaciones que se reciban en los 20 días posteriores a la fecha de finalización del viaje, dirigidos a través de la agencia de viajes que realizó la venta. Vimexport </w:t>
      </w:r>
      <w:r w:rsidR="00BD382B" w:rsidRPr="00CB5B37">
        <w:rPr>
          <w:rFonts w:asciiTheme="majorHAnsi" w:hAnsiTheme="majorHAnsi" w:cstheme="majorHAnsi"/>
          <w:sz w:val="20"/>
          <w:szCs w:val="20"/>
        </w:rPr>
        <w:t>SAS no</w:t>
      </w:r>
      <w:r w:rsidRPr="00CB5B37">
        <w:rPr>
          <w:rFonts w:asciiTheme="majorHAnsi" w:hAnsiTheme="majorHAnsi" w:cstheme="majorHAnsi"/>
          <w:sz w:val="20"/>
          <w:szCs w:val="20"/>
        </w:rPr>
        <w:t xml:space="preserve"> atenderá reclamaciones que se reciban con posterioridad a la fecha señalada, dada la dificultad existente para realizar las averiguaciones pertinentes transcurrido un dilatado período de tiempo.</w:t>
      </w:r>
    </w:p>
    <w:p w14:paraId="489C229E"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LAS PROPINAS</w:t>
      </w:r>
    </w:p>
    <w:p w14:paraId="77C8933B" w14:textId="77777777" w:rsidR="006557E9"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La propina es una costumbre común en la región del medio oriente y forma una parte de la ganancia de los trabajadores del sector, nuestros circuitos no Incluyen las propinas correspondientes a su viaje, sin embargo, está indicado en cada itinerario el monto a pagar de propinas que serían divididas entre (guías-Conductores-Maleteros-Camareros) que les prestan servicios a lo largo de su estancia y debe ser pagada a su llegada o a lo largo del viaje</w:t>
      </w:r>
    </w:p>
    <w:p w14:paraId="7DEF85BC" w14:textId="77777777" w:rsidR="006557E9" w:rsidRDefault="006557E9" w:rsidP="00CB5B37">
      <w:pPr>
        <w:jc w:val="both"/>
        <w:rPr>
          <w:rFonts w:asciiTheme="majorHAnsi" w:hAnsiTheme="majorHAnsi" w:cstheme="majorHAnsi"/>
          <w:sz w:val="20"/>
          <w:szCs w:val="20"/>
        </w:rPr>
      </w:pPr>
    </w:p>
    <w:p w14:paraId="0AEFFD7F" w14:textId="0205B5A5" w:rsidR="008F7FB9" w:rsidRPr="006557E9" w:rsidRDefault="008F7FB9" w:rsidP="00CB5B37">
      <w:pPr>
        <w:jc w:val="both"/>
        <w:rPr>
          <w:rFonts w:asciiTheme="majorHAnsi" w:hAnsiTheme="majorHAnsi" w:cstheme="majorHAnsi"/>
          <w:sz w:val="20"/>
          <w:szCs w:val="20"/>
        </w:rPr>
      </w:pPr>
      <w:r w:rsidRPr="00CB5B37">
        <w:rPr>
          <w:rFonts w:asciiTheme="majorHAnsi" w:hAnsiTheme="majorHAnsi" w:cstheme="majorHAnsi"/>
          <w:b/>
          <w:bCs/>
          <w:sz w:val="20"/>
          <w:szCs w:val="20"/>
        </w:rPr>
        <w:t>NUESTROS VIAJES INCLUYEN:</w:t>
      </w:r>
    </w:p>
    <w:p w14:paraId="33DCAEBB" w14:textId="77777777" w:rsidR="008F7FB9" w:rsidRPr="00CB5B37" w:rsidRDefault="008F7FB9" w:rsidP="00CB5B37">
      <w:pPr>
        <w:pStyle w:val="Sinespaciado"/>
        <w:numPr>
          <w:ilvl w:val="0"/>
          <w:numId w:val="5"/>
        </w:numPr>
        <w:jc w:val="both"/>
        <w:rPr>
          <w:rFonts w:asciiTheme="majorHAnsi" w:hAnsiTheme="majorHAnsi" w:cstheme="majorHAnsi"/>
          <w:sz w:val="20"/>
          <w:szCs w:val="20"/>
        </w:rPr>
      </w:pPr>
      <w:r w:rsidRPr="00CB5B37">
        <w:rPr>
          <w:rFonts w:asciiTheme="majorHAnsi" w:hAnsiTheme="majorHAnsi" w:cstheme="majorHAnsi"/>
          <w:sz w:val="20"/>
          <w:szCs w:val="20"/>
        </w:rPr>
        <w:t>Asistencia de habla hispana y traslados a la llegada, de la salida y durante las visitas.</w:t>
      </w:r>
    </w:p>
    <w:p w14:paraId="3427FB40" w14:textId="77777777" w:rsidR="008F7FB9" w:rsidRPr="00CB5B37" w:rsidRDefault="008F7FB9" w:rsidP="00CB5B37">
      <w:pPr>
        <w:pStyle w:val="Sinespaciado"/>
        <w:numPr>
          <w:ilvl w:val="0"/>
          <w:numId w:val="5"/>
        </w:numPr>
        <w:jc w:val="both"/>
        <w:rPr>
          <w:rFonts w:asciiTheme="majorHAnsi" w:hAnsiTheme="majorHAnsi" w:cstheme="majorHAnsi"/>
          <w:sz w:val="20"/>
          <w:szCs w:val="20"/>
        </w:rPr>
      </w:pPr>
      <w:r w:rsidRPr="00CB5B37">
        <w:rPr>
          <w:rFonts w:asciiTheme="majorHAnsi" w:hAnsiTheme="majorHAnsi" w:cstheme="majorHAnsi"/>
          <w:sz w:val="20"/>
          <w:szCs w:val="20"/>
        </w:rPr>
        <w:t>Estadía según categoría del hotel en régimen de comidas reservado.</w:t>
      </w:r>
    </w:p>
    <w:p w14:paraId="7CDE8C61" w14:textId="77777777" w:rsidR="008F7FB9" w:rsidRPr="00CB5B37" w:rsidRDefault="008F7FB9" w:rsidP="00CB5B37">
      <w:pPr>
        <w:pStyle w:val="Sinespaciado"/>
        <w:numPr>
          <w:ilvl w:val="0"/>
          <w:numId w:val="5"/>
        </w:numPr>
        <w:jc w:val="both"/>
        <w:rPr>
          <w:rFonts w:asciiTheme="majorHAnsi" w:hAnsiTheme="majorHAnsi" w:cstheme="majorHAnsi"/>
          <w:sz w:val="20"/>
          <w:szCs w:val="20"/>
        </w:rPr>
      </w:pPr>
      <w:r w:rsidRPr="00CB5B37">
        <w:rPr>
          <w:rFonts w:asciiTheme="majorHAnsi" w:hAnsiTheme="majorHAnsi" w:cstheme="majorHAnsi"/>
          <w:sz w:val="20"/>
          <w:szCs w:val="20"/>
        </w:rPr>
        <w:t>Transporte con aire acondicionado.</w:t>
      </w:r>
    </w:p>
    <w:p w14:paraId="00BC660B" w14:textId="77777777" w:rsidR="008F7FB9" w:rsidRPr="00CB5B37" w:rsidRDefault="008F7FB9" w:rsidP="00CB5B37">
      <w:pPr>
        <w:pStyle w:val="Sinespaciado"/>
        <w:numPr>
          <w:ilvl w:val="0"/>
          <w:numId w:val="5"/>
        </w:numPr>
        <w:jc w:val="both"/>
        <w:rPr>
          <w:rFonts w:asciiTheme="majorHAnsi" w:hAnsiTheme="majorHAnsi" w:cstheme="majorHAnsi"/>
          <w:sz w:val="20"/>
          <w:szCs w:val="20"/>
        </w:rPr>
      </w:pPr>
      <w:r w:rsidRPr="00CB5B37">
        <w:rPr>
          <w:rFonts w:asciiTheme="majorHAnsi" w:hAnsiTheme="majorHAnsi" w:cstheme="majorHAnsi"/>
          <w:sz w:val="20"/>
          <w:szCs w:val="20"/>
        </w:rPr>
        <w:t>Guía de habla español.</w:t>
      </w:r>
    </w:p>
    <w:p w14:paraId="45E2D72F" w14:textId="777DFB12" w:rsidR="00CB5B37" w:rsidRPr="006557E9" w:rsidRDefault="008F7FB9" w:rsidP="00CB5B37">
      <w:pPr>
        <w:pStyle w:val="Sinespaciado"/>
        <w:numPr>
          <w:ilvl w:val="0"/>
          <w:numId w:val="5"/>
        </w:numPr>
        <w:jc w:val="both"/>
        <w:rPr>
          <w:rFonts w:asciiTheme="majorHAnsi" w:hAnsiTheme="majorHAnsi" w:cstheme="majorHAnsi"/>
          <w:sz w:val="20"/>
          <w:szCs w:val="20"/>
        </w:rPr>
      </w:pPr>
      <w:r w:rsidRPr="00CB5B37">
        <w:rPr>
          <w:rFonts w:asciiTheme="majorHAnsi" w:hAnsiTheme="majorHAnsi" w:cstheme="majorHAnsi"/>
          <w:sz w:val="20"/>
          <w:szCs w:val="20"/>
        </w:rPr>
        <w:t>Visitas y entradas, según indicado en el programa elegido</w:t>
      </w:r>
    </w:p>
    <w:p w14:paraId="285F0B6E" w14:textId="77777777" w:rsidR="00CB5B37" w:rsidRDefault="00CB5B37" w:rsidP="00CB5B37">
      <w:pPr>
        <w:jc w:val="both"/>
        <w:rPr>
          <w:rFonts w:asciiTheme="majorHAnsi" w:hAnsiTheme="majorHAnsi" w:cstheme="majorHAnsi"/>
          <w:b/>
          <w:bCs/>
          <w:sz w:val="20"/>
          <w:szCs w:val="20"/>
        </w:rPr>
      </w:pPr>
    </w:p>
    <w:p w14:paraId="79E775C8" w14:textId="2A660F20"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NUESTROS VIAJES NO INCLUYEN:</w:t>
      </w:r>
    </w:p>
    <w:p w14:paraId="3F9E6E52" w14:textId="5DDCC07E"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 xml:space="preserve">Boletos </w:t>
      </w:r>
      <w:r w:rsidR="00CB5B37" w:rsidRPr="00CB5B37">
        <w:rPr>
          <w:rFonts w:asciiTheme="majorHAnsi" w:hAnsiTheme="majorHAnsi" w:cstheme="majorHAnsi"/>
          <w:sz w:val="20"/>
          <w:szCs w:val="20"/>
        </w:rPr>
        <w:t>aéreo</w:t>
      </w:r>
      <w:r w:rsidRPr="00CB5B37">
        <w:rPr>
          <w:rFonts w:asciiTheme="majorHAnsi" w:hAnsiTheme="majorHAnsi" w:cstheme="majorHAnsi"/>
          <w:sz w:val="20"/>
          <w:szCs w:val="20"/>
        </w:rPr>
        <w:t xml:space="preserve"> Origen – Destinos</w:t>
      </w:r>
    </w:p>
    <w:p w14:paraId="3BFB1296" w14:textId="19ADAE9F" w:rsidR="008F7FB9" w:rsidRPr="0042671B" w:rsidRDefault="008F7FB9" w:rsidP="00CB5B37">
      <w:pPr>
        <w:pStyle w:val="Sinespaciado"/>
        <w:numPr>
          <w:ilvl w:val="0"/>
          <w:numId w:val="6"/>
        </w:numPr>
        <w:jc w:val="both"/>
        <w:rPr>
          <w:rFonts w:asciiTheme="majorHAnsi" w:hAnsiTheme="majorHAnsi" w:cstheme="majorHAnsi"/>
          <w:sz w:val="20"/>
          <w:szCs w:val="20"/>
          <w:lang w:val="pt-PT"/>
        </w:rPr>
      </w:pPr>
      <w:r w:rsidRPr="0042671B">
        <w:rPr>
          <w:rFonts w:asciiTheme="majorHAnsi" w:hAnsiTheme="majorHAnsi" w:cstheme="majorHAnsi"/>
          <w:sz w:val="20"/>
          <w:szCs w:val="20"/>
          <w:lang w:val="pt-PT"/>
        </w:rPr>
        <w:t xml:space="preserve">Boletos </w:t>
      </w:r>
      <w:r w:rsidR="00CB5B37" w:rsidRPr="0042671B">
        <w:rPr>
          <w:rFonts w:asciiTheme="majorHAnsi" w:hAnsiTheme="majorHAnsi" w:cstheme="majorHAnsi"/>
          <w:sz w:val="20"/>
          <w:szCs w:val="20"/>
          <w:lang w:val="pt-PT"/>
        </w:rPr>
        <w:t>aéreos</w:t>
      </w:r>
      <w:r w:rsidRPr="0042671B">
        <w:rPr>
          <w:rFonts w:asciiTheme="majorHAnsi" w:hAnsiTheme="majorHAnsi" w:cstheme="majorHAnsi"/>
          <w:sz w:val="20"/>
          <w:szCs w:val="20"/>
          <w:lang w:val="pt-PT"/>
        </w:rPr>
        <w:t xml:space="preserve"> </w:t>
      </w:r>
      <w:r w:rsidR="00CB5B37" w:rsidRPr="0042671B">
        <w:rPr>
          <w:rFonts w:asciiTheme="majorHAnsi" w:hAnsiTheme="majorHAnsi" w:cstheme="majorHAnsi"/>
          <w:sz w:val="20"/>
          <w:szCs w:val="20"/>
          <w:lang w:val="pt-PT"/>
        </w:rPr>
        <w:t>domésticos</w:t>
      </w:r>
      <w:r w:rsidRPr="0042671B">
        <w:rPr>
          <w:rFonts w:asciiTheme="majorHAnsi" w:hAnsiTheme="majorHAnsi" w:cstheme="majorHAnsi"/>
          <w:sz w:val="20"/>
          <w:szCs w:val="20"/>
          <w:lang w:val="pt-PT"/>
        </w:rPr>
        <w:t xml:space="preserve"> a menos que se especifique como incluido </w:t>
      </w:r>
    </w:p>
    <w:p w14:paraId="2A04D352" w14:textId="7A32790F"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 xml:space="preserve">Seguro </w:t>
      </w:r>
      <w:r w:rsidR="00CB5B37" w:rsidRPr="00CB5B37">
        <w:rPr>
          <w:rFonts w:asciiTheme="majorHAnsi" w:hAnsiTheme="majorHAnsi" w:cstheme="majorHAnsi"/>
          <w:sz w:val="20"/>
          <w:szCs w:val="20"/>
        </w:rPr>
        <w:t>médico</w:t>
      </w:r>
      <w:r w:rsidRPr="00CB5B37">
        <w:rPr>
          <w:rFonts w:asciiTheme="majorHAnsi" w:hAnsiTheme="majorHAnsi" w:cstheme="majorHAnsi"/>
          <w:sz w:val="20"/>
          <w:szCs w:val="20"/>
        </w:rPr>
        <w:t xml:space="preserve"> </w:t>
      </w:r>
      <w:r w:rsidR="00CB5B37" w:rsidRPr="00CB5B37">
        <w:rPr>
          <w:rFonts w:asciiTheme="majorHAnsi" w:hAnsiTheme="majorHAnsi" w:cstheme="majorHAnsi"/>
          <w:sz w:val="20"/>
          <w:szCs w:val="20"/>
        </w:rPr>
        <w:t>International</w:t>
      </w:r>
    </w:p>
    <w:p w14:paraId="162BA791"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Extras personales.</w:t>
      </w:r>
    </w:p>
    <w:p w14:paraId="23C810B0"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Seguros.</w:t>
      </w:r>
    </w:p>
    <w:p w14:paraId="4D34ED74"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Propinas.</w:t>
      </w:r>
    </w:p>
    <w:p w14:paraId="028659DB"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Comidas extras y bebidas.</w:t>
      </w:r>
    </w:p>
    <w:p w14:paraId="7731CA72"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Visados.</w:t>
      </w:r>
    </w:p>
    <w:p w14:paraId="4C3077D8"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Impuestos de Fronteras o Aeropuertos.</w:t>
      </w:r>
    </w:p>
    <w:p w14:paraId="7A7270C2"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Entradas o comidas no mencionadas en los circuitos.</w:t>
      </w:r>
    </w:p>
    <w:p w14:paraId="135CB3C5"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Todo aquello que no figura en el tema “Los precios incluyen los siguientes servicios: -”.</w:t>
      </w:r>
    </w:p>
    <w:p w14:paraId="6669589E" w14:textId="77777777" w:rsidR="008F7FB9" w:rsidRPr="00CB5B37" w:rsidRDefault="008F7FB9" w:rsidP="00CB5B37">
      <w:pPr>
        <w:jc w:val="both"/>
        <w:rPr>
          <w:rFonts w:asciiTheme="majorHAnsi" w:hAnsiTheme="majorHAnsi" w:cstheme="majorHAnsi"/>
          <w:b/>
          <w:sz w:val="20"/>
          <w:szCs w:val="20"/>
          <w:u w:val="single"/>
        </w:rPr>
      </w:pPr>
    </w:p>
    <w:p w14:paraId="7619D3E7" w14:textId="77777777" w:rsidR="008F7FB9" w:rsidRPr="00CB5B37" w:rsidRDefault="008F7FB9" w:rsidP="00CB5B37">
      <w:pPr>
        <w:widowControl w:val="0"/>
        <w:suppressAutoHyphens/>
        <w:autoSpaceDE w:val="0"/>
        <w:autoSpaceDN w:val="0"/>
        <w:adjustRightInd w:val="0"/>
        <w:spacing w:line="192" w:lineRule="auto"/>
        <w:jc w:val="both"/>
        <w:textAlignment w:val="center"/>
        <w:rPr>
          <w:rFonts w:asciiTheme="majorHAnsi" w:hAnsiTheme="majorHAnsi" w:cstheme="majorHAnsi"/>
          <w:color w:val="E50000"/>
          <w:w w:val="85"/>
          <w:sz w:val="20"/>
          <w:szCs w:val="20"/>
        </w:rPr>
      </w:pPr>
    </w:p>
    <w:p w14:paraId="65C8462C" w14:textId="77777777" w:rsidR="008F7FB9" w:rsidRPr="00CB5B37" w:rsidRDefault="008F7FB9" w:rsidP="00CB5B37">
      <w:pPr>
        <w:jc w:val="both"/>
        <w:rPr>
          <w:rFonts w:asciiTheme="majorHAnsi" w:hAnsiTheme="majorHAnsi" w:cstheme="majorHAnsi"/>
          <w:b/>
          <w:sz w:val="20"/>
          <w:szCs w:val="20"/>
        </w:rPr>
      </w:pPr>
      <w:r w:rsidRPr="00CB5B37">
        <w:rPr>
          <w:rFonts w:asciiTheme="majorHAnsi" w:hAnsiTheme="majorHAnsi" w:cstheme="majorHAnsi"/>
          <w:b/>
          <w:sz w:val="20"/>
          <w:szCs w:val="20"/>
          <w:u w:val="single"/>
        </w:rPr>
        <w:t>CONTACTOS:</w:t>
      </w:r>
    </w:p>
    <w:p w14:paraId="4F38E06C"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 xml:space="preserve">SALES &amp; OPERATIONS  - Yiset Langebeck </w:t>
      </w:r>
    </w:p>
    <w:p w14:paraId="5406724A"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lang w:val="es-ES"/>
        </w:rPr>
        <w:t xml:space="preserve">RESERVAS: </w:t>
      </w:r>
      <w:hyperlink r:id="rId7" w:history="1">
        <w:r w:rsidRPr="00CB5B37">
          <w:rPr>
            <w:rStyle w:val="Hipervnculo"/>
            <w:rFonts w:asciiTheme="majorHAnsi" w:hAnsiTheme="majorHAnsi" w:cstheme="majorHAnsi"/>
            <w:sz w:val="20"/>
            <w:szCs w:val="20"/>
          </w:rPr>
          <w:t>reservas@vimexport.com</w:t>
        </w:r>
      </w:hyperlink>
      <w:r w:rsidRPr="00CB5B37">
        <w:rPr>
          <w:rFonts w:asciiTheme="majorHAnsi" w:hAnsiTheme="majorHAnsi" w:cstheme="majorHAnsi"/>
          <w:sz w:val="20"/>
          <w:szCs w:val="20"/>
        </w:rPr>
        <w:t xml:space="preserve"> </w:t>
      </w:r>
    </w:p>
    <w:p w14:paraId="165B5FAC" w14:textId="77777777" w:rsidR="008F7FB9" w:rsidRPr="00CB5B37" w:rsidRDefault="008F7FB9" w:rsidP="00CB5B37">
      <w:pPr>
        <w:pStyle w:val="Sinespaciado"/>
        <w:jc w:val="both"/>
        <w:rPr>
          <w:rFonts w:asciiTheme="majorHAnsi" w:hAnsiTheme="majorHAnsi" w:cstheme="majorHAnsi"/>
          <w:sz w:val="20"/>
          <w:szCs w:val="20"/>
          <w:lang w:val="es-ES"/>
        </w:rPr>
      </w:pPr>
      <w:r w:rsidRPr="00CB5B37">
        <w:rPr>
          <w:rFonts w:asciiTheme="majorHAnsi" w:hAnsiTheme="majorHAnsi" w:cstheme="majorHAnsi"/>
          <w:sz w:val="20"/>
          <w:szCs w:val="20"/>
        </w:rPr>
        <w:t>Movil/Wasap atencion al cliente +573046666754</w:t>
      </w:r>
    </w:p>
    <w:p w14:paraId="4A71F458"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GRUPOS: gerencia@vimexport.com</w:t>
      </w:r>
    </w:p>
    <w:p w14:paraId="10B7A9EA" w14:textId="77777777" w:rsidR="008F7FB9" w:rsidRPr="00CB5B37" w:rsidRDefault="008F7FB9" w:rsidP="00CB5B37">
      <w:pPr>
        <w:pStyle w:val="Sinespaciado"/>
        <w:jc w:val="both"/>
        <w:rPr>
          <w:rFonts w:asciiTheme="majorHAnsi" w:hAnsiTheme="majorHAnsi" w:cstheme="majorHAnsi"/>
          <w:sz w:val="20"/>
          <w:szCs w:val="20"/>
          <w:u w:val="single"/>
        </w:rPr>
      </w:pPr>
      <w:r w:rsidRPr="00CB5B37">
        <w:rPr>
          <w:rFonts w:asciiTheme="majorHAnsi" w:hAnsiTheme="majorHAnsi" w:cstheme="majorHAnsi"/>
          <w:sz w:val="20"/>
          <w:szCs w:val="20"/>
        </w:rPr>
        <w:t>GENERAL MANAGER:</w:t>
      </w:r>
      <w:r w:rsidRPr="00CB5B37">
        <w:rPr>
          <w:rFonts w:asciiTheme="majorHAnsi" w:hAnsiTheme="majorHAnsi" w:cstheme="majorHAnsi"/>
          <w:sz w:val="20"/>
          <w:szCs w:val="20"/>
          <w:u w:val="single"/>
        </w:rPr>
        <w:t xml:space="preserve">  Fredy Almeciga</w:t>
      </w:r>
    </w:p>
    <w:p w14:paraId="70FE3698" w14:textId="77777777" w:rsidR="008F7FB9" w:rsidRPr="00CB5B37" w:rsidRDefault="008F7FB9" w:rsidP="00CB5B37">
      <w:pPr>
        <w:pStyle w:val="Sinespaciado"/>
        <w:jc w:val="both"/>
        <w:rPr>
          <w:rFonts w:asciiTheme="majorHAnsi" w:hAnsiTheme="majorHAnsi" w:cstheme="majorHAnsi"/>
          <w:sz w:val="20"/>
          <w:szCs w:val="20"/>
          <w:u w:val="single"/>
        </w:rPr>
      </w:pPr>
      <w:r w:rsidRPr="00CB5B37">
        <w:rPr>
          <w:rFonts w:asciiTheme="majorHAnsi" w:hAnsiTheme="majorHAnsi" w:cstheme="majorHAnsi"/>
          <w:sz w:val="20"/>
          <w:szCs w:val="20"/>
          <w:u w:val="single"/>
        </w:rPr>
        <w:t>Gerencia@vimexport.com</w:t>
      </w:r>
    </w:p>
    <w:p w14:paraId="63815516"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TELEFONO: +573214107702</w:t>
      </w:r>
    </w:p>
    <w:p w14:paraId="73AA0E2C" w14:textId="77777777" w:rsidR="008F7FB9" w:rsidRPr="00CB5B37" w:rsidRDefault="008F7FB9" w:rsidP="00CB5B37">
      <w:pPr>
        <w:jc w:val="both"/>
        <w:rPr>
          <w:rFonts w:asciiTheme="majorHAnsi" w:hAnsiTheme="majorHAnsi" w:cstheme="majorHAnsi"/>
          <w:sz w:val="20"/>
          <w:szCs w:val="20"/>
        </w:rPr>
      </w:pPr>
    </w:p>
    <w:p w14:paraId="5DEE9E60"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POLÍTICA DE NIÑOS:</w:t>
      </w:r>
    </w:p>
    <w:p w14:paraId="263EB466"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0- 6 años: gratis compartiendo la habitación con 2 adultos.</w:t>
      </w:r>
    </w:p>
    <w:p w14:paraId="4E9B79A1"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7- 11 años pagan el 50% compartiendo la habitación con 2 adultos.</w:t>
      </w:r>
    </w:p>
    <w:p w14:paraId="3D9607C1"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12 años o más pagan como adulto.</w:t>
      </w:r>
    </w:p>
    <w:p w14:paraId="3FB45107" w14:textId="77777777" w:rsidR="008F7FB9" w:rsidRPr="00CB5B37" w:rsidRDefault="008F7FB9" w:rsidP="00CB5B37">
      <w:pPr>
        <w:jc w:val="both"/>
        <w:rPr>
          <w:rFonts w:asciiTheme="majorHAnsi" w:hAnsiTheme="majorHAnsi" w:cstheme="majorHAnsi"/>
          <w:sz w:val="20"/>
          <w:szCs w:val="20"/>
        </w:rPr>
      </w:pPr>
    </w:p>
    <w:p w14:paraId="03955230"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CONDICIONES DE PAGOS DE SERVICIOS</w:t>
      </w:r>
    </w:p>
    <w:p w14:paraId="127EAA59"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El pago del 100 % de la totalidad de los servicios se efectuará 45 días antes de la Llegada de los clientes.</w:t>
      </w:r>
    </w:p>
    <w:p w14:paraId="2059C092" w14:textId="4D476534" w:rsidR="008F7FB9" w:rsidRPr="00CB5B37" w:rsidRDefault="00CB5B37" w:rsidP="00CB5B37">
      <w:pPr>
        <w:pStyle w:val="Sinespaciado"/>
        <w:jc w:val="both"/>
        <w:rPr>
          <w:rFonts w:asciiTheme="majorHAnsi" w:hAnsiTheme="majorHAnsi" w:cstheme="majorHAnsi"/>
          <w:b/>
          <w:bCs/>
          <w:sz w:val="20"/>
          <w:szCs w:val="20"/>
        </w:rPr>
      </w:pPr>
      <w:r w:rsidRPr="00CB5B37">
        <w:rPr>
          <w:rFonts w:asciiTheme="majorHAnsi" w:hAnsiTheme="majorHAnsi" w:cstheme="majorHAnsi"/>
          <w:b/>
          <w:bCs/>
          <w:sz w:val="20"/>
          <w:szCs w:val="20"/>
        </w:rPr>
        <w:t>Métodos</w:t>
      </w:r>
      <w:r w:rsidR="008F7FB9" w:rsidRPr="00CB5B37">
        <w:rPr>
          <w:rFonts w:asciiTheme="majorHAnsi" w:hAnsiTheme="majorHAnsi" w:cstheme="majorHAnsi"/>
          <w:b/>
          <w:bCs/>
          <w:sz w:val="20"/>
          <w:szCs w:val="20"/>
        </w:rPr>
        <w:t xml:space="preserve"> bancarios de pago:</w:t>
      </w:r>
    </w:p>
    <w:p w14:paraId="2E3D6945" w14:textId="19131502"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 xml:space="preserve">Todo pago se efectuará por transferencia bancaria y/o </w:t>
      </w:r>
      <w:r w:rsidR="00CB5B37" w:rsidRPr="00CB5B37">
        <w:rPr>
          <w:rFonts w:asciiTheme="majorHAnsi" w:hAnsiTheme="majorHAnsi" w:cstheme="majorHAnsi"/>
          <w:sz w:val="20"/>
          <w:szCs w:val="20"/>
        </w:rPr>
        <w:t>depósito</w:t>
      </w:r>
      <w:r w:rsidRPr="00CB5B37">
        <w:rPr>
          <w:rFonts w:asciiTheme="majorHAnsi" w:hAnsiTheme="majorHAnsi" w:cstheme="majorHAnsi"/>
          <w:sz w:val="20"/>
          <w:szCs w:val="20"/>
        </w:rPr>
        <w:t xml:space="preserve"> Bancario en pesos colombianos al cambio TRM del Dia vigente.</w:t>
      </w:r>
    </w:p>
    <w:p w14:paraId="04FC59CE" w14:textId="77777777" w:rsidR="008F7FB9" w:rsidRPr="00CB5B37" w:rsidRDefault="008F7FB9" w:rsidP="00CB5B37">
      <w:pPr>
        <w:pStyle w:val="Sinespaciado"/>
        <w:jc w:val="both"/>
        <w:rPr>
          <w:rFonts w:asciiTheme="majorHAnsi" w:hAnsiTheme="majorHAnsi" w:cstheme="majorHAnsi"/>
          <w:sz w:val="20"/>
          <w:szCs w:val="20"/>
          <w:lang w:val="es-CO"/>
        </w:rPr>
      </w:pPr>
      <w:r w:rsidRPr="00CB5B37">
        <w:rPr>
          <w:rFonts w:asciiTheme="majorHAnsi" w:hAnsiTheme="majorHAnsi" w:cstheme="majorHAnsi"/>
          <w:sz w:val="20"/>
          <w:szCs w:val="20"/>
          <w:lang w:val="es-CO"/>
        </w:rPr>
        <w:t>Todo Pago no presencial por nuestra pasarela de pagos (TC-TD..)tendrá un recargo del 5% sobre el valor de la autorización</w:t>
      </w:r>
    </w:p>
    <w:p w14:paraId="600DF03A" w14:textId="77777777" w:rsidR="008F7FB9" w:rsidRPr="00CB5B37" w:rsidRDefault="008F7FB9" w:rsidP="00CB5B37">
      <w:pPr>
        <w:pStyle w:val="Sinespaciado"/>
        <w:jc w:val="both"/>
        <w:rPr>
          <w:rFonts w:asciiTheme="majorHAnsi" w:hAnsiTheme="majorHAnsi" w:cstheme="majorHAnsi"/>
          <w:sz w:val="20"/>
          <w:szCs w:val="20"/>
          <w:lang w:val="es-CO"/>
        </w:rPr>
      </w:pPr>
      <w:r w:rsidRPr="00CB5B37">
        <w:rPr>
          <w:rFonts w:asciiTheme="majorHAnsi" w:hAnsiTheme="majorHAnsi" w:cstheme="majorHAnsi"/>
          <w:sz w:val="20"/>
          <w:szCs w:val="20"/>
          <w:lang w:val="es-CO"/>
        </w:rPr>
        <w:t>Todo Pago ACH a nuestra cuenta en USD de Cta. a Cta. Del mismo banco Global 66 no tendrá Cargo</w:t>
      </w:r>
    </w:p>
    <w:p w14:paraId="11C5CA59" w14:textId="77777777" w:rsidR="008F7FB9" w:rsidRPr="00CB5B37" w:rsidRDefault="008F7FB9" w:rsidP="00CB5B37">
      <w:pPr>
        <w:pStyle w:val="Sinespaciado"/>
        <w:jc w:val="both"/>
        <w:rPr>
          <w:rFonts w:asciiTheme="majorHAnsi" w:hAnsiTheme="majorHAnsi" w:cstheme="majorHAnsi"/>
          <w:sz w:val="20"/>
          <w:szCs w:val="20"/>
          <w:lang w:val="es-CO"/>
        </w:rPr>
      </w:pPr>
      <w:r w:rsidRPr="00CB5B37">
        <w:rPr>
          <w:rFonts w:asciiTheme="majorHAnsi" w:hAnsiTheme="majorHAnsi" w:cstheme="majorHAnsi"/>
          <w:sz w:val="20"/>
          <w:szCs w:val="20"/>
          <w:lang w:val="es-CO"/>
        </w:rPr>
        <w:t>Todo Pago en USD a través de Swif a nuestra Cuenta USD tendrá un recargo de 10USD.</w:t>
      </w:r>
    </w:p>
    <w:p w14:paraId="6BF073AC" w14:textId="77777777" w:rsidR="008F7FB9" w:rsidRPr="00CB5B37" w:rsidRDefault="008F7FB9" w:rsidP="00CB5B37">
      <w:pPr>
        <w:jc w:val="both"/>
        <w:rPr>
          <w:rFonts w:asciiTheme="majorHAnsi" w:hAnsiTheme="majorHAnsi" w:cstheme="majorHAnsi"/>
          <w:sz w:val="20"/>
          <w:szCs w:val="20"/>
          <w:lang w:val="es-CO"/>
        </w:rPr>
      </w:pPr>
    </w:p>
    <w:p w14:paraId="0292884C"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DATOS BANCARIOS NACIONAL</w:t>
      </w:r>
    </w:p>
    <w:p w14:paraId="4A8373FF" w14:textId="77777777" w:rsidR="008F7FB9" w:rsidRPr="00CB5B37" w:rsidRDefault="008F7FB9" w:rsidP="00CB5B37">
      <w:pPr>
        <w:pStyle w:val="Sinespaciado"/>
        <w:jc w:val="both"/>
        <w:rPr>
          <w:rFonts w:asciiTheme="majorHAnsi" w:hAnsiTheme="majorHAnsi" w:cstheme="majorHAnsi"/>
          <w:sz w:val="20"/>
          <w:szCs w:val="20"/>
          <w:lang w:val="es-CO"/>
        </w:rPr>
      </w:pPr>
      <w:r w:rsidRPr="00CB5B37">
        <w:rPr>
          <w:rFonts w:asciiTheme="majorHAnsi" w:hAnsiTheme="majorHAnsi" w:cstheme="majorHAnsi"/>
          <w:sz w:val="20"/>
          <w:szCs w:val="20"/>
        </w:rPr>
        <w:t>Banco: Bancolombia</w:t>
      </w:r>
    </w:p>
    <w:p w14:paraId="3005D3CF" w14:textId="77777777" w:rsidR="008F7FB9" w:rsidRPr="00CB5B37" w:rsidRDefault="008F7FB9" w:rsidP="00CB5B37">
      <w:pPr>
        <w:pStyle w:val="Sinespaciado"/>
        <w:jc w:val="both"/>
        <w:rPr>
          <w:rFonts w:asciiTheme="majorHAnsi" w:hAnsiTheme="majorHAnsi" w:cstheme="majorHAnsi"/>
          <w:sz w:val="20"/>
          <w:szCs w:val="20"/>
          <w:lang w:val="es-CO"/>
        </w:rPr>
      </w:pPr>
      <w:r w:rsidRPr="00CB5B37">
        <w:rPr>
          <w:rFonts w:asciiTheme="majorHAnsi" w:hAnsiTheme="majorHAnsi" w:cstheme="majorHAnsi"/>
          <w:sz w:val="20"/>
          <w:szCs w:val="20"/>
        </w:rPr>
        <w:t>N° cuenta: 03460269121</w:t>
      </w:r>
    </w:p>
    <w:p w14:paraId="6A9B7254" w14:textId="77777777" w:rsidR="008F7FB9" w:rsidRPr="00CB5B37" w:rsidRDefault="008F7FB9" w:rsidP="00CB5B37">
      <w:pPr>
        <w:pStyle w:val="Sinespaciado"/>
        <w:jc w:val="both"/>
        <w:rPr>
          <w:rFonts w:asciiTheme="majorHAnsi" w:hAnsiTheme="majorHAnsi" w:cstheme="majorHAnsi"/>
          <w:sz w:val="20"/>
          <w:szCs w:val="20"/>
          <w:lang w:val="es-CO"/>
        </w:rPr>
      </w:pPr>
      <w:r w:rsidRPr="00CB5B37">
        <w:rPr>
          <w:rFonts w:asciiTheme="majorHAnsi" w:hAnsiTheme="majorHAnsi" w:cstheme="majorHAnsi"/>
          <w:sz w:val="20"/>
          <w:szCs w:val="20"/>
        </w:rPr>
        <w:t xml:space="preserve">Tipo de cuenta: Ahorros Pesos Col </w:t>
      </w:r>
    </w:p>
    <w:p w14:paraId="687E0151" w14:textId="77777777" w:rsidR="008F7FB9" w:rsidRPr="00CB5B37" w:rsidRDefault="008F7FB9" w:rsidP="00CB5B37">
      <w:pPr>
        <w:pStyle w:val="Sinespaciado"/>
        <w:jc w:val="both"/>
        <w:rPr>
          <w:rFonts w:asciiTheme="majorHAnsi" w:hAnsiTheme="majorHAnsi" w:cstheme="majorHAnsi"/>
          <w:sz w:val="20"/>
          <w:szCs w:val="20"/>
          <w:lang w:val="es-CO"/>
        </w:rPr>
      </w:pPr>
      <w:r w:rsidRPr="00CB5B37">
        <w:rPr>
          <w:rFonts w:asciiTheme="majorHAnsi" w:hAnsiTheme="majorHAnsi" w:cstheme="majorHAnsi"/>
          <w:sz w:val="20"/>
          <w:szCs w:val="20"/>
        </w:rPr>
        <w:t>NIT:900482212-7</w:t>
      </w:r>
    </w:p>
    <w:p w14:paraId="4505637B" w14:textId="77777777" w:rsidR="008F7FB9" w:rsidRPr="00CB5B37" w:rsidRDefault="008F7FB9" w:rsidP="00CB5B37">
      <w:pPr>
        <w:pStyle w:val="Sinespaciado"/>
        <w:jc w:val="both"/>
        <w:rPr>
          <w:rFonts w:asciiTheme="majorHAnsi" w:hAnsiTheme="majorHAnsi" w:cstheme="majorHAnsi"/>
          <w:sz w:val="20"/>
          <w:szCs w:val="20"/>
          <w:lang w:val="es-CO"/>
        </w:rPr>
      </w:pPr>
      <w:r w:rsidRPr="00CB5B37">
        <w:rPr>
          <w:rFonts w:asciiTheme="majorHAnsi" w:hAnsiTheme="majorHAnsi" w:cstheme="majorHAnsi"/>
          <w:sz w:val="20"/>
          <w:szCs w:val="20"/>
        </w:rPr>
        <w:t>Titular de la cuenta: VIMEXPORT SAS.</w:t>
      </w:r>
    </w:p>
    <w:p w14:paraId="7AC64477" w14:textId="77777777" w:rsidR="008F7FB9" w:rsidRPr="00CB5B37" w:rsidRDefault="008F7FB9" w:rsidP="00CB5B37">
      <w:pPr>
        <w:jc w:val="both"/>
        <w:rPr>
          <w:rFonts w:asciiTheme="majorHAnsi" w:hAnsiTheme="majorHAnsi" w:cstheme="majorHAnsi"/>
          <w:b/>
          <w:bCs/>
          <w:sz w:val="20"/>
          <w:szCs w:val="20"/>
          <w:lang w:val="es-CO"/>
        </w:rPr>
      </w:pPr>
    </w:p>
    <w:p w14:paraId="233D80D1"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 xml:space="preserve">DATOS BANCARIOS ENTRE CUENTAS USD GLOBALL 66 </w:t>
      </w:r>
    </w:p>
    <w:p w14:paraId="0983A7DF" w14:textId="77777777" w:rsidR="008F7FB9" w:rsidRPr="00CB5B37" w:rsidRDefault="008F7FB9" w:rsidP="00CB5B37">
      <w:pPr>
        <w:jc w:val="both"/>
        <w:rPr>
          <w:rFonts w:asciiTheme="majorHAnsi" w:hAnsiTheme="majorHAnsi" w:cstheme="majorHAnsi"/>
          <w:bCs/>
          <w:sz w:val="20"/>
          <w:szCs w:val="20"/>
        </w:rPr>
      </w:pPr>
      <w:r w:rsidRPr="00CB5B37">
        <w:rPr>
          <w:rFonts w:asciiTheme="majorHAnsi" w:hAnsiTheme="majorHAnsi" w:cstheme="majorHAnsi"/>
          <w:bCs/>
          <w:sz w:val="20"/>
          <w:szCs w:val="20"/>
        </w:rPr>
        <w:t>ID-@FREDYCO001</w:t>
      </w:r>
    </w:p>
    <w:p w14:paraId="1ACBD69A" w14:textId="77777777" w:rsidR="008F7FB9" w:rsidRPr="00CB5B37" w:rsidRDefault="008F7FB9" w:rsidP="00CB5B37">
      <w:pPr>
        <w:jc w:val="both"/>
        <w:rPr>
          <w:rFonts w:asciiTheme="majorHAnsi" w:hAnsiTheme="majorHAnsi" w:cstheme="majorHAnsi"/>
          <w:b/>
          <w:sz w:val="20"/>
          <w:szCs w:val="20"/>
        </w:rPr>
      </w:pPr>
    </w:p>
    <w:p w14:paraId="18F49B74" w14:textId="77777777" w:rsidR="008F7FB9" w:rsidRPr="00CB5B37" w:rsidRDefault="008F7FB9" w:rsidP="00CB5B37">
      <w:pPr>
        <w:jc w:val="both"/>
        <w:rPr>
          <w:rFonts w:asciiTheme="majorHAnsi" w:hAnsiTheme="majorHAnsi" w:cstheme="majorHAnsi"/>
          <w:b/>
          <w:sz w:val="20"/>
          <w:szCs w:val="20"/>
        </w:rPr>
      </w:pPr>
      <w:r w:rsidRPr="00CB5B37">
        <w:rPr>
          <w:rFonts w:asciiTheme="majorHAnsi" w:hAnsiTheme="majorHAnsi" w:cstheme="majorHAnsi"/>
          <w:b/>
          <w:sz w:val="20"/>
          <w:szCs w:val="20"/>
        </w:rPr>
        <w:t>DATOS BANCARIOS CUENTA USD PARA DEPOSITOS INTERBANCARIOS SWIFT CON CARGO 10USD.</w:t>
      </w:r>
    </w:p>
    <w:p w14:paraId="7AFC6BE2" w14:textId="77777777" w:rsidR="008F7FB9" w:rsidRPr="00CB5B37" w:rsidRDefault="008F7FB9" w:rsidP="00CB5B37">
      <w:pPr>
        <w:pStyle w:val="Sinespaciado"/>
        <w:jc w:val="both"/>
        <w:rPr>
          <w:rFonts w:asciiTheme="majorHAnsi" w:hAnsiTheme="majorHAnsi" w:cstheme="majorHAnsi"/>
          <w:sz w:val="20"/>
          <w:szCs w:val="20"/>
          <w:lang w:val="pt-PT"/>
        </w:rPr>
      </w:pPr>
      <w:r w:rsidRPr="00CB5B37">
        <w:rPr>
          <w:rFonts w:asciiTheme="majorHAnsi" w:hAnsiTheme="majorHAnsi" w:cstheme="majorHAnsi"/>
          <w:sz w:val="20"/>
          <w:szCs w:val="20"/>
          <w:lang w:val="pt-PT"/>
        </w:rPr>
        <w:t>Account Holder Name: VIMEXPORT SAS</w:t>
      </w:r>
    </w:p>
    <w:p w14:paraId="40C3A687" w14:textId="77777777" w:rsidR="008F7FB9" w:rsidRPr="00CB5B37" w:rsidRDefault="008F7FB9" w:rsidP="00CB5B37">
      <w:pPr>
        <w:pStyle w:val="Sinespaciado"/>
        <w:jc w:val="both"/>
        <w:rPr>
          <w:rFonts w:asciiTheme="majorHAnsi" w:hAnsiTheme="majorHAnsi" w:cstheme="majorHAnsi"/>
          <w:sz w:val="20"/>
          <w:szCs w:val="20"/>
          <w:lang w:val="pt-PT"/>
        </w:rPr>
      </w:pPr>
      <w:r w:rsidRPr="00CB5B37">
        <w:rPr>
          <w:rFonts w:asciiTheme="majorHAnsi" w:hAnsiTheme="majorHAnsi" w:cstheme="majorHAnsi"/>
          <w:sz w:val="20"/>
          <w:szCs w:val="20"/>
          <w:lang w:val="pt-PT"/>
        </w:rPr>
        <w:t>Account Number: 8333117980</w:t>
      </w:r>
    </w:p>
    <w:p w14:paraId="2CD85266" w14:textId="77777777" w:rsidR="008F7FB9" w:rsidRPr="00CB5B37" w:rsidRDefault="008F7FB9" w:rsidP="00CB5B37">
      <w:pPr>
        <w:pStyle w:val="Sinespaciado"/>
        <w:jc w:val="both"/>
        <w:rPr>
          <w:rFonts w:asciiTheme="majorHAnsi" w:hAnsiTheme="majorHAnsi" w:cstheme="majorHAnsi"/>
          <w:sz w:val="20"/>
          <w:szCs w:val="20"/>
          <w:lang w:val="pt-PT"/>
        </w:rPr>
      </w:pPr>
      <w:r w:rsidRPr="00CB5B37">
        <w:rPr>
          <w:rFonts w:asciiTheme="majorHAnsi" w:hAnsiTheme="majorHAnsi" w:cstheme="majorHAnsi"/>
          <w:sz w:val="20"/>
          <w:szCs w:val="20"/>
          <w:lang w:val="pt-PT"/>
        </w:rPr>
        <w:t>Routing Number: 026073150</w:t>
      </w:r>
    </w:p>
    <w:p w14:paraId="01DDE63B" w14:textId="77777777" w:rsidR="008F7FB9" w:rsidRPr="00CB5B37" w:rsidRDefault="008F7FB9" w:rsidP="00CB5B37">
      <w:pPr>
        <w:pStyle w:val="Sinespaciado"/>
        <w:jc w:val="both"/>
        <w:rPr>
          <w:rFonts w:asciiTheme="majorHAnsi" w:hAnsiTheme="majorHAnsi" w:cstheme="majorHAnsi"/>
          <w:sz w:val="20"/>
          <w:szCs w:val="20"/>
          <w:lang w:val="pt-PT"/>
        </w:rPr>
      </w:pPr>
      <w:r w:rsidRPr="00CB5B37">
        <w:rPr>
          <w:rFonts w:asciiTheme="majorHAnsi" w:hAnsiTheme="majorHAnsi" w:cstheme="majorHAnsi"/>
          <w:sz w:val="20"/>
          <w:szCs w:val="20"/>
          <w:lang w:val="pt-PT"/>
        </w:rPr>
        <w:t>Swift / BIC: CMFGUS33</w:t>
      </w:r>
    </w:p>
    <w:p w14:paraId="38D60A60" w14:textId="77777777" w:rsidR="008F7FB9" w:rsidRPr="00CB5B37" w:rsidRDefault="008F7FB9" w:rsidP="00CB5B37">
      <w:pPr>
        <w:pStyle w:val="Sinespaciado"/>
        <w:jc w:val="both"/>
        <w:rPr>
          <w:rFonts w:asciiTheme="majorHAnsi" w:hAnsiTheme="majorHAnsi" w:cstheme="majorHAnsi"/>
          <w:sz w:val="20"/>
          <w:szCs w:val="20"/>
          <w:lang w:val="pt-PT"/>
        </w:rPr>
      </w:pPr>
      <w:r w:rsidRPr="00CB5B37">
        <w:rPr>
          <w:rFonts w:asciiTheme="majorHAnsi" w:hAnsiTheme="majorHAnsi" w:cstheme="majorHAnsi"/>
          <w:sz w:val="20"/>
          <w:szCs w:val="20"/>
          <w:lang w:val="pt-PT"/>
        </w:rPr>
        <w:t>Bank Name: Community Federal Savings Bank</w:t>
      </w:r>
    </w:p>
    <w:p w14:paraId="0658CD69"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Bank Address: 810 Seventh Avenue, New York, NY 10019, US</w:t>
      </w:r>
    </w:p>
    <w:p w14:paraId="17CCF908" w14:textId="77777777" w:rsidR="008F7FB9" w:rsidRPr="00CB5B37" w:rsidRDefault="008F7FB9" w:rsidP="00CB5B37">
      <w:pPr>
        <w:jc w:val="both"/>
        <w:rPr>
          <w:rFonts w:asciiTheme="majorHAnsi" w:hAnsiTheme="majorHAnsi" w:cstheme="majorHAnsi"/>
          <w:sz w:val="20"/>
          <w:szCs w:val="20"/>
        </w:rPr>
      </w:pPr>
    </w:p>
    <w:p w14:paraId="29C42B92" w14:textId="3F0EF3E7" w:rsidR="008F7FB9" w:rsidRPr="00CB5B37" w:rsidRDefault="008F7FB9" w:rsidP="00CB5B37">
      <w:pPr>
        <w:numPr>
          <w:ilvl w:val="0"/>
          <w:numId w:val="4"/>
        </w:numPr>
        <w:spacing w:after="80"/>
        <w:jc w:val="both"/>
        <w:rPr>
          <w:rFonts w:asciiTheme="majorHAnsi" w:hAnsiTheme="majorHAnsi" w:cstheme="majorHAnsi"/>
          <w:sz w:val="20"/>
          <w:szCs w:val="20"/>
        </w:rPr>
      </w:pPr>
      <w:r w:rsidRPr="00CB5B37">
        <w:rPr>
          <w:rFonts w:asciiTheme="majorHAnsi" w:hAnsiTheme="majorHAnsi" w:cstheme="majorHAnsi"/>
          <w:sz w:val="20"/>
          <w:szCs w:val="20"/>
        </w:rPr>
        <w:t xml:space="preserve">Después de efectuar el pago, por favor, envíar por correo la copia del comprobante Y/o Swift del Banco al correo: </w:t>
      </w:r>
      <w:r w:rsidRPr="00CB5B37">
        <w:rPr>
          <w:rFonts w:asciiTheme="majorHAnsi" w:hAnsiTheme="majorHAnsi" w:cstheme="majorHAnsi"/>
          <w:b/>
          <w:sz w:val="20"/>
          <w:szCs w:val="20"/>
        </w:rPr>
        <w:t xml:space="preserve">Contacto para pagos: </w:t>
      </w:r>
      <w:r w:rsidRPr="00CB5B37">
        <w:rPr>
          <w:rFonts w:asciiTheme="majorHAnsi" w:hAnsiTheme="majorHAnsi" w:cstheme="majorHAnsi"/>
          <w:sz w:val="20"/>
          <w:szCs w:val="20"/>
          <w:u w:val="single"/>
        </w:rPr>
        <w:t>reservas@vimexport.com</w:t>
      </w:r>
    </w:p>
    <w:sectPr w:rsidR="008F7FB9" w:rsidRPr="00CB5B37" w:rsidSect="0063219A">
      <w:headerReference w:type="default" r:id="rId8"/>
      <w:pgSz w:w="11906" w:h="16838"/>
      <w:pgMar w:top="720" w:right="720" w:bottom="720" w:left="720" w:header="737" w:footer="124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B8379" w14:textId="77777777" w:rsidR="00033004" w:rsidRDefault="00033004" w:rsidP="0063219A">
      <w:r>
        <w:separator/>
      </w:r>
    </w:p>
  </w:endnote>
  <w:endnote w:type="continuationSeparator" w:id="0">
    <w:p w14:paraId="4D4202EF" w14:textId="77777777" w:rsidR="00033004" w:rsidRDefault="00033004" w:rsidP="00632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hnschrift">
    <w:panose1 w:val="020B0502040204020203"/>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3490F" w14:textId="77777777" w:rsidR="00033004" w:rsidRDefault="00033004" w:rsidP="0063219A">
      <w:r>
        <w:separator/>
      </w:r>
    </w:p>
  </w:footnote>
  <w:footnote w:type="continuationSeparator" w:id="0">
    <w:p w14:paraId="28BC2415" w14:textId="77777777" w:rsidR="00033004" w:rsidRDefault="00033004" w:rsidP="00632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84B0F" w14:textId="51EDDBA8" w:rsidR="0063219A" w:rsidRDefault="00463EDA">
    <w:pPr>
      <w:pStyle w:val="Encabezado"/>
    </w:pPr>
    <w:r w:rsidRPr="00FA67B0">
      <w:rPr>
        <w:noProof/>
      </w:rPr>
      <mc:AlternateContent>
        <mc:Choice Requires="wps">
          <w:drawing>
            <wp:anchor distT="0" distB="0" distL="114300" distR="114300" simplePos="0" relativeHeight="251668480" behindDoc="0" locked="0" layoutInCell="1" allowOverlap="1" wp14:anchorId="7D038122" wp14:editId="77E6BDDF">
              <wp:simplePos x="0" y="0"/>
              <wp:positionH relativeFrom="page">
                <wp:posOffset>285749</wp:posOffset>
              </wp:positionH>
              <wp:positionV relativeFrom="paragraph">
                <wp:posOffset>-125095</wp:posOffset>
              </wp:positionV>
              <wp:extent cx="5400675" cy="400050"/>
              <wp:effectExtent l="0" t="0" r="0" b="0"/>
              <wp:wrapNone/>
              <wp:docPr id="2" name="Rectangle 9"/>
              <wp:cNvGraphicFramePr/>
              <a:graphic xmlns:a="http://schemas.openxmlformats.org/drawingml/2006/main">
                <a:graphicData uri="http://schemas.microsoft.com/office/word/2010/wordprocessingShape">
                  <wps:wsp>
                    <wps:cNvSpPr/>
                    <wps:spPr>
                      <a:xfrm>
                        <a:off x="0" y="0"/>
                        <a:ext cx="5400675" cy="400050"/>
                      </a:xfrm>
                      <a:prstGeom prst="rect">
                        <a:avLst/>
                      </a:prstGeom>
                    </wps:spPr>
                    <wps:txbx>
                      <w:txbxContent>
                        <w:p w14:paraId="319B18BC" w14:textId="1E406EE5" w:rsidR="0063219A" w:rsidRPr="00463EDA" w:rsidRDefault="007267E9" w:rsidP="007B1F03">
                          <w:pPr>
                            <w:rPr>
                              <w:rFonts w:ascii="Bahnschrift" w:eastAsia="Verdana" w:hAnsi="Bahnschrift" w:cs="Verdana"/>
                              <w:b/>
                              <w:bCs/>
                              <w:color w:val="FFFFFF" w:themeColor="background1"/>
                              <w:kern w:val="24"/>
                              <w:sz w:val="32"/>
                              <w:szCs w:val="32"/>
                              <w:lang w:val="es-CO"/>
                            </w:rPr>
                          </w:pPr>
                          <w:r>
                            <w:rPr>
                              <w:rFonts w:ascii="Bahnschrift" w:eastAsia="Verdana" w:hAnsi="Bahnschrift" w:cs="Verdana"/>
                              <w:b/>
                              <w:bCs/>
                              <w:color w:val="FFFFFF" w:themeColor="background1"/>
                              <w:kern w:val="24"/>
                              <w:sz w:val="32"/>
                              <w:szCs w:val="32"/>
                              <w:lang w:val="es-CO"/>
                            </w:rPr>
                            <w:t xml:space="preserve">LIMA Y </w:t>
                          </w:r>
                          <w:r w:rsidR="0042671B" w:rsidRPr="00463EDA">
                            <w:rPr>
                              <w:rFonts w:ascii="Bahnschrift" w:eastAsia="Verdana" w:hAnsi="Bahnschrift" w:cs="Verdana"/>
                              <w:b/>
                              <w:bCs/>
                              <w:color w:val="FFFFFF" w:themeColor="background1"/>
                              <w:kern w:val="24"/>
                              <w:sz w:val="32"/>
                              <w:szCs w:val="32"/>
                              <w:lang w:val="es-CO"/>
                            </w:rPr>
                            <w:t xml:space="preserve">CUSCO </w:t>
                          </w:r>
                          <w:r w:rsidR="00CA542E">
                            <w:rPr>
                              <w:rFonts w:ascii="Bahnschrift" w:eastAsia="Verdana" w:hAnsi="Bahnschrift" w:cs="Verdana"/>
                              <w:b/>
                              <w:bCs/>
                              <w:color w:val="FFFFFF" w:themeColor="background1"/>
                              <w:kern w:val="24"/>
                              <w:sz w:val="32"/>
                              <w:szCs w:val="32"/>
                              <w:lang w:val="es-CO"/>
                            </w:rPr>
                            <w:t>AVENTURA</w:t>
                          </w:r>
                          <w:r>
                            <w:rPr>
                              <w:rFonts w:ascii="Bahnschrift" w:eastAsia="Verdana" w:hAnsi="Bahnschrift" w:cs="Verdana"/>
                              <w:b/>
                              <w:bCs/>
                              <w:color w:val="FFFFFF" w:themeColor="background1"/>
                              <w:kern w:val="24"/>
                              <w:sz w:val="32"/>
                              <w:szCs w:val="32"/>
                              <w:lang w:val="es-CO"/>
                            </w:rPr>
                            <w:t>,</w:t>
                          </w:r>
                          <w:r w:rsidR="00463EDA" w:rsidRPr="00463EDA">
                            <w:rPr>
                              <w:rFonts w:ascii="Bahnschrift" w:eastAsia="Verdana" w:hAnsi="Bahnschrift" w:cs="Verdana"/>
                              <w:b/>
                              <w:bCs/>
                              <w:color w:val="FFFFFF" w:themeColor="background1"/>
                              <w:kern w:val="24"/>
                              <w:sz w:val="32"/>
                              <w:szCs w:val="32"/>
                              <w:lang w:val="es-CO"/>
                            </w:rPr>
                            <w:t xml:space="preserve"> AGUAS CA</w:t>
                          </w:r>
                          <w:r w:rsidR="00463EDA">
                            <w:rPr>
                              <w:rFonts w:ascii="Bahnschrift" w:eastAsia="Verdana" w:hAnsi="Bahnschrift" w:cs="Verdana"/>
                              <w:b/>
                              <w:bCs/>
                              <w:color w:val="FFFFFF" w:themeColor="background1"/>
                              <w:kern w:val="24"/>
                              <w:sz w:val="32"/>
                              <w:szCs w:val="32"/>
                              <w:lang w:val="es-CO"/>
                            </w:rPr>
                            <w:t>LIENTES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D038122" id="Rectangle 9" o:spid="_x0000_s1027" style="position:absolute;margin-left:22.5pt;margin-top:-9.85pt;width:425.25pt;height:3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" filled="f" stroked="f">
              <v:textbox>
                <w:txbxContent>
                  <w:p w14:paraId="319B18BC" w14:textId="1E406EE5" w:rsidR="0063219A" w:rsidRPr="00463EDA" w:rsidRDefault="007267E9" w:rsidP="007B1F03">
                    <w:pPr>
                      <w:rPr>
                        <w:rFonts w:ascii="Bahnschrift" w:eastAsia="Verdana" w:hAnsi="Bahnschrift" w:cs="Verdana"/>
                        <w:b/>
                        <w:bCs/>
                        <w:color w:val="FFFFFF" w:themeColor="background1"/>
                        <w:kern w:val="24"/>
                        <w:sz w:val="32"/>
                        <w:szCs w:val="32"/>
                        <w:lang w:val="es-CO"/>
                      </w:rPr>
                    </w:pPr>
                    <w:r>
                      <w:rPr>
                        <w:rFonts w:ascii="Bahnschrift" w:eastAsia="Verdana" w:hAnsi="Bahnschrift" w:cs="Verdana"/>
                        <w:b/>
                        <w:bCs/>
                        <w:color w:val="FFFFFF" w:themeColor="background1"/>
                        <w:kern w:val="24"/>
                        <w:sz w:val="32"/>
                        <w:szCs w:val="32"/>
                        <w:lang w:val="es-CO"/>
                      </w:rPr>
                      <w:t xml:space="preserve">LIMA Y </w:t>
                    </w:r>
                    <w:r w:rsidR="0042671B" w:rsidRPr="00463EDA">
                      <w:rPr>
                        <w:rFonts w:ascii="Bahnschrift" w:eastAsia="Verdana" w:hAnsi="Bahnschrift" w:cs="Verdana"/>
                        <w:b/>
                        <w:bCs/>
                        <w:color w:val="FFFFFF" w:themeColor="background1"/>
                        <w:kern w:val="24"/>
                        <w:sz w:val="32"/>
                        <w:szCs w:val="32"/>
                        <w:lang w:val="es-CO"/>
                      </w:rPr>
                      <w:t xml:space="preserve">CUSCO </w:t>
                    </w:r>
                    <w:r w:rsidR="00CA542E">
                      <w:rPr>
                        <w:rFonts w:ascii="Bahnschrift" w:eastAsia="Verdana" w:hAnsi="Bahnschrift" w:cs="Verdana"/>
                        <w:b/>
                        <w:bCs/>
                        <w:color w:val="FFFFFF" w:themeColor="background1"/>
                        <w:kern w:val="24"/>
                        <w:sz w:val="32"/>
                        <w:szCs w:val="32"/>
                        <w:lang w:val="es-CO"/>
                      </w:rPr>
                      <w:t>AVENTURA</w:t>
                    </w:r>
                    <w:r>
                      <w:rPr>
                        <w:rFonts w:ascii="Bahnschrift" w:eastAsia="Verdana" w:hAnsi="Bahnschrift" w:cs="Verdana"/>
                        <w:b/>
                        <w:bCs/>
                        <w:color w:val="FFFFFF" w:themeColor="background1"/>
                        <w:kern w:val="24"/>
                        <w:sz w:val="32"/>
                        <w:szCs w:val="32"/>
                        <w:lang w:val="es-CO"/>
                      </w:rPr>
                      <w:t>,</w:t>
                    </w:r>
                    <w:r w:rsidR="00463EDA" w:rsidRPr="00463EDA">
                      <w:rPr>
                        <w:rFonts w:ascii="Bahnschrift" w:eastAsia="Verdana" w:hAnsi="Bahnschrift" w:cs="Verdana"/>
                        <w:b/>
                        <w:bCs/>
                        <w:color w:val="FFFFFF" w:themeColor="background1"/>
                        <w:kern w:val="24"/>
                        <w:sz w:val="32"/>
                        <w:szCs w:val="32"/>
                        <w:lang w:val="es-CO"/>
                      </w:rPr>
                      <w:t xml:space="preserve"> AGUAS CA</w:t>
                    </w:r>
                    <w:r w:rsidR="00463EDA">
                      <w:rPr>
                        <w:rFonts w:ascii="Bahnschrift" w:eastAsia="Verdana" w:hAnsi="Bahnschrift" w:cs="Verdana"/>
                        <w:b/>
                        <w:bCs/>
                        <w:color w:val="FFFFFF" w:themeColor="background1"/>
                        <w:kern w:val="24"/>
                        <w:sz w:val="32"/>
                        <w:szCs w:val="32"/>
                        <w:lang w:val="es-CO"/>
                      </w:rPr>
                      <w:t>LIENTES</w:t>
                    </w:r>
                  </w:p>
                </w:txbxContent>
              </v:textbox>
              <w10:wrap anchorx="page"/>
            </v:rect>
          </w:pict>
        </mc:Fallback>
      </mc:AlternateContent>
    </w:r>
    <w:r w:rsidR="00884A3A" w:rsidRPr="00FA67B0">
      <w:rPr>
        <w:noProof/>
      </w:rPr>
      <mc:AlternateContent>
        <mc:Choice Requires="wps">
          <w:drawing>
            <wp:anchor distT="0" distB="0" distL="114300" distR="114300" simplePos="0" relativeHeight="251684352" behindDoc="0" locked="0" layoutInCell="1" allowOverlap="1" wp14:anchorId="447A1875" wp14:editId="646438FC">
              <wp:simplePos x="0" y="0"/>
              <wp:positionH relativeFrom="page">
                <wp:posOffset>5923722</wp:posOffset>
              </wp:positionH>
              <wp:positionV relativeFrom="paragraph">
                <wp:posOffset>56791</wp:posOffset>
              </wp:positionV>
              <wp:extent cx="1224501" cy="400050"/>
              <wp:effectExtent l="0" t="0" r="0" b="0"/>
              <wp:wrapNone/>
              <wp:docPr id="1592166819" name="Rectangle 9"/>
              <wp:cNvGraphicFramePr/>
              <a:graphic xmlns:a="http://schemas.openxmlformats.org/drawingml/2006/main">
                <a:graphicData uri="http://schemas.microsoft.com/office/word/2010/wordprocessingShape">
                  <wps:wsp>
                    <wps:cNvSpPr/>
                    <wps:spPr>
                      <a:xfrm>
                        <a:off x="0" y="0"/>
                        <a:ext cx="1224501" cy="400050"/>
                      </a:xfrm>
                      <a:prstGeom prst="rect">
                        <a:avLst/>
                      </a:prstGeom>
                    </wps:spPr>
                    <wps:txbx>
                      <w:txbxContent>
                        <w:p w14:paraId="63E9154E" w14:textId="357CB16A" w:rsidR="00884A3A" w:rsidRPr="0063219A" w:rsidRDefault="00884A3A" w:rsidP="00884A3A">
                          <w:pPr>
                            <w:jc w:val="right"/>
                            <w:rPr>
                              <w:rFonts w:ascii="Verdana" w:eastAsia="Verdana" w:hAnsi="Verdana" w:cs="Verdana"/>
                              <w:b/>
                              <w:bCs/>
                              <w:color w:val="FFFFFF" w:themeColor="background1"/>
                              <w:kern w:val="24"/>
                              <w:sz w:val="40"/>
                              <w:szCs w:val="40"/>
                              <w:lang w:val="es-CO"/>
                            </w:rPr>
                          </w:pPr>
                          <w:r>
                            <w:rPr>
                              <w:rFonts w:ascii="Verdana" w:eastAsia="Verdana" w:hAnsi="Verdana" w:cs="Verdana"/>
                              <w:b/>
                              <w:bCs/>
                              <w:color w:val="FFFFFF" w:themeColor="background1"/>
                              <w:kern w:val="24"/>
                              <w:sz w:val="40"/>
                              <w:szCs w:val="40"/>
                              <w:lang w:val="es-CO"/>
                            </w:rPr>
                            <w:t>$</w:t>
                          </w:r>
                          <w:r w:rsidR="004B7283">
                            <w:rPr>
                              <w:rFonts w:ascii="Verdana" w:eastAsia="Verdana" w:hAnsi="Verdana" w:cs="Verdana"/>
                              <w:b/>
                              <w:bCs/>
                              <w:color w:val="FFFFFF" w:themeColor="background1"/>
                              <w:kern w:val="24"/>
                              <w:sz w:val="40"/>
                              <w:szCs w:val="40"/>
                              <w:lang w:val="es-CO"/>
                            </w:rPr>
                            <w:t>790</w:t>
                          </w:r>
                          <w:r>
                            <w:rPr>
                              <w:rFonts w:ascii="Verdana" w:eastAsia="Verdana" w:hAnsi="Verdana" w:cs="Verdana"/>
                              <w:b/>
                              <w:bCs/>
                              <w:color w:val="FFFFFF" w:themeColor="background1"/>
                              <w:kern w:val="24"/>
                              <w:sz w:val="40"/>
                              <w:szCs w:val="40"/>
                              <w:lang w:val="es-CO"/>
                            </w:rPr>
                            <w:t xml:space="preserve"> </w:t>
                          </w:r>
                          <w:r w:rsidRPr="0063219A">
                            <w:rPr>
                              <w:rFonts w:ascii="Verdana" w:eastAsia="Verdana" w:hAnsi="Verdana" w:cs="Verdana"/>
                              <w:b/>
                              <w:bCs/>
                              <w:color w:val="FFFFFF" w:themeColor="background1"/>
                              <w:kern w:val="24"/>
                              <w:sz w:val="40"/>
                              <w:szCs w:val="40"/>
                              <w:lang w:val="es-CO"/>
                            </w:rPr>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47A1875" id="_x0000_s1028" style="position:absolute;margin-left:466.45pt;margin-top:4.45pt;width:96.4pt;height:31.5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" filled="f" stroked="f">
              <v:textbox>
                <w:txbxContent>
                  <w:p w14:paraId="63E9154E" w14:textId="357CB16A" w:rsidR="00884A3A" w:rsidRPr="0063219A" w:rsidRDefault="00884A3A" w:rsidP="00884A3A">
                    <w:pPr>
                      <w:jc w:val="right"/>
                      <w:rPr>
                        <w:rFonts w:ascii="Verdana" w:eastAsia="Verdana" w:hAnsi="Verdana" w:cs="Verdana"/>
                        <w:b/>
                        <w:bCs/>
                        <w:color w:val="FFFFFF" w:themeColor="background1"/>
                        <w:kern w:val="24"/>
                        <w:sz w:val="40"/>
                        <w:szCs w:val="40"/>
                        <w:lang w:val="es-CO"/>
                      </w:rPr>
                    </w:pPr>
                    <w:r>
                      <w:rPr>
                        <w:rFonts w:ascii="Verdana" w:eastAsia="Verdana" w:hAnsi="Verdana" w:cs="Verdana"/>
                        <w:b/>
                        <w:bCs/>
                        <w:color w:val="FFFFFF" w:themeColor="background1"/>
                        <w:kern w:val="24"/>
                        <w:sz w:val="40"/>
                        <w:szCs w:val="40"/>
                        <w:lang w:val="es-CO"/>
                      </w:rPr>
                      <w:t>$</w:t>
                    </w:r>
                    <w:r w:rsidR="004B7283">
                      <w:rPr>
                        <w:rFonts w:ascii="Verdana" w:eastAsia="Verdana" w:hAnsi="Verdana" w:cs="Verdana"/>
                        <w:b/>
                        <w:bCs/>
                        <w:color w:val="FFFFFF" w:themeColor="background1"/>
                        <w:kern w:val="24"/>
                        <w:sz w:val="40"/>
                        <w:szCs w:val="40"/>
                        <w:lang w:val="es-CO"/>
                      </w:rPr>
                      <w:t>790</w:t>
                    </w:r>
                    <w:r>
                      <w:rPr>
                        <w:rFonts w:ascii="Verdana" w:eastAsia="Verdana" w:hAnsi="Verdana" w:cs="Verdana"/>
                        <w:b/>
                        <w:bCs/>
                        <w:color w:val="FFFFFF" w:themeColor="background1"/>
                        <w:kern w:val="24"/>
                        <w:sz w:val="40"/>
                        <w:szCs w:val="40"/>
                        <w:lang w:val="es-CO"/>
                      </w:rPr>
                      <w:t xml:space="preserve"> </w:t>
                    </w:r>
                    <w:r w:rsidRPr="0063219A">
                      <w:rPr>
                        <w:rFonts w:ascii="Verdana" w:eastAsia="Verdana" w:hAnsi="Verdana" w:cs="Verdana"/>
                        <w:b/>
                        <w:bCs/>
                        <w:color w:val="FFFFFF" w:themeColor="background1"/>
                        <w:kern w:val="24"/>
                        <w:sz w:val="40"/>
                        <w:szCs w:val="40"/>
                        <w:lang w:val="es-CO"/>
                      </w:rPr>
                      <w:t xml:space="preserve"> </w:t>
                    </w:r>
                  </w:p>
                </w:txbxContent>
              </v:textbox>
              <w10:wrap anchorx="page"/>
            </v:rect>
          </w:pict>
        </mc:Fallback>
      </mc:AlternateContent>
    </w:r>
    <w:r w:rsidR="00884A3A" w:rsidRPr="00FA67B0">
      <w:rPr>
        <w:noProof/>
      </w:rPr>
      <mc:AlternateContent>
        <mc:Choice Requires="wps">
          <w:drawing>
            <wp:anchor distT="0" distB="0" distL="114300" distR="114300" simplePos="0" relativeHeight="251682304" behindDoc="0" locked="0" layoutInCell="1" allowOverlap="1" wp14:anchorId="5E550E3E" wp14:editId="2B4A8BB2">
              <wp:simplePos x="0" y="0"/>
              <wp:positionH relativeFrom="column">
                <wp:posOffset>5728915</wp:posOffset>
              </wp:positionH>
              <wp:positionV relativeFrom="paragraph">
                <wp:posOffset>-213553</wp:posOffset>
              </wp:positionV>
              <wp:extent cx="675861" cy="323850"/>
              <wp:effectExtent l="0" t="0" r="0" b="0"/>
              <wp:wrapNone/>
              <wp:docPr id="856584824" name="Rectangle 8"/>
              <wp:cNvGraphicFramePr/>
              <a:graphic xmlns:a="http://schemas.openxmlformats.org/drawingml/2006/main">
                <a:graphicData uri="http://schemas.microsoft.com/office/word/2010/wordprocessingShape">
                  <wps:wsp>
                    <wps:cNvSpPr/>
                    <wps:spPr>
                      <a:xfrm>
                        <a:off x="0" y="0"/>
                        <a:ext cx="675861" cy="323850"/>
                      </a:xfrm>
                      <a:prstGeom prst="rect">
                        <a:avLst/>
                      </a:prstGeom>
                    </wps:spPr>
                    <wps:txbx>
                      <w:txbxContent>
                        <w:p w14:paraId="0AD31E6F" w14:textId="23FC1294" w:rsidR="00884A3A" w:rsidRPr="00E30891" w:rsidRDefault="00884A3A" w:rsidP="0063219A">
                          <w:pPr>
                            <w:rPr>
                              <w:rFonts w:asciiTheme="majorHAnsi" w:hAnsiTheme="majorHAnsi" w:cstheme="majorHAnsi"/>
                              <w:color w:val="FFFFFF" w:themeColor="background1"/>
                              <w:kern w:val="24"/>
                              <w:sz w:val="28"/>
                              <w:szCs w:val="28"/>
                              <w:lang w:val="es-CO"/>
                            </w:rPr>
                          </w:pPr>
                          <w:r>
                            <w:rPr>
                              <w:rFonts w:asciiTheme="majorHAnsi" w:hAnsiTheme="majorHAnsi" w:cstheme="majorHAnsi"/>
                              <w:color w:val="FFFFFF" w:themeColor="background1"/>
                              <w:kern w:val="24"/>
                              <w:sz w:val="28"/>
                              <w:szCs w:val="28"/>
                              <w:lang w:val="es-CO"/>
                            </w:rPr>
                            <w:t xml:space="preserve">Desde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E550E3E" id="_x0000_s1029" style="position:absolute;margin-left:451.1pt;margin-top:-16.8pt;width:53.2pt;height:2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" filled="f" stroked="f">
              <v:textbox>
                <w:txbxContent>
                  <w:p w14:paraId="0AD31E6F" w14:textId="23FC1294" w:rsidR="00884A3A" w:rsidRPr="00E30891" w:rsidRDefault="00884A3A" w:rsidP="0063219A">
                    <w:pPr>
                      <w:rPr>
                        <w:rFonts w:asciiTheme="majorHAnsi" w:hAnsiTheme="majorHAnsi" w:cstheme="majorHAnsi"/>
                        <w:color w:val="FFFFFF" w:themeColor="background1"/>
                        <w:kern w:val="24"/>
                        <w:sz w:val="28"/>
                        <w:szCs w:val="28"/>
                        <w:lang w:val="es-CO"/>
                      </w:rPr>
                    </w:pPr>
                    <w:r>
                      <w:rPr>
                        <w:rFonts w:asciiTheme="majorHAnsi" w:hAnsiTheme="majorHAnsi" w:cstheme="majorHAnsi"/>
                        <w:color w:val="FFFFFF" w:themeColor="background1"/>
                        <w:kern w:val="24"/>
                        <w:sz w:val="28"/>
                        <w:szCs w:val="28"/>
                        <w:lang w:val="es-CO"/>
                      </w:rPr>
                      <w:t xml:space="preserve">Desde </w:t>
                    </w:r>
                  </w:p>
                </w:txbxContent>
              </v:textbox>
            </v:rect>
          </w:pict>
        </mc:Fallback>
      </mc:AlternateContent>
    </w:r>
    <w:r w:rsidR="0063219A" w:rsidRPr="00FA67B0">
      <w:rPr>
        <w:noProof/>
      </w:rPr>
      <mc:AlternateContent>
        <mc:Choice Requires="wps">
          <w:drawing>
            <wp:anchor distT="0" distB="0" distL="114300" distR="114300" simplePos="0" relativeHeight="251680256" behindDoc="0" locked="0" layoutInCell="1" allowOverlap="1" wp14:anchorId="52C432AF" wp14:editId="0734ED74">
              <wp:simplePos x="0" y="0"/>
              <wp:positionH relativeFrom="column">
                <wp:posOffset>4486275</wp:posOffset>
              </wp:positionH>
              <wp:positionV relativeFrom="paragraph">
                <wp:posOffset>17780</wp:posOffset>
              </wp:positionV>
              <wp:extent cx="876300" cy="485775"/>
              <wp:effectExtent l="0" t="0" r="0" b="0"/>
              <wp:wrapNone/>
              <wp:docPr id="719137920" name="TextBox 16"/>
              <wp:cNvGraphicFramePr/>
              <a:graphic xmlns:a="http://schemas.openxmlformats.org/drawingml/2006/main">
                <a:graphicData uri="http://schemas.microsoft.com/office/word/2010/wordprocessingShape">
                  <wps:wsp>
                    <wps:cNvSpPr txBox="1"/>
                    <wps:spPr>
                      <a:xfrm>
                        <a:off x="0" y="0"/>
                        <a:ext cx="876300" cy="485775"/>
                      </a:xfrm>
                      <a:prstGeom prst="rect">
                        <a:avLst/>
                      </a:prstGeom>
                      <a:noFill/>
                    </wps:spPr>
                    <wps:txbx>
                      <w:txbxContent>
                        <w:p w14:paraId="13B80129" w14:textId="787168F3" w:rsidR="0063219A" w:rsidRPr="0063219A" w:rsidRDefault="0063219A" w:rsidP="0063219A">
                          <w:pPr>
                            <w:jc w:val="center"/>
                            <w:rPr>
                              <w:rFonts w:hAnsi="Calibri"/>
                              <w:color w:val="FFFFFF" w:themeColor="background1"/>
                              <w:kern w:val="24"/>
                              <w:sz w:val="32"/>
                              <w:szCs w:val="32"/>
                            </w:rPr>
                          </w:pPr>
                          <w:r w:rsidRPr="0063219A">
                            <w:rPr>
                              <w:rFonts w:hAnsi="Calibri"/>
                              <w:color w:val="FFFFFF" w:themeColor="background1"/>
                              <w:kern w:val="24"/>
                              <w:sz w:val="32"/>
                              <w:szCs w:val="32"/>
                            </w:rPr>
                            <w:t>-13%</w:t>
                          </w:r>
                        </w:p>
                        <w:p w14:paraId="15113646" w14:textId="77777777" w:rsidR="0063219A" w:rsidRPr="0063219A" w:rsidRDefault="0063219A" w:rsidP="0063219A">
                          <w:pPr>
                            <w:jc w:val="center"/>
                            <w:rPr>
                              <w:rFonts w:hAnsi="Calibri"/>
                              <w:color w:val="FFFFFF" w:themeColor="background1"/>
                              <w:kern w:val="24"/>
                              <w:sz w:val="16"/>
                              <w:szCs w:val="16"/>
                            </w:rPr>
                          </w:pPr>
                          <w:r w:rsidRPr="0063219A">
                            <w:rPr>
                              <w:rFonts w:hAnsi="Calibri"/>
                              <w:color w:val="FFFFFF" w:themeColor="background1"/>
                              <w:kern w:val="24"/>
                              <w:sz w:val="16"/>
                              <w:szCs w:val="16"/>
                            </w:rPr>
                            <w:t>(Comisionable)</w:t>
                          </w:r>
                        </w:p>
                        <w:p w14:paraId="505BCDA2" w14:textId="77777777" w:rsidR="0063219A" w:rsidRPr="0063219A" w:rsidRDefault="0063219A" w:rsidP="0063219A">
                          <w:pPr>
                            <w:jc w:val="center"/>
                            <w:rPr>
                              <w:rFonts w:hAnsi="Calibri"/>
                              <w:color w:val="FFFFFF" w:themeColor="background1"/>
                              <w:kern w:val="24"/>
                              <w:sz w:val="16"/>
                              <w:szCs w:val="1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2C432AF" id="_x0000_t202" coordsize="21600,21600" o:spt="202" path="m,l,21600r21600,l21600,xe">
              <v:stroke joinstyle="miter"/>
              <v:path gradientshapeok="t" o:connecttype="rect"/>
            </v:shapetype>
            <v:shape id="TextBox 16" o:spid="_x0000_s1030" type="#_x0000_t202" style="position:absolute;margin-left:353.25pt;margin-top:1.4pt;width:69pt;height:38.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" filled="f" stroked="f">
              <v:textbox>
                <w:txbxContent>
                  <w:p w14:paraId="13B80129" w14:textId="787168F3" w:rsidR="0063219A" w:rsidRPr="0063219A" w:rsidRDefault="0063219A" w:rsidP="0063219A">
                    <w:pPr>
                      <w:jc w:val="center"/>
                      <w:rPr>
                        <w:rFonts w:hAnsi="Calibri"/>
                        <w:color w:val="FFFFFF" w:themeColor="background1"/>
                        <w:kern w:val="24"/>
                        <w:sz w:val="32"/>
                        <w:szCs w:val="32"/>
                      </w:rPr>
                    </w:pPr>
                    <w:r w:rsidRPr="0063219A">
                      <w:rPr>
                        <w:rFonts w:hAnsi="Calibri"/>
                        <w:color w:val="FFFFFF" w:themeColor="background1"/>
                        <w:kern w:val="24"/>
                        <w:sz w:val="32"/>
                        <w:szCs w:val="32"/>
                      </w:rPr>
                      <w:t>-13%</w:t>
                    </w:r>
                  </w:p>
                  <w:p w14:paraId="15113646" w14:textId="77777777" w:rsidR="0063219A" w:rsidRPr="0063219A" w:rsidRDefault="0063219A" w:rsidP="0063219A">
                    <w:pPr>
                      <w:jc w:val="center"/>
                      <w:rPr>
                        <w:rFonts w:hAnsi="Calibri"/>
                        <w:color w:val="FFFFFF" w:themeColor="background1"/>
                        <w:kern w:val="24"/>
                        <w:sz w:val="16"/>
                        <w:szCs w:val="16"/>
                      </w:rPr>
                    </w:pPr>
                    <w:r w:rsidRPr="0063219A">
                      <w:rPr>
                        <w:rFonts w:hAnsi="Calibri"/>
                        <w:color w:val="FFFFFF" w:themeColor="background1"/>
                        <w:kern w:val="24"/>
                        <w:sz w:val="16"/>
                        <w:szCs w:val="16"/>
                      </w:rPr>
                      <w:t>(Comisionable)</w:t>
                    </w:r>
                  </w:p>
                  <w:p w14:paraId="505BCDA2" w14:textId="77777777" w:rsidR="0063219A" w:rsidRPr="0063219A" w:rsidRDefault="0063219A" w:rsidP="0063219A">
                    <w:pPr>
                      <w:jc w:val="center"/>
                      <w:rPr>
                        <w:rFonts w:hAnsi="Calibri"/>
                        <w:color w:val="FFFFFF" w:themeColor="background1"/>
                        <w:kern w:val="24"/>
                        <w:sz w:val="16"/>
                        <w:szCs w:val="16"/>
                      </w:rPr>
                    </w:pPr>
                  </w:p>
                </w:txbxContent>
              </v:textbox>
            </v:shape>
          </w:pict>
        </mc:Fallback>
      </mc:AlternateContent>
    </w:r>
  </w:p>
  <w:p w14:paraId="6B250B35" w14:textId="075F9658" w:rsidR="0063219A" w:rsidRDefault="0063219A" w:rsidP="00884A3A">
    <w:pPr>
      <w:pStyle w:val="Encabezado"/>
      <w:tabs>
        <w:tab w:val="clear" w:pos="4419"/>
        <w:tab w:val="left" w:pos="8838"/>
        <w:tab w:val="left" w:pos="9592"/>
        <w:tab w:val="right" w:pos="10466"/>
      </w:tabs>
    </w:pPr>
    <w:r w:rsidRPr="00FA67B0">
      <w:rPr>
        <w:noProof/>
      </w:rPr>
      <mc:AlternateContent>
        <mc:Choice Requires="wps">
          <w:drawing>
            <wp:anchor distT="0" distB="0" distL="114300" distR="114300" simplePos="0" relativeHeight="251673088" behindDoc="0" locked="0" layoutInCell="1" allowOverlap="1" wp14:anchorId="73C6319D" wp14:editId="6FCBF293">
              <wp:simplePos x="0" y="0"/>
              <wp:positionH relativeFrom="column">
                <wp:posOffset>-75536</wp:posOffset>
              </wp:positionH>
              <wp:positionV relativeFrom="paragraph">
                <wp:posOffset>45333</wp:posOffset>
              </wp:positionV>
              <wp:extent cx="1121134" cy="323850"/>
              <wp:effectExtent l="0" t="0" r="0" b="0"/>
              <wp:wrapNone/>
              <wp:docPr id="3" name="Rectangle 8"/>
              <wp:cNvGraphicFramePr/>
              <a:graphic xmlns:a="http://schemas.openxmlformats.org/drawingml/2006/main">
                <a:graphicData uri="http://schemas.microsoft.com/office/word/2010/wordprocessingShape">
                  <wps:wsp>
                    <wps:cNvSpPr/>
                    <wps:spPr>
                      <a:xfrm>
                        <a:off x="0" y="0"/>
                        <a:ext cx="1121134" cy="323850"/>
                      </a:xfrm>
                      <a:prstGeom prst="rect">
                        <a:avLst/>
                      </a:prstGeom>
                    </wps:spPr>
                    <wps:txbx>
                      <w:txbxContent>
                        <w:p w14:paraId="6FD45CEE" w14:textId="5E1D1010" w:rsidR="0063219A" w:rsidRPr="00E30891" w:rsidRDefault="007267E9" w:rsidP="0063219A">
                          <w:pPr>
                            <w:rPr>
                              <w:rFonts w:asciiTheme="majorHAnsi" w:hAnsiTheme="majorHAnsi" w:cstheme="majorHAnsi"/>
                              <w:color w:val="FFFFFF" w:themeColor="background1"/>
                              <w:kern w:val="24"/>
                              <w:sz w:val="28"/>
                              <w:szCs w:val="28"/>
                              <w:lang w:val="es-CO"/>
                            </w:rPr>
                          </w:pPr>
                          <w:r>
                            <w:rPr>
                              <w:rFonts w:asciiTheme="majorHAnsi" w:hAnsiTheme="majorHAnsi" w:cstheme="majorHAnsi"/>
                              <w:color w:val="FFFFFF" w:themeColor="background1"/>
                              <w:kern w:val="24"/>
                              <w:sz w:val="28"/>
                              <w:szCs w:val="28"/>
                              <w:lang w:val="es-CO"/>
                            </w:rPr>
                            <w:t>7</w:t>
                          </w:r>
                          <w:r w:rsidR="00E30891">
                            <w:rPr>
                              <w:rFonts w:asciiTheme="majorHAnsi" w:hAnsiTheme="majorHAnsi" w:cstheme="majorHAnsi"/>
                              <w:color w:val="FFFFFF" w:themeColor="background1"/>
                              <w:kern w:val="24"/>
                              <w:sz w:val="28"/>
                              <w:szCs w:val="28"/>
                              <w:lang w:val="es-CO"/>
                            </w:rPr>
                            <w:t xml:space="preserve"> días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3C6319D" id="_x0000_s1031" style="position:absolute;margin-left:-5.95pt;margin-top:3.55pt;width:88.3pt;height:2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" filled="f" stroked="f">
              <v:textbox>
                <w:txbxContent>
                  <w:p w14:paraId="6FD45CEE" w14:textId="5E1D1010" w:rsidR="0063219A" w:rsidRPr="00E30891" w:rsidRDefault="007267E9" w:rsidP="0063219A">
                    <w:pPr>
                      <w:rPr>
                        <w:rFonts w:asciiTheme="majorHAnsi" w:hAnsiTheme="majorHAnsi" w:cstheme="majorHAnsi"/>
                        <w:color w:val="FFFFFF" w:themeColor="background1"/>
                        <w:kern w:val="24"/>
                        <w:sz w:val="28"/>
                        <w:szCs w:val="28"/>
                        <w:lang w:val="es-CO"/>
                      </w:rPr>
                    </w:pPr>
                    <w:r>
                      <w:rPr>
                        <w:rFonts w:asciiTheme="majorHAnsi" w:hAnsiTheme="majorHAnsi" w:cstheme="majorHAnsi"/>
                        <w:color w:val="FFFFFF" w:themeColor="background1"/>
                        <w:kern w:val="24"/>
                        <w:sz w:val="28"/>
                        <w:szCs w:val="28"/>
                        <w:lang w:val="es-CO"/>
                      </w:rPr>
                      <w:t>7</w:t>
                    </w:r>
                    <w:r w:rsidR="00E30891">
                      <w:rPr>
                        <w:rFonts w:asciiTheme="majorHAnsi" w:hAnsiTheme="majorHAnsi" w:cstheme="majorHAnsi"/>
                        <w:color w:val="FFFFFF" w:themeColor="background1"/>
                        <w:kern w:val="24"/>
                        <w:sz w:val="28"/>
                        <w:szCs w:val="28"/>
                        <w:lang w:val="es-CO"/>
                      </w:rPr>
                      <w:t xml:space="preserve"> días </w:t>
                    </w:r>
                  </w:p>
                </w:txbxContent>
              </v:textbox>
            </v:rect>
          </w:pict>
        </mc:Fallback>
      </mc:AlternateContent>
    </w:r>
    <w:r>
      <w:rPr>
        <w:noProof/>
      </w:rPr>
      <w:drawing>
        <wp:anchor distT="0" distB="0" distL="114300" distR="114300" simplePos="0" relativeHeight="251662336" behindDoc="1" locked="0" layoutInCell="1" allowOverlap="1" wp14:anchorId="5298487F" wp14:editId="71367069">
          <wp:simplePos x="0" y="0"/>
          <wp:positionH relativeFrom="column">
            <wp:posOffset>-457200</wp:posOffset>
          </wp:positionH>
          <wp:positionV relativeFrom="paragraph">
            <wp:posOffset>-800100</wp:posOffset>
          </wp:positionV>
          <wp:extent cx="7846159" cy="1819275"/>
          <wp:effectExtent l="0" t="0" r="0" b="0"/>
          <wp:wrapNone/>
          <wp:docPr id="19619512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6159" cy="1819275"/>
                  </a:xfrm>
                  <a:prstGeom prst="rect">
                    <a:avLst/>
                  </a:prstGeom>
                  <a:noFill/>
                </pic:spPr>
              </pic:pic>
            </a:graphicData>
          </a:graphic>
          <wp14:sizeRelH relativeFrom="margin">
            <wp14:pctWidth>0</wp14:pctWidth>
          </wp14:sizeRelH>
          <wp14:sizeRelV relativeFrom="margin">
            <wp14:pctHeight>0</wp14:pctHeight>
          </wp14:sizeRelV>
        </wp:anchor>
      </w:drawing>
    </w:r>
    <w:r>
      <w:tab/>
      <w:t xml:space="preserve"> </w:t>
    </w:r>
    <w:r w:rsidR="00884A3A">
      <w:tab/>
    </w:r>
    <w:r w:rsidR="00884A3A">
      <w:tab/>
    </w:r>
  </w:p>
  <w:p w14:paraId="399B025C" w14:textId="6C76C53F" w:rsidR="0063219A" w:rsidRDefault="0063219A" w:rsidP="0063219A">
    <w:pPr>
      <w:pStyle w:val="Encabezado"/>
      <w:tabs>
        <w:tab w:val="clear" w:pos="4419"/>
        <w:tab w:val="left" w:pos="8838"/>
      </w:tabs>
    </w:pPr>
  </w:p>
  <w:p w14:paraId="1194BFF9" w14:textId="175B7E64" w:rsidR="0063219A" w:rsidRDefault="0063219A">
    <w:pPr>
      <w:pStyle w:val="Encabezado"/>
    </w:pPr>
    <w:r w:rsidRPr="00FA67B0">
      <w:rPr>
        <w:noProof/>
      </w:rPr>
      <mc:AlternateContent>
        <mc:Choice Requires="wps">
          <w:drawing>
            <wp:anchor distT="0" distB="0" distL="114300" distR="114300" simplePos="0" relativeHeight="251679232" behindDoc="0" locked="0" layoutInCell="1" allowOverlap="1" wp14:anchorId="2CCE3C74" wp14:editId="7766169B">
              <wp:simplePos x="0" y="0"/>
              <wp:positionH relativeFrom="column">
                <wp:posOffset>5353050</wp:posOffset>
              </wp:positionH>
              <wp:positionV relativeFrom="paragraph">
                <wp:posOffset>5715</wp:posOffset>
              </wp:positionV>
              <wp:extent cx="1495425" cy="238125"/>
              <wp:effectExtent l="0" t="0" r="0" b="0"/>
              <wp:wrapNone/>
              <wp:docPr id="6" name="TextBox 16"/>
              <wp:cNvGraphicFramePr/>
              <a:graphic xmlns:a="http://schemas.openxmlformats.org/drawingml/2006/main">
                <a:graphicData uri="http://schemas.microsoft.com/office/word/2010/wordprocessingShape">
                  <wps:wsp>
                    <wps:cNvSpPr txBox="1"/>
                    <wps:spPr>
                      <a:xfrm>
                        <a:off x="0" y="0"/>
                        <a:ext cx="1495425" cy="238125"/>
                      </a:xfrm>
                      <a:prstGeom prst="rect">
                        <a:avLst/>
                      </a:prstGeom>
                      <a:noFill/>
                    </wps:spPr>
                    <wps:txbx>
                      <w:txbxContent>
                        <w:p w14:paraId="5D03FF3C" w14:textId="77777777" w:rsidR="0063219A" w:rsidRPr="0063219A" w:rsidRDefault="0063219A" w:rsidP="0063219A">
                          <w:pPr>
                            <w:jc w:val="center"/>
                            <w:rPr>
                              <w:rFonts w:hAnsi="Calibri"/>
                              <w:color w:val="FFFFFF" w:themeColor="background1"/>
                              <w:kern w:val="24"/>
                              <w:sz w:val="16"/>
                              <w:szCs w:val="16"/>
                            </w:rPr>
                          </w:pPr>
                          <w:r w:rsidRPr="0063219A">
                            <w:rPr>
                              <w:rFonts w:hAnsi="Calibri"/>
                              <w:color w:val="FFFFFF" w:themeColor="background1"/>
                              <w:kern w:val="24"/>
                              <w:sz w:val="16"/>
                              <w:szCs w:val="16"/>
                            </w:rPr>
                            <w:t>PRECIO POR PASAJERO</w:t>
                          </w:r>
                        </w:p>
                        <w:p w14:paraId="7D638114" w14:textId="77777777" w:rsidR="0063219A" w:rsidRPr="0063219A" w:rsidRDefault="0063219A" w:rsidP="0063219A">
                          <w:pPr>
                            <w:jc w:val="center"/>
                            <w:rPr>
                              <w:rFonts w:hAnsi="Calibri"/>
                              <w:color w:val="FFFFFF" w:themeColor="background1"/>
                              <w:kern w:val="24"/>
                              <w:sz w:val="16"/>
                              <w:szCs w:val="16"/>
                            </w:rPr>
                          </w:pPr>
                          <w:r w:rsidRPr="0063219A">
                            <w:rPr>
                              <w:rFonts w:hAnsi="Calibri"/>
                              <w:color w:val="FFFFFF" w:themeColor="background1"/>
                              <w:kern w:val="24"/>
                              <w:sz w:val="16"/>
                              <w:szCs w:val="16"/>
                            </w:rPr>
                            <w:t>(Comisionable)</w:t>
                          </w:r>
                        </w:p>
                        <w:p w14:paraId="6D5BC5C3" w14:textId="77777777" w:rsidR="0063219A" w:rsidRPr="0063219A" w:rsidRDefault="0063219A" w:rsidP="0063219A">
                          <w:pPr>
                            <w:jc w:val="center"/>
                            <w:rPr>
                              <w:rFonts w:hAnsi="Calibri"/>
                              <w:color w:val="FFFFFF" w:themeColor="background1"/>
                              <w:kern w:val="24"/>
                              <w:sz w:val="16"/>
                              <w:szCs w:val="1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CCE3C74" id="_x0000_s1032" type="#_x0000_t202" style="position:absolute;margin-left:421.5pt;margin-top:.45pt;width:117.75pt;height:18.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" filled="f" stroked="f">
              <v:textbox>
                <w:txbxContent>
                  <w:p w14:paraId="5D03FF3C" w14:textId="77777777" w:rsidR="0063219A" w:rsidRPr="0063219A" w:rsidRDefault="0063219A" w:rsidP="0063219A">
                    <w:pPr>
                      <w:jc w:val="center"/>
                      <w:rPr>
                        <w:rFonts w:hAnsi="Calibri"/>
                        <w:color w:val="FFFFFF" w:themeColor="background1"/>
                        <w:kern w:val="24"/>
                        <w:sz w:val="16"/>
                        <w:szCs w:val="16"/>
                      </w:rPr>
                    </w:pPr>
                    <w:r w:rsidRPr="0063219A">
                      <w:rPr>
                        <w:rFonts w:hAnsi="Calibri"/>
                        <w:color w:val="FFFFFF" w:themeColor="background1"/>
                        <w:kern w:val="24"/>
                        <w:sz w:val="16"/>
                        <w:szCs w:val="16"/>
                      </w:rPr>
                      <w:t>PRECIO POR PASAJERO</w:t>
                    </w:r>
                  </w:p>
                  <w:p w14:paraId="7D638114" w14:textId="77777777" w:rsidR="0063219A" w:rsidRPr="0063219A" w:rsidRDefault="0063219A" w:rsidP="0063219A">
                    <w:pPr>
                      <w:jc w:val="center"/>
                      <w:rPr>
                        <w:rFonts w:hAnsi="Calibri"/>
                        <w:color w:val="FFFFFF" w:themeColor="background1"/>
                        <w:kern w:val="24"/>
                        <w:sz w:val="16"/>
                        <w:szCs w:val="16"/>
                      </w:rPr>
                    </w:pPr>
                    <w:r w:rsidRPr="0063219A">
                      <w:rPr>
                        <w:rFonts w:hAnsi="Calibri"/>
                        <w:color w:val="FFFFFF" w:themeColor="background1"/>
                        <w:kern w:val="24"/>
                        <w:sz w:val="16"/>
                        <w:szCs w:val="16"/>
                      </w:rPr>
                      <w:t>(Comisionable)</w:t>
                    </w:r>
                  </w:p>
                  <w:p w14:paraId="6D5BC5C3" w14:textId="77777777" w:rsidR="0063219A" w:rsidRPr="0063219A" w:rsidRDefault="0063219A" w:rsidP="0063219A">
                    <w:pPr>
                      <w:jc w:val="center"/>
                      <w:rPr>
                        <w:rFonts w:hAnsi="Calibri"/>
                        <w:color w:val="FFFFFF" w:themeColor="background1"/>
                        <w:kern w:val="24"/>
                        <w:sz w:val="16"/>
                        <w:szCs w:val="16"/>
                      </w:rPr>
                    </w:pPr>
                  </w:p>
                </w:txbxContent>
              </v:textbox>
            </v:shape>
          </w:pict>
        </mc:Fallback>
      </mc:AlternateContent>
    </w:r>
  </w:p>
  <w:p w14:paraId="74C9ED3B" w14:textId="712461F6" w:rsidR="0063219A" w:rsidRDefault="006321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06D5838"/>
    <w:multiLevelType w:val="hybridMultilevel"/>
    <w:tmpl w:val="3F96D7D4"/>
    <w:lvl w:ilvl="0" w:tplc="72E2D8F2">
      <w:numFmt w:val="bullet"/>
      <w:lvlText w:val="•"/>
      <w:lvlJc w:val="left"/>
      <w:pPr>
        <w:ind w:left="117" w:hanging="113"/>
      </w:pPr>
      <w:rPr>
        <w:rFonts w:ascii="Arial" w:eastAsia="Arial" w:hAnsi="Arial" w:cs="Arial" w:hint="default"/>
        <w:w w:val="100"/>
        <w:sz w:val="18"/>
        <w:szCs w:val="18"/>
        <w:lang w:val="es-ES" w:eastAsia="en-US" w:bidi="ar-SA"/>
      </w:rPr>
    </w:lvl>
    <w:lvl w:ilvl="1" w:tplc="5046149C">
      <w:numFmt w:val="bullet"/>
      <w:lvlText w:val="•"/>
      <w:lvlJc w:val="left"/>
      <w:pPr>
        <w:ind w:left="1190" w:hanging="113"/>
      </w:pPr>
      <w:rPr>
        <w:lang w:val="es-ES" w:eastAsia="en-US" w:bidi="ar-SA"/>
      </w:rPr>
    </w:lvl>
    <w:lvl w:ilvl="2" w:tplc="F0545C66">
      <w:numFmt w:val="bullet"/>
      <w:lvlText w:val="•"/>
      <w:lvlJc w:val="left"/>
      <w:pPr>
        <w:ind w:left="2260" w:hanging="113"/>
      </w:pPr>
      <w:rPr>
        <w:lang w:val="es-ES" w:eastAsia="en-US" w:bidi="ar-SA"/>
      </w:rPr>
    </w:lvl>
    <w:lvl w:ilvl="3" w:tplc="16480CDE">
      <w:numFmt w:val="bullet"/>
      <w:lvlText w:val="•"/>
      <w:lvlJc w:val="left"/>
      <w:pPr>
        <w:ind w:left="3330" w:hanging="113"/>
      </w:pPr>
      <w:rPr>
        <w:lang w:val="es-ES" w:eastAsia="en-US" w:bidi="ar-SA"/>
      </w:rPr>
    </w:lvl>
    <w:lvl w:ilvl="4" w:tplc="002E3CEC">
      <w:numFmt w:val="bullet"/>
      <w:lvlText w:val="•"/>
      <w:lvlJc w:val="left"/>
      <w:pPr>
        <w:ind w:left="4400" w:hanging="113"/>
      </w:pPr>
      <w:rPr>
        <w:lang w:val="es-ES" w:eastAsia="en-US" w:bidi="ar-SA"/>
      </w:rPr>
    </w:lvl>
    <w:lvl w:ilvl="5" w:tplc="7DEEB24C">
      <w:numFmt w:val="bullet"/>
      <w:lvlText w:val="•"/>
      <w:lvlJc w:val="left"/>
      <w:pPr>
        <w:ind w:left="5470" w:hanging="113"/>
      </w:pPr>
      <w:rPr>
        <w:lang w:val="es-ES" w:eastAsia="en-US" w:bidi="ar-SA"/>
      </w:rPr>
    </w:lvl>
    <w:lvl w:ilvl="6" w:tplc="926CD110">
      <w:numFmt w:val="bullet"/>
      <w:lvlText w:val="•"/>
      <w:lvlJc w:val="left"/>
      <w:pPr>
        <w:ind w:left="6540" w:hanging="113"/>
      </w:pPr>
      <w:rPr>
        <w:lang w:val="es-ES" w:eastAsia="en-US" w:bidi="ar-SA"/>
      </w:rPr>
    </w:lvl>
    <w:lvl w:ilvl="7" w:tplc="E9B0C7D6">
      <w:numFmt w:val="bullet"/>
      <w:lvlText w:val="•"/>
      <w:lvlJc w:val="left"/>
      <w:pPr>
        <w:ind w:left="7610" w:hanging="113"/>
      </w:pPr>
      <w:rPr>
        <w:lang w:val="es-ES" w:eastAsia="en-US" w:bidi="ar-SA"/>
      </w:rPr>
    </w:lvl>
    <w:lvl w:ilvl="8" w:tplc="091A9584">
      <w:numFmt w:val="bullet"/>
      <w:lvlText w:val="•"/>
      <w:lvlJc w:val="left"/>
      <w:pPr>
        <w:ind w:left="8680" w:hanging="113"/>
      </w:pPr>
      <w:rPr>
        <w:lang w:val="es-ES" w:eastAsia="en-US" w:bidi="ar-SA"/>
      </w:rPr>
    </w:lvl>
  </w:abstractNum>
  <w:abstractNum w:abstractNumId="2" w15:restartNumberingAfterBreak="0">
    <w:nsid w:val="1C8E2339"/>
    <w:multiLevelType w:val="hybridMultilevel"/>
    <w:tmpl w:val="D478BC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6414A15"/>
    <w:multiLevelType w:val="hybridMultilevel"/>
    <w:tmpl w:val="993066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FFB50C7"/>
    <w:multiLevelType w:val="hybridMultilevel"/>
    <w:tmpl w:val="755CA7A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643A4164"/>
    <w:multiLevelType w:val="hybridMultilevel"/>
    <w:tmpl w:val="9F32D42C"/>
    <w:lvl w:ilvl="0" w:tplc="7174E72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CD9024F"/>
    <w:multiLevelType w:val="hybridMultilevel"/>
    <w:tmpl w:val="7FFC5CD0"/>
    <w:lvl w:ilvl="0" w:tplc="7174E72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44804479">
    <w:abstractNumId w:val="0"/>
  </w:num>
  <w:num w:numId="2" w16cid:durableId="1527064239">
    <w:abstractNumId w:val="4"/>
  </w:num>
  <w:num w:numId="3" w16cid:durableId="664630200">
    <w:abstractNumId w:val="3"/>
  </w:num>
  <w:num w:numId="4" w16cid:durableId="1824152875">
    <w:abstractNumId w:val="1"/>
  </w:num>
  <w:num w:numId="5" w16cid:durableId="1331830277">
    <w:abstractNumId w:val="6"/>
  </w:num>
  <w:num w:numId="6" w16cid:durableId="1923950840">
    <w:abstractNumId w:val="5"/>
  </w:num>
  <w:num w:numId="7" w16cid:durableId="101539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BF2"/>
    <w:rsid w:val="00006FF8"/>
    <w:rsid w:val="00015C4D"/>
    <w:rsid w:val="00032AE1"/>
    <w:rsid w:val="00033004"/>
    <w:rsid w:val="00033AC9"/>
    <w:rsid w:val="00041322"/>
    <w:rsid w:val="00042864"/>
    <w:rsid w:val="00043EC7"/>
    <w:rsid w:val="00052B47"/>
    <w:rsid w:val="00056229"/>
    <w:rsid w:val="00067643"/>
    <w:rsid w:val="000720A4"/>
    <w:rsid w:val="00091DD3"/>
    <w:rsid w:val="000B460F"/>
    <w:rsid w:val="000B6DAE"/>
    <w:rsid w:val="000D16A3"/>
    <w:rsid w:val="000E4022"/>
    <w:rsid w:val="000F5FBE"/>
    <w:rsid w:val="00116954"/>
    <w:rsid w:val="00147071"/>
    <w:rsid w:val="001562DC"/>
    <w:rsid w:val="0017017E"/>
    <w:rsid w:val="00175E13"/>
    <w:rsid w:val="001A212F"/>
    <w:rsid w:val="001D4B27"/>
    <w:rsid w:val="001E2AD7"/>
    <w:rsid w:val="00213F6D"/>
    <w:rsid w:val="002148F0"/>
    <w:rsid w:val="0021700A"/>
    <w:rsid w:val="0023133F"/>
    <w:rsid w:val="002465D6"/>
    <w:rsid w:val="0027788A"/>
    <w:rsid w:val="00290293"/>
    <w:rsid w:val="00295EA4"/>
    <w:rsid w:val="002C4D76"/>
    <w:rsid w:val="002D2A66"/>
    <w:rsid w:val="00304147"/>
    <w:rsid w:val="0032154E"/>
    <w:rsid w:val="00346E6F"/>
    <w:rsid w:val="00372633"/>
    <w:rsid w:val="00391FC2"/>
    <w:rsid w:val="003B3D7A"/>
    <w:rsid w:val="003B4561"/>
    <w:rsid w:val="003D6534"/>
    <w:rsid w:val="003F2F4B"/>
    <w:rsid w:val="004022BD"/>
    <w:rsid w:val="0041463F"/>
    <w:rsid w:val="0041747E"/>
    <w:rsid w:val="0042671B"/>
    <w:rsid w:val="00436D54"/>
    <w:rsid w:val="00463EDA"/>
    <w:rsid w:val="004673CC"/>
    <w:rsid w:val="00470DEA"/>
    <w:rsid w:val="004A6B72"/>
    <w:rsid w:val="004B6068"/>
    <w:rsid w:val="004B7283"/>
    <w:rsid w:val="004C1C27"/>
    <w:rsid w:val="004E1929"/>
    <w:rsid w:val="00541BF2"/>
    <w:rsid w:val="00551742"/>
    <w:rsid w:val="00561310"/>
    <w:rsid w:val="00570E49"/>
    <w:rsid w:val="00580A69"/>
    <w:rsid w:val="0059177D"/>
    <w:rsid w:val="00596626"/>
    <w:rsid w:val="005B64A4"/>
    <w:rsid w:val="005C146E"/>
    <w:rsid w:val="005C49E6"/>
    <w:rsid w:val="005C680D"/>
    <w:rsid w:val="005E273B"/>
    <w:rsid w:val="005F681D"/>
    <w:rsid w:val="005F7844"/>
    <w:rsid w:val="006127EF"/>
    <w:rsid w:val="0063219A"/>
    <w:rsid w:val="006376AA"/>
    <w:rsid w:val="006415E2"/>
    <w:rsid w:val="00654C6F"/>
    <w:rsid w:val="006557E9"/>
    <w:rsid w:val="00671BB0"/>
    <w:rsid w:val="006737CD"/>
    <w:rsid w:val="00687F01"/>
    <w:rsid w:val="006B1CD2"/>
    <w:rsid w:val="006E54B7"/>
    <w:rsid w:val="00710A9D"/>
    <w:rsid w:val="00714F92"/>
    <w:rsid w:val="00722D9B"/>
    <w:rsid w:val="007267E9"/>
    <w:rsid w:val="00734A40"/>
    <w:rsid w:val="007444A4"/>
    <w:rsid w:val="007602E1"/>
    <w:rsid w:val="00776286"/>
    <w:rsid w:val="00793915"/>
    <w:rsid w:val="007B1F03"/>
    <w:rsid w:val="007D5E33"/>
    <w:rsid w:val="007E3BEC"/>
    <w:rsid w:val="007F0A61"/>
    <w:rsid w:val="00800798"/>
    <w:rsid w:val="0080674F"/>
    <w:rsid w:val="00820BEC"/>
    <w:rsid w:val="00822D5B"/>
    <w:rsid w:val="00856C1F"/>
    <w:rsid w:val="00857A2E"/>
    <w:rsid w:val="0087692E"/>
    <w:rsid w:val="0088357B"/>
    <w:rsid w:val="00884A3A"/>
    <w:rsid w:val="0089136C"/>
    <w:rsid w:val="008F7FB9"/>
    <w:rsid w:val="00932317"/>
    <w:rsid w:val="009324DD"/>
    <w:rsid w:val="009467C5"/>
    <w:rsid w:val="00957DB7"/>
    <w:rsid w:val="00961DE7"/>
    <w:rsid w:val="00974CBF"/>
    <w:rsid w:val="009B585E"/>
    <w:rsid w:val="009C7CAC"/>
    <w:rsid w:val="00A35EE7"/>
    <w:rsid w:val="00A36508"/>
    <w:rsid w:val="00A57D77"/>
    <w:rsid w:val="00A637B0"/>
    <w:rsid w:val="00A66B29"/>
    <w:rsid w:val="00AA4332"/>
    <w:rsid w:val="00AB1FFE"/>
    <w:rsid w:val="00AB39D3"/>
    <w:rsid w:val="00AC4F24"/>
    <w:rsid w:val="00AC6703"/>
    <w:rsid w:val="00AF5E1F"/>
    <w:rsid w:val="00B05A44"/>
    <w:rsid w:val="00B214B7"/>
    <w:rsid w:val="00B3656E"/>
    <w:rsid w:val="00B95092"/>
    <w:rsid w:val="00BD382B"/>
    <w:rsid w:val="00BD616D"/>
    <w:rsid w:val="00BD69F6"/>
    <w:rsid w:val="00BE5EC8"/>
    <w:rsid w:val="00BF63BE"/>
    <w:rsid w:val="00C21592"/>
    <w:rsid w:val="00C66512"/>
    <w:rsid w:val="00C74D50"/>
    <w:rsid w:val="00CA09B2"/>
    <w:rsid w:val="00CA542E"/>
    <w:rsid w:val="00CA7342"/>
    <w:rsid w:val="00CB3B0A"/>
    <w:rsid w:val="00CB5B37"/>
    <w:rsid w:val="00CB6B4C"/>
    <w:rsid w:val="00CE10A0"/>
    <w:rsid w:val="00D110D7"/>
    <w:rsid w:val="00D713E2"/>
    <w:rsid w:val="00D72DD2"/>
    <w:rsid w:val="00DF4AD7"/>
    <w:rsid w:val="00E16F88"/>
    <w:rsid w:val="00E256B3"/>
    <w:rsid w:val="00E30891"/>
    <w:rsid w:val="00E33F2F"/>
    <w:rsid w:val="00E6541A"/>
    <w:rsid w:val="00E82C6D"/>
    <w:rsid w:val="00EA4276"/>
    <w:rsid w:val="00EA7DE7"/>
    <w:rsid w:val="00EC5720"/>
    <w:rsid w:val="00ED5968"/>
    <w:rsid w:val="00ED65B5"/>
    <w:rsid w:val="00EE481F"/>
    <w:rsid w:val="00EE7EB8"/>
    <w:rsid w:val="00F311AC"/>
    <w:rsid w:val="00F41972"/>
    <w:rsid w:val="00F733FC"/>
    <w:rsid w:val="00F7620F"/>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AF5E1F"/>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AF5E1F"/>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AF5E1F"/>
  </w:style>
  <w:style w:type="paragraph" w:customStyle="1" w:styleId="fechas-negrofechas">
    <w:name w:val="fechas-negro (fechas)"/>
    <w:basedOn w:val="Textoitinerario"/>
    <w:uiPriority w:val="99"/>
    <w:rsid w:val="00AF5E1F"/>
    <w:pPr>
      <w:jc w:val="right"/>
    </w:pPr>
  </w:style>
  <w:style w:type="paragraph" w:customStyle="1" w:styleId="fechas-verdefechas">
    <w:name w:val="fechas-verde (fechas)"/>
    <w:basedOn w:val="Textoitinerario"/>
    <w:uiPriority w:val="99"/>
    <w:rsid w:val="00AF5E1F"/>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AF5E1F"/>
    <w:rPr>
      <w:color w:val="009EE3"/>
    </w:rPr>
  </w:style>
  <w:style w:type="paragraph" w:customStyle="1" w:styleId="incluyeHoteles-Incluye">
    <w:name w:val="incluye (Hoteles-Incluye)"/>
    <w:basedOn w:val="Textoitinerario"/>
    <w:uiPriority w:val="99"/>
    <w:rsid w:val="00AF5E1F"/>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AF5E1F"/>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AF5E1F"/>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AF5E1F"/>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AF5E1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AF5E1F"/>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AF5E1F"/>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AF5E1F"/>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AF5E1F"/>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AF5E1F"/>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AF5E1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negritaitinerario">
    <w:name w:val="nota negrita (itinerario)"/>
    <w:basedOn w:val="Ningnestilodeprrafo"/>
    <w:next w:val="Ningnestilodeprrafo"/>
    <w:uiPriority w:val="99"/>
    <w:rsid w:val="00AF5E1F"/>
    <w:pPr>
      <w:widowControl/>
      <w:tabs>
        <w:tab w:val="right" w:leader="dot" w:pos="2268"/>
        <w:tab w:val="right" w:leader="dot" w:pos="2324"/>
        <w:tab w:val="center" w:pos="2920"/>
        <w:tab w:val="right" w:pos="3005"/>
      </w:tabs>
      <w:spacing w:line="160" w:lineRule="atLeast"/>
      <w:jc w:val="both"/>
    </w:pPr>
    <w:rPr>
      <w:rFonts w:ascii="Router-Medium" w:hAnsi="Router-Medium" w:cs="Router-Medium"/>
      <w:w w:val="81"/>
      <w:sz w:val="14"/>
      <w:szCs w:val="14"/>
    </w:rPr>
  </w:style>
  <w:style w:type="paragraph" w:styleId="Encabezado">
    <w:name w:val="header"/>
    <w:basedOn w:val="Normal"/>
    <w:link w:val="EncabezadoCar"/>
    <w:uiPriority w:val="99"/>
    <w:unhideWhenUsed/>
    <w:rsid w:val="0063219A"/>
    <w:pPr>
      <w:tabs>
        <w:tab w:val="center" w:pos="4419"/>
        <w:tab w:val="right" w:pos="8838"/>
      </w:tabs>
    </w:pPr>
  </w:style>
  <w:style w:type="character" w:customStyle="1" w:styleId="EncabezadoCar">
    <w:name w:val="Encabezado Car"/>
    <w:basedOn w:val="Fuentedeprrafopredeter"/>
    <w:link w:val="Encabezado"/>
    <w:uiPriority w:val="99"/>
    <w:rsid w:val="0063219A"/>
  </w:style>
  <w:style w:type="paragraph" w:styleId="Piedepgina">
    <w:name w:val="footer"/>
    <w:basedOn w:val="Normal"/>
    <w:link w:val="PiedepginaCar"/>
    <w:uiPriority w:val="99"/>
    <w:unhideWhenUsed/>
    <w:rsid w:val="0063219A"/>
    <w:pPr>
      <w:tabs>
        <w:tab w:val="center" w:pos="4419"/>
        <w:tab w:val="right" w:pos="8838"/>
      </w:tabs>
    </w:pPr>
  </w:style>
  <w:style w:type="character" w:customStyle="1" w:styleId="PiedepginaCar">
    <w:name w:val="Pie de página Car"/>
    <w:basedOn w:val="Fuentedeprrafopredeter"/>
    <w:link w:val="Piedepgina"/>
    <w:uiPriority w:val="99"/>
    <w:rsid w:val="0063219A"/>
  </w:style>
  <w:style w:type="table" w:styleId="Tablaconcuadrcula1clara-nfasis3">
    <w:name w:val="Grid Table 1 Light Accent 3"/>
    <w:basedOn w:val="Tablanormal"/>
    <w:uiPriority w:val="46"/>
    <w:rsid w:val="00E30891"/>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delista3-nfasis3">
    <w:name w:val="List Table 3 Accent 3"/>
    <w:basedOn w:val="Tablanormal"/>
    <w:uiPriority w:val="48"/>
    <w:rsid w:val="00F41972"/>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styleId="Prrafodelista">
    <w:name w:val="List Paragraph"/>
    <w:basedOn w:val="Normal"/>
    <w:uiPriority w:val="34"/>
    <w:qFormat/>
    <w:rsid w:val="00F41972"/>
    <w:pPr>
      <w:spacing w:after="80"/>
      <w:ind w:left="720"/>
      <w:contextualSpacing/>
    </w:pPr>
    <w:rPr>
      <w:rFonts w:eastAsiaTheme="minorHAnsi"/>
      <w:sz w:val="22"/>
      <w:szCs w:val="22"/>
      <w:lang w:val="es-ES" w:eastAsia="en-US"/>
    </w:rPr>
  </w:style>
  <w:style w:type="table" w:styleId="Tabladelista3-nfasis6">
    <w:name w:val="List Table 3 Accent 6"/>
    <w:basedOn w:val="Tablanormal"/>
    <w:uiPriority w:val="48"/>
    <w:rsid w:val="00F41972"/>
    <w:rPr>
      <w:rFonts w:eastAsiaTheme="minorHAnsi"/>
      <w:sz w:val="22"/>
      <w:szCs w:val="22"/>
      <w:lang w:val="tr-TR"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paragraph" w:styleId="Sinespaciado">
    <w:name w:val="No Spacing"/>
    <w:link w:val="SinespaciadoCar"/>
    <w:uiPriority w:val="1"/>
    <w:qFormat/>
    <w:rsid w:val="00F41972"/>
  </w:style>
  <w:style w:type="table" w:styleId="Tabladelista4-nfasis3">
    <w:name w:val="List Table 4 Accent 3"/>
    <w:basedOn w:val="Tablanormal"/>
    <w:uiPriority w:val="49"/>
    <w:rsid w:val="009B585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Subttulo">
    <w:name w:val="Subtitle"/>
    <w:basedOn w:val="Normal"/>
    <w:next w:val="Normal"/>
    <w:link w:val="SubttuloCar"/>
    <w:uiPriority w:val="11"/>
    <w:qFormat/>
    <w:rsid w:val="00006FF8"/>
    <w:pPr>
      <w:numPr>
        <w:ilvl w:val="1"/>
      </w:numPr>
      <w:spacing w:after="160"/>
    </w:pPr>
    <w:rPr>
      <w:color w:val="5A5A5A" w:themeColor="text1" w:themeTint="A5"/>
      <w:spacing w:val="15"/>
      <w:sz w:val="22"/>
      <w:szCs w:val="22"/>
    </w:rPr>
  </w:style>
  <w:style w:type="character" w:customStyle="1" w:styleId="SubttuloCar">
    <w:name w:val="Subtítulo Car"/>
    <w:basedOn w:val="Fuentedeprrafopredeter"/>
    <w:link w:val="Subttulo"/>
    <w:uiPriority w:val="11"/>
    <w:rsid w:val="00006FF8"/>
    <w:rPr>
      <w:color w:val="5A5A5A" w:themeColor="text1" w:themeTint="A5"/>
      <w:spacing w:val="15"/>
      <w:sz w:val="22"/>
      <w:szCs w:val="22"/>
    </w:rPr>
  </w:style>
  <w:style w:type="character" w:styleId="Ttulodellibro">
    <w:name w:val="Book Title"/>
    <w:basedOn w:val="Fuentedeprrafopredeter"/>
    <w:uiPriority w:val="33"/>
    <w:qFormat/>
    <w:rsid w:val="00006FF8"/>
    <w:rPr>
      <w:b/>
      <w:bCs/>
      <w:i/>
      <w:iCs/>
      <w:spacing w:val="5"/>
    </w:rPr>
  </w:style>
  <w:style w:type="table" w:customStyle="1" w:styleId="Tablaconcuadrcula4-nfasis61">
    <w:name w:val="Tabla con cuadrícula 4 - Énfasis 61"/>
    <w:basedOn w:val="Tablanormal"/>
    <w:next w:val="Tablaconcuadrcula4-nfasis6"/>
    <w:uiPriority w:val="49"/>
    <w:rsid w:val="00006FF8"/>
    <w:rPr>
      <w:rFonts w:eastAsia="Calibri"/>
      <w:sz w:val="22"/>
      <w:szCs w:val="22"/>
      <w:lang w:val="tr-TR"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aconcuadrcula4-nfasis6">
    <w:name w:val="Grid Table 4 Accent 6"/>
    <w:basedOn w:val="Tablanormal"/>
    <w:uiPriority w:val="49"/>
    <w:rsid w:val="00006FF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concuadrcula4-nfasis62">
    <w:name w:val="Tabla con cuadrícula 4 - Énfasis 62"/>
    <w:basedOn w:val="Tablanormal"/>
    <w:next w:val="Tablaconcuadrcula4-nfasis6"/>
    <w:uiPriority w:val="49"/>
    <w:rsid w:val="0080674F"/>
    <w:rPr>
      <w:rFonts w:eastAsia="Calibri"/>
      <w:sz w:val="22"/>
      <w:szCs w:val="22"/>
      <w:lang w:val="tr-TR"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adelista3">
    <w:name w:val="List Table 3"/>
    <w:basedOn w:val="Tablanormal"/>
    <w:uiPriority w:val="48"/>
    <w:rsid w:val="0080674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80674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SinespaciadoCar">
    <w:name w:val="Sin espaciado Car"/>
    <w:basedOn w:val="Fuentedeprrafopredeter"/>
    <w:link w:val="Sinespaciado"/>
    <w:uiPriority w:val="1"/>
    <w:rsid w:val="008F7FB9"/>
  </w:style>
  <w:style w:type="character" w:styleId="Hipervnculo">
    <w:name w:val="Hyperlink"/>
    <w:basedOn w:val="Fuentedeprrafopredeter"/>
    <w:uiPriority w:val="99"/>
    <w:unhideWhenUsed/>
    <w:rsid w:val="008F7F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07958">
      <w:bodyDiv w:val="1"/>
      <w:marLeft w:val="0"/>
      <w:marRight w:val="0"/>
      <w:marTop w:val="0"/>
      <w:marBottom w:val="0"/>
      <w:divBdr>
        <w:top w:val="none" w:sz="0" w:space="0" w:color="auto"/>
        <w:left w:val="none" w:sz="0" w:space="0" w:color="auto"/>
        <w:bottom w:val="none" w:sz="0" w:space="0" w:color="auto"/>
        <w:right w:val="none" w:sz="0" w:space="0" w:color="auto"/>
      </w:divBdr>
    </w:div>
    <w:div w:id="172231153">
      <w:bodyDiv w:val="1"/>
      <w:marLeft w:val="0"/>
      <w:marRight w:val="0"/>
      <w:marTop w:val="0"/>
      <w:marBottom w:val="0"/>
      <w:divBdr>
        <w:top w:val="none" w:sz="0" w:space="0" w:color="auto"/>
        <w:left w:val="none" w:sz="0" w:space="0" w:color="auto"/>
        <w:bottom w:val="none" w:sz="0" w:space="0" w:color="auto"/>
        <w:right w:val="none" w:sz="0" w:space="0" w:color="auto"/>
      </w:divBdr>
    </w:div>
    <w:div w:id="265427783">
      <w:bodyDiv w:val="1"/>
      <w:marLeft w:val="0"/>
      <w:marRight w:val="0"/>
      <w:marTop w:val="0"/>
      <w:marBottom w:val="0"/>
      <w:divBdr>
        <w:top w:val="none" w:sz="0" w:space="0" w:color="auto"/>
        <w:left w:val="none" w:sz="0" w:space="0" w:color="auto"/>
        <w:bottom w:val="none" w:sz="0" w:space="0" w:color="auto"/>
        <w:right w:val="none" w:sz="0" w:space="0" w:color="auto"/>
      </w:divBdr>
    </w:div>
    <w:div w:id="692803249">
      <w:bodyDiv w:val="1"/>
      <w:marLeft w:val="0"/>
      <w:marRight w:val="0"/>
      <w:marTop w:val="0"/>
      <w:marBottom w:val="0"/>
      <w:divBdr>
        <w:top w:val="none" w:sz="0" w:space="0" w:color="auto"/>
        <w:left w:val="none" w:sz="0" w:space="0" w:color="auto"/>
        <w:bottom w:val="none" w:sz="0" w:space="0" w:color="auto"/>
        <w:right w:val="none" w:sz="0" w:space="0" w:color="auto"/>
      </w:divBdr>
    </w:div>
    <w:div w:id="716778138">
      <w:bodyDiv w:val="1"/>
      <w:marLeft w:val="0"/>
      <w:marRight w:val="0"/>
      <w:marTop w:val="0"/>
      <w:marBottom w:val="0"/>
      <w:divBdr>
        <w:top w:val="none" w:sz="0" w:space="0" w:color="auto"/>
        <w:left w:val="none" w:sz="0" w:space="0" w:color="auto"/>
        <w:bottom w:val="none" w:sz="0" w:space="0" w:color="auto"/>
        <w:right w:val="none" w:sz="0" w:space="0" w:color="auto"/>
      </w:divBdr>
    </w:div>
    <w:div w:id="959726030">
      <w:bodyDiv w:val="1"/>
      <w:marLeft w:val="0"/>
      <w:marRight w:val="0"/>
      <w:marTop w:val="0"/>
      <w:marBottom w:val="0"/>
      <w:divBdr>
        <w:top w:val="none" w:sz="0" w:space="0" w:color="auto"/>
        <w:left w:val="none" w:sz="0" w:space="0" w:color="auto"/>
        <w:bottom w:val="none" w:sz="0" w:space="0" w:color="auto"/>
        <w:right w:val="none" w:sz="0" w:space="0" w:color="auto"/>
      </w:divBdr>
    </w:div>
    <w:div w:id="1129713184">
      <w:bodyDiv w:val="1"/>
      <w:marLeft w:val="0"/>
      <w:marRight w:val="0"/>
      <w:marTop w:val="0"/>
      <w:marBottom w:val="0"/>
      <w:divBdr>
        <w:top w:val="none" w:sz="0" w:space="0" w:color="auto"/>
        <w:left w:val="none" w:sz="0" w:space="0" w:color="auto"/>
        <w:bottom w:val="none" w:sz="0" w:space="0" w:color="auto"/>
        <w:right w:val="none" w:sz="0" w:space="0" w:color="auto"/>
      </w:divBdr>
    </w:div>
    <w:div w:id="1252659451">
      <w:bodyDiv w:val="1"/>
      <w:marLeft w:val="0"/>
      <w:marRight w:val="0"/>
      <w:marTop w:val="0"/>
      <w:marBottom w:val="0"/>
      <w:divBdr>
        <w:top w:val="none" w:sz="0" w:space="0" w:color="auto"/>
        <w:left w:val="none" w:sz="0" w:space="0" w:color="auto"/>
        <w:bottom w:val="none" w:sz="0" w:space="0" w:color="auto"/>
        <w:right w:val="none" w:sz="0" w:space="0" w:color="auto"/>
      </w:divBdr>
    </w:div>
    <w:div w:id="1255866482">
      <w:bodyDiv w:val="1"/>
      <w:marLeft w:val="0"/>
      <w:marRight w:val="0"/>
      <w:marTop w:val="0"/>
      <w:marBottom w:val="0"/>
      <w:divBdr>
        <w:top w:val="none" w:sz="0" w:space="0" w:color="auto"/>
        <w:left w:val="none" w:sz="0" w:space="0" w:color="auto"/>
        <w:bottom w:val="none" w:sz="0" w:space="0" w:color="auto"/>
        <w:right w:val="none" w:sz="0" w:space="0" w:color="auto"/>
      </w:divBdr>
    </w:div>
    <w:div w:id="1351950540">
      <w:bodyDiv w:val="1"/>
      <w:marLeft w:val="0"/>
      <w:marRight w:val="0"/>
      <w:marTop w:val="0"/>
      <w:marBottom w:val="0"/>
      <w:divBdr>
        <w:top w:val="none" w:sz="0" w:space="0" w:color="auto"/>
        <w:left w:val="none" w:sz="0" w:space="0" w:color="auto"/>
        <w:bottom w:val="none" w:sz="0" w:space="0" w:color="auto"/>
        <w:right w:val="none" w:sz="0" w:space="0" w:color="auto"/>
      </w:divBdr>
    </w:div>
    <w:div w:id="1461993035">
      <w:bodyDiv w:val="1"/>
      <w:marLeft w:val="0"/>
      <w:marRight w:val="0"/>
      <w:marTop w:val="0"/>
      <w:marBottom w:val="0"/>
      <w:divBdr>
        <w:top w:val="none" w:sz="0" w:space="0" w:color="auto"/>
        <w:left w:val="none" w:sz="0" w:space="0" w:color="auto"/>
        <w:bottom w:val="none" w:sz="0" w:space="0" w:color="auto"/>
        <w:right w:val="none" w:sz="0" w:space="0" w:color="auto"/>
      </w:divBdr>
    </w:div>
    <w:div w:id="1519780690">
      <w:bodyDiv w:val="1"/>
      <w:marLeft w:val="0"/>
      <w:marRight w:val="0"/>
      <w:marTop w:val="0"/>
      <w:marBottom w:val="0"/>
      <w:divBdr>
        <w:top w:val="none" w:sz="0" w:space="0" w:color="auto"/>
        <w:left w:val="none" w:sz="0" w:space="0" w:color="auto"/>
        <w:bottom w:val="none" w:sz="0" w:space="0" w:color="auto"/>
        <w:right w:val="none" w:sz="0" w:space="0" w:color="auto"/>
      </w:divBdr>
    </w:div>
    <w:div w:id="1520698017">
      <w:bodyDiv w:val="1"/>
      <w:marLeft w:val="0"/>
      <w:marRight w:val="0"/>
      <w:marTop w:val="0"/>
      <w:marBottom w:val="0"/>
      <w:divBdr>
        <w:top w:val="none" w:sz="0" w:space="0" w:color="auto"/>
        <w:left w:val="none" w:sz="0" w:space="0" w:color="auto"/>
        <w:bottom w:val="none" w:sz="0" w:space="0" w:color="auto"/>
        <w:right w:val="none" w:sz="0" w:space="0" w:color="auto"/>
      </w:divBdr>
    </w:div>
    <w:div w:id="1676686749">
      <w:bodyDiv w:val="1"/>
      <w:marLeft w:val="0"/>
      <w:marRight w:val="0"/>
      <w:marTop w:val="0"/>
      <w:marBottom w:val="0"/>
      <w:divBdr>
        <w:top w:val="none" w:sz="0" w:space="0" w:color="auto"/>
        <w:left w:val="none" w:sz="0" w:space="0" w:color="auto"/>
        <w:bottom w:val="none" w:sz="0" w:space="0" w:color="auto"/>
        <w:right w:val="none" w:sz="0" w:space="0" w:color="auto"/>
      </w:divBdr>
    </w:div>
    <w:div w:id="1797066771">
      <w:bodyDiv w:val="1"/>
      <w:marLeft w:val="0"/>
      <w:marRight w:val="0"/>
      <w:marTop w:val="0"/>
      <w:marBottom w:val="0"/>
      <w:divBdr>
        <w:top w:val="none" w:sz="0" w:space="0" w:color="auto"/>
        <w:left w:val="none" w:sz="0" w:space="0" w:color="auto"/>
        <w:bottom w:val="none" w:sz="0" w:space="0" w:color="auto"/>
        <w:right w:val="none" w:sz="0" w:space="0" w:color="auto"/>
      </w:divBdr>
    </w:div>
    <w:div w:id="1903127914">
      <w:bodyDiv w:val="1"/>
      <w:marLeft w:val="0"/>
      <w:marRight w:val="0"/>
      <w:marTop w:val="0"/>
      <w:marBottom w:val="0"/>
      <w:divBdr>
        <w:top w:val="none" w:sz="0" w:space="0" w:color="auto"/>
        <w:left w:val="none" w:sz="0" w:space="0" w:color="auto"/>
        <w:bottom w:val="none" w:sz="0" w:space="0" w:color="auto"/>
        <w:right w:val="none" w:sz="0" w:space="0" w:color="auto"/>
      </w:divBdr>
    </w:div>
    <w:div w:id="20164956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servas@vimexpo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2799</Words>
  <Characters>15397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Vimexport Gerencia</cp:lastModifiedBy>
  <cp:revision>4</cp:revision>
  <dcterms:created xsi:type="dcterms:W3CDTF">2025-03-19T16:09:00Z</dcterms:created>
  <dcterms:modified xsi:type="dcterms:W3CDTF">2025-03-19T16:17:00Z</dcterms:modified>
</cp:coreProperties>
</file>