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F92440"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4" behindDoc="0" locked="0" layoutInCell="1" allowOverlap="1" wp14:anchorId="7C64C570" wp14:editId="690698BE">
                <wp:simplePos x="0" y="0"/>
                <wp:positionH relativeFrom="page">
                  <wp:posOffset>71092</wp:posOffset>
                </wp:positionH>
                <wp:positionV relativeFrom="paragraph">
                  <wp:posOffset>232880</wp:posOffset>
                </wp:positionV>
                <wp:extent cx="5637474" cy="795130"/>
                <wp:effectExtent l="0" t="0" r="0" b="0"/>
                <wp:wrapNone/>
                <wp:docPr id="2" name="Rectangle 9"/>
                <wp:cNvGraphicFramePr/>
                <a:graphic xmlns:a="http://schemas.openxmlformats.org/drawingml/2006/main">
                  <a:graphicData uri="http://schemas.microsoft.com/office/word/2010/wordprocessingShape">
                    <wps:wsp>
                      <wps:cNvSpPr/>
                      <wps:spPr>
                        <a:xfrm>
                          <a:off x="0" y="0"/>
                          <a:ext cx="5637474" cy="795130"/>
                        </a:xfrm>
                        <a:prstGeom prst="rect">
                          <a:avLst/>
                        </a:prstGeom>
                      </wps:spPr>
                      <wps:txbx>
                        <w:txbxContent>
                          <w:p w14:paraId="20C1A6FF" w14:textId="77777777" w:rsidR="00863F9C" w:rsidRPr="00863F9C" w:rsidRDefault="00863F9C" w:rsidP="00863F9C">
                            <w:pPr>
                              <w:rPr>
                                <w:rFonts w:ascii="Verdana" w:eastAsia="Verdana" w:hAnsi="Verdana" w:cs="Verdana"/>
                                <w:b/>
                                <w:bCs/>
                                <w:color w:val="FFFFFF" w:themeColor="background1"/>
                                <w:kern w:val="24"/>
                                <w:sz w:val="40"/>
                                <w:szCs w:val="40"/>
                                <w:lang w:val="es-419"/>
                              </w:rPr>
                            </w:pPr>
                            <w:r w:rsidRPr="00863F9C">
                              <w:rPr>
                                <w:rFonts w:ascii="Verdana" w:eastAsia="Verdana" w:hAnsi="Verdana" w:cs="Verdana"/>
                                <w:b/>
                                <w:bCs/>
                                <w:color w:val="FFFFFF" w:themeColor="background1"/>
                                <w:kern w:val="24"/>
                                <w:sz w:val="40"/>
                                <w:szCs w:val="40"/>
                                <w:lang w:val="es-419"/>
                              </w:rPr>
                              <w:t>Autobús turístico de Río de Janeiro</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5.6pt;margin-top:18.35pt;width:443.9pt;height:62.6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" filled="f" stroked="f">
                <v:textbox>
                  <w:txbxContent>
                    <w:p w14:paraId="20C1A6FF" w14:textId="77777777" w:rsidR="00863F9C" w:rsidRPr="00863F9C" w:rsidRDefault="00863F9C" w:rsidP="00863F9C">
                      <w:pPr>
                        <w:rPr>
                          <w:rFonts w:ascii="Verdana" w:eastAsia="Verdana" w:hAnsi="Verdana" w:cs="Verdana"/>
                          <w:b/>
                          <w:bCs/>
                          <w:color w:val="FFFFFF" w:themeColor="background1"/>
                          <w:kern w:val="24"/>
                          <w:sz w:val="40"/>
                          <w:szCs w:val="40"/>
                          <w:lang w:val="es-419"/>
                        </w:rPr>
                      </w:pPr>
                      <w:r w:rsidRPr="00863F9C">
                        <w:rPr>
                          <w:rFonts w:ascii="Verdana" w:eastAsia="Verdana" w:hAnsi="Verdana" w:cs="Verdana"/>
                          <w:b/>
                          <w:bCs/>
                          <w:color w:val="FFFFFF" w:themeColor="background1"/>
                          <w:kern w:val="24"/>
                          <w:sz w:val="40"/>
                          <w:szCs w:val="40"/>
                          <w:lang w:val="es-419"/>
                        </w:rPr>
                        <w:t>Autobús turístico de Río de Janeiro</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F92440">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1BE5C8BB" w:rsidR="00990498" w:rsidRPr="00F92440"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6" behindDoc="0" locked="0" layoutInCell="1" allowOverlap="1" wp14:anchorId="2DC17D93" wp14:editId="5952642E">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45CF422B" w:rsidR="00CC6B90" w:rsidRPr="00F92440" w:rsidRDefault="008A05E6"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41</w:t>
                            </w:r>
                            <w:r w:rsidR="00CC6B90" w:rsidRPr="00F92440">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45CF422B" w:rsidR="00CC6B90" w:rsidRPr="00F92440" w:rsidRDefault="008A05E6"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41</w:t>
                      </w:r>
                      <w:r w:rsidR="00CC6B90" w:rsidRPr="00F92440">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F92440"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F92440" w:rsidRDefault="003C14D3" w:rsidP="008F15EE">
      <w:r w:rsidRPr="00F92440">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" filled="f" stroked="f">
                <v:textbo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v:textbox>
              </v:rect>
            </w:pict>
          </mc:Fallback>
        </mc:AlternateContent>
      </w:r>
    </w:p>
    <w:p w14:paraId="4991265C" w14:textId="0EDA34BE" w:rsidR="00103EFE" w:rsidRPr="00F92440" w:rsidRDefault="00D85A0E" w:rsidP="008F15EE">
      <w:r w:rsidRPr="00F92440">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F92440" w:rsidRDefault="00103EFE" w:rsidP="008F15EE"/>
    <w:p w14:paraId="5498D56F" w14:textId="21941A1A" w:rsidR="00A1115A" w:rsidRPr="00F92440" w:rsidRDefault="00D85A0E" w:rsidP="003C14D3">
      <w:r w:rsidRPr="00F92440">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0640D8AC" w14:textId="77777777" w:rsidR="00A1115A" w:rsidRPr="00F92440" w:rsidRDefault="00A1115A" w:rsidP="00A1115A">
      <w:pPr>
        <w:ind w:left="-567"/>
        <w:rPr>
          <w:rFonts w:ascii="Verdana" w:hAnsi="Verdana"/>
          <w:b/>
          <w:bCs/>
          <w:sz w:val="28"/>
          <w:szCs w:val="28"/>
        </w:rPr>
      </w:pPr>
      <w:r w:rsidRPr="00F92440">
        <w:rPr>
          <w:rFonts w:ascii="Verdana" w:hAnsi="Verdana"/>
          <w:b/>
          <w:bCs/>
          <w:sz w:val="28"/>
          <w:szCs w:val="28"/>
        </w:rPr>
        <w:t>SALIDAS GARANTIZADAS</w:t>
      </w:r>
    </w:p>
    <w:p w14:paraId="00C4EDB2" w14:textId="49052B0C" w:rsidR="00A1115A" w:rsidRPr="00F92440" w:rsidRDefault="00712208" w:rsidP="00A1115A">
      <w:pPr>
        <w:ind w:left="-567"/>
        <w:rPr>
          <w:rFonts w:asciiTheme="minorBidi" w:hAnsiTheme="minorBidi"/>
          <w:b/>
          <w:bCs/>
          <w:sz w:val="20"/>
          <w:szCs w:val="20"/>
        </w:rPr>
      </w:pPr>
      <w:r>
        <w:rPr>
          <w:rFonts w:asciiTheme="minorBidi" w:hAnsiTheme="minorBidi"/>
          <w:b/>
          <w:bCs/>
          <w:sz w:val="20"/>
          <w:szCs w:val="20"/>
        </w:rPr>
        <w:t>Todos los días</w:t>
      </w:r>
      <w:r w:rsidR="00863F9C">
        <w:rPr>
          <w:rFonts w:asciiTheme="minorBidi" w:hAnsiTheme="minorBidi"/>
          <w:b/>
          <w:bCs/>
          <w:sz w:val="20"/>
          <w:szCs w:val="20"/>
        </w:rPr>
        <w:t xml:space="preserve">, Excepto martes </w:t>
      </w:r>
    </w:p>
    <w:p w14:paraId="1DDF636A" w14:textId="77777777" w:rsidR="00A1115A" w:rsidRPr="00F92440" w:rsidRDefault="00A1115A" w:rsidP="00A1115A">
      <w:pPr>
        <w:rPr>
          <w:rFonts w:asciiTheme="minorBidi" w:hAnsiTheme="minorBidi"/>
          <w:b/>
          <w:bCs/>
          <w:color w:val="0070C0"/>
          <w:sz w:val="18"/>
          <w:szCs w:val="18"/>
        </w:rPr>
      </w:pPr>
    </w:p>
    <w:p w14:paraId="1DF59142" w14:textId="6EFD3453" w:rsidR="00A1115A" w:rsidRPr="00F92440" w:rsidRDefault="0001096B" w:rsidP="00A1115A">
      <w:pPr>
        <w:ind w:left="-567"/>
        <w:rPr>
          <w:rFonts w:ascii="Verdana" w:hAnsi="Verdana"/>
          <w:b/>
          <w:bCs/>
          <w:sz w:val="28"/>
          <w:szCs w:val="28"/>
        </w:rPr>
      </w:pPr>
      <w:r w:rsidRPr="00F92440">
        <w:rPr>
          <w:rFonts w:ascii="Verdana" w:hAnsi="Verdana"/>
          <w:b/>
          <w:bCs/>
          <w:sz w:val="28"/>
          <w:szCs w:val="28"/>
        </w:rPr>
        <w:t xml:space="preserve">DETALLE DEL TOUR </w:t>
      </w:r>
    </w:p>
    <w:p w14:paraId="1C97F18F" w14:textId="77777777" w:rsidR="00863F9C" w:rsidRPr="00863F9C" w:rsidRDefault="00863F9C" w:rsidP="00863F9C">
      <w:pPr>
        <w:pStyle w:val="Sinespaciado"/>
        <w:rPr>
          <w:b/>
          <w:bCs/>
          <w:lang w:val="es-419"/>
        </w:rPr>
      </w:pPr>
      <w:r w:rsidRPr="00863F9C">
        <w:rPr>
          <w:b/>
          <w:bCs/>
          <w:lang w:val="es-419"/>
        </w:rPr>
        <w:t>Duración</w:t>
      </w:r>
    </w:p>
    <w:p w14:paraId="0C1AC91A" w14:textId="77777777" w:rsidR="00863F9C" w:rsidRPr="00863F9C" w:rsidRDefault="00863F9C" w:rsidP="00863F9C">
      <w:pPr>
        <w:pStyle w:val="Sinespaciado"/>
        <w:rPr>
          <w:lang w:val="es-419"/>
        </w:rPr>
      </w:pPr>
      <w:r w:rsidRPr="00863F9C">
        <w:rPr>
          <w:lang w:val="es-419"/>
        </w:rPr>
        <w:t>1 día.</w:t>
      </w:r>
    </w:p>
    <w:p w14:paraId="7AA1AF3A" w14:textId="77777777" w:rsidR="00863F9C" w:rsidRPr="00863F9C" w:rsidRDefault="00863F9C" w:rsidP="00863F9C">
      <w:pPr>
        <w:pStyle w:val="Sinespaciado"/>
        <w:rPr>
          <w:b/>
          <w:bCs/>
          <w:lang w:val="es-419"/>
        </w:rPr>
      </w:pPr>
      <w:r w:rsidRPr="00863F9C">
        <w:rPr>
          <w:b/>
          <w:bCs/>
          <w:lang w:val="es-419"/>
        </w:rPr>
        <w:t>Idioma</w:t>
      </w:r>
    </w:p>
    <w:p w14:paraId="27CC3A89" w14:textId="3E761D0F" w:rsidR="00863F9C" w:rsidRPr="00863F9C" w:rsidRDefault="00863F9C" w:rsidP="00863F9C">
      <w:pPr>
        <w:pStyle w:val="Sinespaciado"/>
        <w:rPr>
          <w:lang w:val="es-419"/>
        </w:rPr>
      </w:pPr>
      <w:r w:rsidRPr="00863F9C">
        <w:rPr>
          <w:lang w:val="es-419"/>
        </w:rPr>
        <w:drawing>
          <wp:inline distT="0" distB="0" distL="0" distR="0" wp14:anchorId="199C4F39" wp14:editId="59D60198">
            <wp:extent cx="9525" cy="9525"/>
            <wp:effectExtent l="0" t="0" r="0" b="0"/>
            <wp:docPr id="1727926707" name="Imagen 22" descr="La actividad se realiza con audioguía en español, inglés y portugu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a actividad se realiza con audioguía en español, inglés y portugué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63F9C">
        <w:rPr>
          <w:lang w:val="es-419"/>
        </w:rPr>
        <w:t>La actividad se realiza con audioguía en español, inglés y portugués.</w:t>
      </w:r>
    </w:p>
    <w:p w14:paraId="60EE53FD" w14:textId="77777777" w:rsidR="00863F9C" w:rsidRPr="00863F9C" w:rsidRDefault="00863F9C" w:rsidP="00863F9C">
      <w:pPr>
        <w:pStyle w:val="Sinespaciado"/>
        <w:rPr>
          <w:b/>
          <w:bCs/>
          <w:lang w:val="es-419"/>
        </w:rPr>
      </w:pPr>
      <w:r w:rsidRPr="00863F9C">
        <w:rPr>
          <w:b/>
          <w:bCs/>
          <w:lang w:val="es-419"/>
        </w:rPr>
        <w:t>Incluido</w:t>
      </w:r>
    </w:p>
    <w:p w14:paraId="3218EFEC" w14:textId="77777777" w:rsidR="00863F9C" w:rsidRPr="00863F9C" w:rsidRDefault="00863F9C" w:rsidP="00863F9C">
      <w:pPr>
        <w:pStyle w:val="Sinespaciado"/>
        <w:rPr>
          <w:lang w:val="es-419"/>
        </w:rPr>
      </w:pPr>
      <w:r w:rsidRPr="00863F9C">
        <w:rPr>
          <w:lang w:val="es-419"/>
        </w:rPr>
        <w:t>Uso ilimitado del autobús turístico de Río de Janeiro durante 1 día.</w:t>
      </w:r>
    </w:p>
    <w:p w14:paraId="01B8F081" w14:textId="77777777" w:rsidR="00863F9C" w:rsidRPr="00863F9C" w:rsidRDefault="00863F9C" w:rsidP="00863F9C">
      <w:pPr>
        <w:pStyle w:val="Sinespaciado"/>
        <w:rPr>
          <w:lang w:val="es-419"/>
        </w:rPr>
      </w:pPr>
      <w:r w:rsidRPr="00863F9C">
        <w:rPr>
          <w:lang w:val="es-419"/>
        </w:rPr>
        <w:t>Audioguía en español, portugués e inglés.</w:t>
      </w:r>
    </w:p>
    <w:p w14:paraId="2EEF2815" w14:textId="77777777" w:rsidR="00863F9C" w:rsidRPr="00863F9C" w:rsidRDefault="00863F9C" w:rsidP="00863F9C">
      <w:pPr>
        <w:pStyle w:val="Sinespaciado"/>
        <w:rPr>
          <w:lang w:val="es-419"/>
        </w:rPr>
      </w:pPr>
      <w:r w:rsidRPr="00863F9C">
        <w:rPr>
          <w:lang w:val="es-419"/>
        </w:rPr>
        <w:t>Música y animación a bordo.</w:t>
      </w:r>
    </w:p>
    <w:p w14:paraId="27E16F58" w14:textId="77777777" w:rsidR="00863F9C" w:rsidRPr="00863F9C" w:rsidRDefault="00863F9C" w:rsidP="00863F9C">
      <w:pPr>
        <w:pStyle w:val="Sinespaciado"/>
        <w:rPr>
          <w:lang w:val="es-419"/>
        </w:rPr>
      </w:pPr>
      <w:r w:rsidRPr="00863F9C">
        <w:rPr>
          <w:lang w:val="es-419"/>
        </w:rPr>
        <w:t>Wifi a bordo.</w:t>
      </w:r>
    </w:p>
    <w:p w14:paraId="349D19DE" w14:textId="77777777" w:rsidR="00F92440" w:rsidRPr="00F92440" w:rsidRDefault="00F92440" w:rsidP="00F92440">
      <w:pPr>
        <w:pStyle w:val="Sinespaciado"/>
        <w:rPr>
          <w:lang w:val="es-CO"/>
        </w:rPr>
      </w:pPr>
    </w:p>
    <w:p w14:paraId="11EBAFF2" w14:textId="0FB81281" w:rsidR="00FC2996" w:rsidRPr="00F92440" w:rsidRDefault="00AE40DB" w:rsidP="003C14D3">
      <w:pPr>
        <w:pStyle w:val="Sinespaciado"/>
        <w:rPr>
          <w:b/>
          <w:bCs/>
          <w:lang w:val="es-CO"/>
        </w:rPr>
      </w:pPr>
      <w:r w:rsidRPr="00F92440">
        <w:rPr>
          <w:b/>
          <w:bCs/>
          <w:lang w:val="es-CO"/>
        </w:rPr>
        <w:t>ITINERARIO</w:t>
      </w:r>
    </w:p>
    <w:p w14:paraId="70D25559" w14:textId="66A06F8A" w:rsidR="00A1115A" w:rsidRPr="00F92440" w:rsidRDefault="00FC2996" w:rsidP="00A1115A">
      <w:pPr>
        <w:ind w:left="-567"/>
        <w:rPr>
          <w:rFonts w:ascii="Verdana" w:hAnsi="Verdana"/>
          <w:b/>
          <w:bCs/>
          <w:color w:val="2F5496" w:themeColor="accent1" w:themeShade="BF"/>
          <w:sz w:val="12"/>
          <w:szCs w:val="12"/>
        </w:rPr>
      </w:pPr>
      <w:r w:rsidRPr="00F92440">
        <w:rPr>
          <w:rFonts w:ascii="Verdana" w:hAnsi="Verdana"/>
          <w:b/>
          <w:bCs/>
          <w:color w:val="2F5496" w:themeColor="accent1" w:themeShade="BF"/>
          <w:sz w:val="12"/>
          <w:szCs w:val="12"/>
        </w:rPr>
        <w:tab/>
      </w:r>
    </w:p>
    <w:p w14:paraId="66B1D815" w14:textId="77777777" w:rsidR="00863F9C" w:rsidRPr="00863F9C" w:rsidRDefault="00863F9C" w:rsidP="00863F9C">
      <w:pPr>
        <w:jc w:val="both"/>
        <w:rPr>
          <w:lang w:val="es-419"/>
        </w:rPr>
      </w:pPr>
      <w:r w:rsidRPr="00863F9C">
        <w:rPr>
          <w:lang w:val="es-419"/>
        </w:rPr>
        <w:t>Disfrutad de una animada ruta en el autobús turístico de Río de Janeiro con música de samba a bordo mientras pasáis por los puntos de interés de la ciudad carioca. Obtendréis las mejores vistas gracias a sus dos plantas y techo descapotable y podréis bajar en sus 26 paradas.</w:t>
      </w:r>
    </w:p>
    <w:p w14:paraId="4FBB8AF3" w14:textId="77777777" w:rsidR="00863F9C" w:rsidRPr="00863F9C" w:rsidRDefault="00863F9C" w:rsidP="00863F9C">
      <w:pPr>
        <w:jc w:val="both"/>
        <w:rPr>
          <w:lang w:val="es-419"/>
        </w:rPr>
      </w:pPr>
      <w:r w:rsidRPr="00863F9C">
        <w:rPr>
          <w:lang w:val="es-419"/>
        </w:rPr>
        <w:t>¿Por qué recorrer Río de Janeiro en el Río Samba Bus?</w:t>
      </w:r>
    </w:p>
    <w:p w14:paraId="68CE66A4" w14:textId="77777777" w:rsidR="00863F9C" w:rsidRPr="00863F9C" w:rsidRDefault="00863F9C" w:rsidP="00863F9C">
      <w:pPr>
        <w:jc w:val="both"/>
        <w:rPr>
          <w:lang w:val="es-419"/>
        </w:rPr>
      </w:pPr>
      <w:r w:rsidRPr="00863F9C">
        <w:rPr>
          <w:lang w:val="es-419"/>
        </w:rPr>
        <w:t xml:space="preserve">El autobús turístico de Río de Janeiro: Río Samba Bus hace una ruta de tres horas de duración pasando por más de 30 lugares de interés de la llamada </w:t>
      </w:r>
      <w:proofErr w:type="spellStart"/>
      <w:r w:rsidRPr="00863F9C">
        <w:rPr>
          <w:lang w:val="es-419"/>
        </w:rPr>
        <w:t>Cidade</w:t>
      </w:r>
      <w:proofErr w:type="spellEnd"/>
      <w:r w:rsidRPr="00863F9C">
        <w:rPr>
          <w:lang w:val="es-419"/>
        </w:rPr>
        <w:t xml:space="preserve"> </w:t>
      </w:r>
      <w:proofErr w:type="spellStart"/>
      <w:r w:rsidRPr="00863F9C">
        <w:rPr>
          <w:lang w:val="es-419"/>
        </w:rPr>
        <w:t>Maravilhosa</w:t>
      </w:r>
      <w:proofErr w:type="spellEnd"/>
      <w:r w:rsidRPr="00863F9C">
        <w:rPr>
          <w:lang w:val="es-419"/>
        </w:rPr>
        <w:t>. A lo largo del trayecto, disfrutaréis de una mezcla de cultura, música y unas vistas inmejorables.</w:t>
      </w:r>
    </w:p>
    <w:p w14:paraId="51447DAA" w14:textId="77777777" w:rsidR="00863F9C" w:rsidRPr="00863F9C" w:rsidRDefault="00863F9C" w:rsidP="00863F9C">
      <w:pPr>
        <w:jc w:val="both"/>
        <w:rPr>
          <w:lang w:val="es-419"/>
        </w:rPr>
      </w:pPr>
      <w:r w:rsidRPr="00863F9C">
        <w:rPr>
          <w:lang w:val="es-419"/>
        </w:rPr>
        <w:t>Desde el momento en el que subáis al vehículo, la magia de Río está presente con una banda sonora especial que reúne lo mejor de la samba, la música popular brasileña y otros géneros tradicionales. Además, en algunos momentos un bailarín de una escuela de samba os deleitará con una animada representación vestido con los trajes del Carnaval de Río.</w:t>
      </w:r>
    </w:p>
    <w:p w14:paraId="4B95C5AA" w14:textId="77777777" w:rsidR="00863F9C" w:rsidRPr="00863F9C" w:rsidRDefault="00863F9C" w:rsidP="00863F9C">
      <w:pPr>
        <w:jc w:val="both"/>
        <w:rPr>
          <w:lang w:val="es-419"/>
        </w:rPr>
      </w:pPr>
      <w:r w:rsidRPr="00863F9C">
        <w:rPr>
          <w:lang w:val="es-419"/>
        </w:rPr>
        <w:t>A lo largo del recorrido, veréis lugares tan emblemáticos como el Pan de Azúcar y el Cristo Redentor. También os maravillaréis con los Arcos da Lapa, la colorida </w:t>
      </w:r>
      <w:proofErr w:type="spellStart"/>
      <w:r w:rsidRPr="00863F9C">
        <w:rPr>
          <w:lang w:val="es-419"/>
        </w:rPr>
        <w:t>Escadaria</w:t>
      </w:r>
      <w:proofErr w:type="spellEnd"/>
      <w:r w:rsidRPr="00863F9C">
        <w:rPr>
          <w:lang w:val="es-419"/>
        </w:rPr>
        <w:t xml:space="preserve"> </w:t>
      </w:r>
      <w:proofErr w:type="spellStart"/>
      <w:r w:rsidRPr="00863F9C">
        <w:rPr>
          <w:lang w:val="es-419"/>
        </w:rPr>
        <w:t>Selarón</w:t>
      </w:r>
      <w:proofErr w:type="spellEnd"/>
      <w:r w:rsidRPr="00863F9C">
        <w:rPr>
          <w:lang w:val="es-419"/>
        </w:rPr>
        <w:t> y el </w:t>
      </w:r>
      <w:proofErr w:type="spellStart"/>
      <w:r w:rsidRPr="00863F9C">
        <w:rPr>
          <w:lang w:val="es-419"/>
        </w:rPr>
        <w:t>Sambódromo</w:t>
      </w:r>
      <w:proofErr w:type="spellEnd"/>
      <w:r w:rsidRPr="00863F9C">
        <w:rPr>
          <w:lang w:val="es-419"/>
        </w:rPr>
        <w:t xml:space="preserve">, donde cada año desfilan las comparsas del Carnaval. La ruta también atraviesa el Parque Nacional de </w:t>
      </w:r>
      <w:proofErr w:type="spellStart"/>
      <w:r w:rsidRPr="00863F9C">
        <w:rPr>
          <w:lang w:val="es-419"/>
        </w:rPr>
        <w:t>Tijuca</w:t>
      </w:r>
      <w:proofErr w:type="spellEnd"/>
      <w:r w:rsidRPr="00863F9C">
        <w:rPr>
          <w:lang w:val="es-419"/>
        </w:rPr>
        <w:t>, el pulmón verde de la ciudad carioca.</w:t>
      </w:r>
    </w:p>
    <w:p w14:paraId="4BCCDB9B" w14:textId="77777777" w:rsidR="00863F9C" w:rsidRPr="00863F9C" w:rsidRDefault="00863F9C" w:rsidP="00863F9C">
      <w:pPr>
        <w:jc w:val="both"/>
        <w:rPr>
          <w:lang w:val="es-419"/>
        </w:rPr>
      </w:pPr>
      <w:r w:rsidRPr="00863F9C">
        <w:rPr>
          <w:lang w:val="es-419"/>
        </w:rPr>
        <w:t xml:space="preserve">Por supuesto, en el recorrido estarán incluidas las calles de la zona sur y el Largo Boticario. No faltará el paseo marítimo de Copacabana ni el Aterro do </w:t>
      </w:r>
      <w:proofErr w:type="spellStart"/>
      <w:r w:rsidRPr="00863F9C">
        <w:rPr>
          <w:lang w:val="es-419"/>
        </w:rPr>
        <w:t>Flamengo</w:t>
      </w:r>
      <w:proofErr w:type="spellEnd"/>
      <w:r w:rsidRPr="00863F9C">
        <w:rPr>
          <w:lang w:val="es-419"/>
        </w:rPr>
        <w:t>, donde disfrutaréis de unas vistas inigualables de la bahía y la costa. Y todo esto acompañados de una audioguía en español.</w:t>
      </w:r>
    </w:p>
    <w:p w14:paraId="6273AD8E" w14:textId="77777777" w:rsidR="00863F9C" w:rsidRDefault="00863F9C" w:rsidP="00863F9C">
      <w:pPr>
        <w:jc w:val="both"/>
        <w:rPr>
          <w:lang w:val="es-419"/>
        </w:rPr>
      </w:pPr>
    </w:p>
    <w:p w14:paraId="516491B2" w14:textId="77777777" w:rsidR="00863F9C" w:rsidRDefault="00863F9C" w:rsidP="00863F9C">
      <w:pPr>
        <w:jc w:val="both"/>
        <w:rPr>
          <w:lang w:val="es-419"/>
        </w:rPr>
      </w:pPr>
    </w:p>
    <w:p w14:paraId="2D0F25C7" w14:textId="77777777" w:rsidR="00863F9C" w:rsidRDefault="00863F9C" w:rsidP="00863F9C">
      <w:pPr>
        <w:jc w:val="both"/>
        <w:rPr>
          <w:lang w:val="es-419"/>
        </w:rPr>
      </w:pPr>
    </w:p>
    <w:p w14:paraId="76AED148" w14:textId="77777777" w:rsidR="00863F9C" w:rsidRDefault="00863F9C" w:rsidP="00863F9C">
      <w:pPr>
        <w:jc w:val="both"/>
        <w:rPr>
          <w:lang w:val="es-419"/>
        </w:rPr>
      </w:pPr>
    </w:p>
    <w:p w14:paraId="0D11A2C7" w14:textId="39290B99" w:rsidR="00863F9C" w:rsidRPr="00863F9C" w:rsidRDefault="00863F9C" w:rsidP="00863F9C">
      <w:pPr>
        <w:jc w:val="both"/>
        <w:rPr>
          <w:lang w:val="es-419"/>
        </w:rPr>
      </w:pPr>
      <w:r w:rsidRPr="00863F9C">
        <w:rPr>
          <w:lang w:val="es-419"/>
        </w:rPr>
        <w:lastRenderedPageBreak/>
        <w:t>Podéis consultar las 26 paradas en el mapa pulsando en el siguiente enlace:</w:t>
      </w:r>
    </w:p>
    <w:p w14:paraId="28489829" w14:textId="413D80D2" w:rsidR="00863F9C" w:rsidRPr="00863F9C" w:rsidRDefault="00863F9C" w:rsidP="00863F9C">
      <w:pPr>
        <w:numPr>
          <w:ilvl w:val="0"/>
          <w:numId w:val="45"/>
        </w:numPr>
        <w:rPr>
          <w:lang w:val="es-419"/>
        </w:rPr>
      </w:pPr>
      <w:r w:rsidRPr="00863F9C">
        <w:rPr>
          <w:lang w:val="es-419"/>
        </w:rPr>
        <w:t>Ruta y paradas del autobús turístico de Río de Janeiro.</w:t>
      </w:r>
    </w:p>
    <w:p w14:paraId="6E1AA241" w14:textId="641F8545" w:rsidR="00863F9C" w:rsidRPr="00863F9C" w:rsidRDefault="00863F9C" w:rsidP="00863F9C">
      <w:pPr>
        <w:jc w:val="both"/>
        <w:rPr>
          <w:lang w:val="es-419"/>
        </w:rPr>
      </w:pPr>
      <w:r w:rsidRPr="00863F9C">
        <w:rPr>
          <w:lang w:val="es-419"/>
        </w:rPr>
        <w:t>¿Cómo funciona?</w:t>
      </w:r>
    </w:p>
    <w:p w14:paraId="0ECF8A55" w14:textId="77777777" w:rsidR="00863F9C" w:rsidRPr="00863F9C" w:rsidRDefault="00863F9C" w:rsidP="00863F9C">
      <w:pPr>
        <w:jc w:val="both"/>
        <w:rPr>
          <w:lang w:val="es-419"/>
        </w:rPr>
      </w:pPr>
      <w:r w:rsidRPr="00863F9C">
        <w:rPr>
          <w:lang w:val="es-419"/>
        </w:rPr>
        <w:t>Una vez que utilicéis vuestro billete para el autobús turístico de Río por primera vez, podréis usarlo durante 1 día. Las paradas donde podréis subir son las siguientes:</w:t>
      </w:r>
    </w:p>
    <w:p w14:paraId="4AFA95F3" w14:textId="77777777" w:rsidR="00863F9C" w:rsidRPr="00863F9C" w:rsidRDefault="00863F9C" w:rsidP="00863F9C">
      <w:pPr>
        <w:numPr>
          <w:ilvl w:val="0"/>
          <w:numId w:val="46"/>
        </w:numPr>
        <w:jc w:val="both"/>
        <w:rPr>
          <w:lang w:val="es-419"/>
        </w:rPr>
      </w:pPr>
      <w:r w:rsidRPr="00863F9C">
        <w:rPr>
          <w:lang w:val="es-419"/>
        </w:rPr>
        <w:t>Casino Atlántico.</w:t>
      </w:r>
    </w:p>
    <w:p w14:paraId="0A577887" w14:textId="77777777" w:rsidR="00863F9C" w:rsidRPr="00863F9C" w:rsidRDefault="00863F9C" w:rsidP="00863F9C">
      <w:pPr>
        <w:numPr>
          <w:ilvl w:val="0"/>
          <w:numId w:val="46"/>
        </w:numPr>
        <w:jc w:val="both"/>
        <w:rPr>
          <w:lang w:val="es-419"/>
        </w:rPr>
      </w:pPr>
      <w:r w:rsidRPr="00863F9C">
        <w:rPr>
          <w:lang w:val="es-419"/>
        </w:rPr>
        <w:t>Paradas 1, 2, 3, 4 y 5 de la avenida Atlántica en Leme y la playa de Copacabana.</w:t>
      </w:r>
    </w:p>
    <w:p w14:paraId="58B78013" w14:textId="77777777" w:rsidR="00863F9C" w:rsidRPr="00863F9C" w:rsidRDefault="00863F9C" w:rsidP="00863F9C">
      <w:pPr>
        <w:numPr>
          <w:ilvl w:val="0"/>
          <w:numId w:val="46"/>
        </w:numPr>
        <w:jc w:val="both"/>
        <w:rPr>
          <w:lang w:val="es-419"/>
        </w:rPr>
      </w:pPr>
      <w:r w:rsidRPr="00863F9C">
        <w:rPr>
          <w:lang w:val="es-419"/>
        </w:rPr>
        <w:t>Hotel Hilton.</w:t>
      </w:r>
    </w:p>
    <w:p w14:paraId="12B9391D" w14:textId="77777777" w:rsidR="00863F9C" w:rsidRPr="00863F9C" w:rsidRDefault="00863F9C" w:rsidP="00863F9C">
      <w:pPr>
        <w:jc w:val="both"/>
        <w:rPr>
          <w:lang w:val="es-419"/>
        </w:rPr>
      </w:pPr>
      <w:r w:rsidRPr="00863F9C">
        <w:rPr>
          <w:lang w:val="es-419"/>
        </w:rPr>
        <w:t>Sin embargo, podréis bajar del autobús en cualquiera de sus 26 paradas las veces que queráis durante el tiempo de validez del billete.</w:t>
      </w:r>
    </w:p>
    <w:p w14:paraId="66D0C9B3" w14:textId="77777777" w:rsidR="00863F9C" w:rsidRPr="00863F9C" w:rsidRDefault="00863F9C" w:rsidP="00863F9C">
      <w:pPr>
        <w:jc w:val="both"/>
        <w:rPr>
          <w:b/>
          <w:bCs/>
          <w:lang w:val="es-419"/>
        </w:rPr>
      </w:pPr>
      <w:r w:rsidRPr="00863F9C">
        <w:rPr>
          <w:b/>
          <w:bCs/>
          <w:lang w:val="es-419"/>
        </w:rPr>
        <w:t>Horarios y frecuencia</w:t>
      </w:r>
    </w:p>
    <w:p w14:paraId="72D6D2C2" w14:textId="77777777" w:rsidR="00863F9C" w:rsidRPr="00863F9C" w:rsidRDefault="00863F9C" w:rsidP="00863F9C">
      <w:pPr>
        <w:jc w:val="both"/>
        <w:rPr>
          <w:lang w:val="es-419"/>
        </w:rPr>
      </w:pPr>
      <w:r w:rsidRPr="00863F9C">
        <w:rPr>
          <w:lang w:val="es-419"/>
        </w:rPr>
        <w:t>El autobús turístico de Río de Janeiro opera de miércoles a lunes entre las 9:15 y las 19:15 horas con una frecuencia de 30 minutos.</w:t>
      </w:r>
    </w:p>
    <w:p w14:paraId="12B1A09C" w14:textId="77777777" w:rsidR="00B77471" w:rsidRDefault="00B77471" w:rsidP="00C008B5"/>
    <w:p w14:paraId="02AA6A7E" w14:textId="1385E512" w:rsidR="00C008B5" w:rsidRPr="00F92440" w:rsidRDefault="00C008B5" w:rsidP="00C008B5">
      <w:r w:rsidRPr="00F92440">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240A606F" w14:textId="77777777" w:rsidR="00C008B5" w:rsidRPr="00F92440" w:rsidRDefault="00C008B5" w:rsidP="00C008B5"/>
    <w:p w14:paraId="41F8190F" w14:textId="77777777" w:rsidR="00A71749" w:rsidRPr="00F92440"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F92440"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F92440" w:rsidRDefault="002431BA" w:rsidP="00D07ED4">
            <w:pPr>
              <w:jc w:val="center"/>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SOLO ADULTOS</w:t>
            </w:r>
          </w:p>
        </w:tc>
        <w:tc>
          <w:tcPr>
            <w:tcW w:w="1807" w:type="dxa"/>
          </w:tcPr>
          <w:p w14:paraId="729101FA" w14:textId="40247A10"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CHD </w:t>
            </w:r>
            <w:r w:rsidR="00863F9C">
              <w:rPr>
                <w:rFonts w:ascii="Calibri" w:eastAsia="Times New Roman" w:hAnsi="Calibri" w:cs="Calibri"/>
                <w:i/>
                <w:iCs/>
                <w:color w:val="70AD47" w:themeColor="accent6"/>
                <w:lang w:eastAsia="es-CO"/>
              </w:rPr>
              <w:t>5</w:t>
            </w:r>
            <w:r w:rsidR="00EB50FE">
              <w:rPr>
                <w:rFonts w:ascii="Calibri" w:eastAsia="Times New Roman" w:hAnsi="Calibri" w:cs="Calibri"/>
                <w:i/>
                <w:iCs/>
                <w:color w:val="70AD47" w:themeColor="accent6"/>
                <w:lang w:eastAsia="es-CO"/>
              </w:rPr>
              <w:t>-</w:t>
            </w:r>
            <w:r w:rsidR="00863F9C">
              <w:rPr>
                <w:rFonts w:ascii="Calibri" w:eastAsia="Times New Roman" w:hAnsi="Calibri" w:cs="Calibri"/>
                <w:i/>
                <w:iCs/>
                <w:color w:val="70AD47" w:themeColor="accent6"/>
                <w:lang w:eastAsia="es-CO"/>
              </w:rPr>
              <w:t>11</w:t>
            </w:r>
            <w:r w:rsidR="009E47CC" w:rsidRPr="00F92440">
              <w:rPr>
                <w:rFonts w:ascii="Calibri" w:eastAsia="Times New Roman" w:hAnsi="Calibri" w:cs="Calibri"/>
                <w:i/>
                <w:iCs/>
                <w:color w:val="70AD47" w:themeColor="accent6"/>
                <w:lang w:eastAsia="es-CO"/>
              </w:rPr>
              <w:t>A</w:t>
            </w:r>
          </w:p>
        </w:tc>
      </w:tr>
      <w:tr w:rsidR="002431BA" w:rsidRPr="00F92440"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0DB72831" w:rsidR="002431BA" w:rsidRPr="00F92440" w:rsidRDefault="00056945" w:rsidP="002431BA">
            <w:pPr>
              <w:rPr>
                <w:rFonts w:ascii="Calibri" w:eastAsia="Times New Roman" w:hAnsi="Calibri" w:cs="Calibri"/>
                <w:b w:val="0"/>
                <w:bCs w:val="0"/>
                <w:color w:val="000000"/>
                <w:lang w:eastAsia="es-CO"/>
              </w:rPr>
            </w:pPr>
            <w:bookmarkStart w:id="0" w:name="_Hlk236147460"/>
            <w:r>
              <w:rPr>
                <w:rFonts w:ascii="Calibri" w:eastAsia="Times New Roman" w:hAnsi="Calibri" w:cs="Calibri"/>
                <w:b w:val="0"/>
                <w:bCs w:val="0"/>
                <w:color w:val="000000"/>
                <w:lang w:eastAsia="es-CO"/>
              </w:rPr>
              <w:t>TOUR</w:t>
            </w:r>
            <w:r w:rsidR="00B77471">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hideMark/>
          </w:tcPr>
          <w:p w14:paraId="427C23D6" w14:textId="70D7E3C3"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sidR="00863F9C">
              <w:rPr>
                <w:rFonts w:ascii="Calibri" w:eastAsia="Times New Roman" w:hAnsi="Calibri" w:cs="Calibri"/>
                <w:color w:val="000000"/>
                <w:lang w:eastAsia="es-CO"/>
              </w:rPr>
              <w:t>41</w:t>
            </w:r>
          </w:p>
        </w:tc>
        <w:tc>
          <w:tcPr>
            <w:tcW w:w="1807" w:type="dxa"/>
          </w:tcPr>
          <w:p w14:paraId="3A47C011" w14:textId="7526FE65" w:rsidR="002431BA" w:rsidRPr="00F92440" w:rsidRDefault="00056945"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xml:space="preserve">USD </w:t>
            </w:r>
            <w:r w:rsidR="00863F9C">
              <w:rPr>
                <w:rFonts w:ascii="Calibri" w:eastAsia="Times New Roman" w:hAnsi="Calibri" w:cs="Calibri"/>
                <w:color w:val="000000"/>
                <w:lang w:eastAsia="es-CO"/>
              </w:rPr>
              <w:t>21</w:t>
            </w:r>
          </w:p>
        </w:tc>
      </w:tr>
      <w:bookmarkEnd w:id="0"/>
    </w:tbl>
    <w:p w14:paraId="0CDD7E87" w14:textId="77777777" w:rsidR="00480465" w:rsidRPr="00F92440" w:rsidRDefault="00480465" w:rsidP="00480465">
      <w:pPr>
        <w:rPr>
          <w:b/>
          <w:bCs/>
        </w:rPr>
      </w:pPr>
    </w:p>
    <w:p w14:paraId="6D05A899" w14:textId="41DB15BB" w:rsidR="00480465" w:rsidRPr="00F92440" w:rsidRDefault="00480465" w:rsidP="00480465">
      <w:pPr>
        <w:rPr>
          <w:b/>
          <w:bCs/>
        </w:rPr>
      </w:pPr>
      <w:r w:rsidRPr="00F92440">
        <w:rPr>
          <w:b/>
          <w:bCs/>
        </w:rPr>
        <w:t>*POLITICA DE TARIFAS</w:t>
      </w:r>
    </w:p>
    <w:p w14:paraId="0D21E694" w14:textId="3DCD19FB" w:rsidR="00480465" w:rsidRPr="00F92440" w:rsidRDefault="00480465" w:rsidP="00480465">
      <w:pPr>
        <w:pStyle w:val="Sinespaciado"/>
        <w:numPr>
          <w:ilvl w:val="0"/>
          <w:numId w:val="36"/>
        </w:numPr>
        <w:rPr>
          <w:sz w:val="20"/>
          <w:szCs w:val="20"/>
          <w:lang w:val="es-CO"/>
        </w:rPr>
      </w:pPr>
      <w:r w:rsidRPr="00F92440">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F92440">
        <w:rPr>
          <w:sz w:val="20"/>
          <w:szCs w:val="20"/>
          <w:lang w:val="es-CO"/>
        </w:rPr>
        <w:t>Precios válidos para mínimo 2 pasajeros adultos en destino</w:t>
      </w:r>
    </w:p>
    <w:p w14:paraId="778A4B6B" w14:textId="25E5A83C" w:rsidR="00056945" w:rsidRPr="00F92440" w:rsidRDefault="00056945" w:rsidP="00480465">
      <w:pPr>
        <w:pStyle w:val="Sinespaciado"/>
        <w:numPr>
          <w:ilvl w:val="0"/>
          <w:numId w:val="36"/>
        </w:numPr>
        <w:rPr>
          <w:sz w:val="20"/>
          <w:szCs w:val="20"/>
          <w:lang w:val="es-CO"/>
        </w:rPr>
      </w:pPr>
      <w:r>
        <w:rPr>
          <w:sz w:val="20"/>
          <w:szCs w:val="20"/>
          <w:lang w:val="es-CO"/>
        </w:rPr>
        <w:t>Me</w:t>
      </w:r>
      <w:r w:rsidR="00863F9C">
        <w:rPr>
          <w:sz w:val="20"/>
          <w:szCs w:val="20"/>
          <w:lang w:val="es-CO"/>
        </w:rPr>
        <w:t>n</w:t>
      </w:r>
      <w:r>
        <w:rPr>
          <w:sz w:val="20"/>
          <w:szCs w:val="20"/>
          <w:lang w:val="es-CO"/>
        </w:rPr>
        <w:t xml:space="preserve">ores de </w:t>
      </w:r>
      <w:r w:rsidR="00863F9C">
        <w:rPr>
          <w:sz w:val="20"/>
          <w:szCs w:val="20"/>
          <w:lang w:val="es-CO"/>
        </w:rPr>
        <w:t>5</w:t>
      </w:r>
      <w:r w:rsidR="00EB50FE">
        <w:rPr>
          <w:sz w:val="20"/>
          <w:szCs w:val="20"/>
          <w:lang w:val="es-CO"/>
        </w:rPr>
        <w:t xml:space="preserve"> </w:t>
      </w:r>
      <w:r>
        <w:rPr>
          <w:sz w:val="20"/>
          <w:szCs w:val="20"/>
          <w:lang w:val="es-CO"/>
        </w:rPr>
        <w:t>años gratis</w:t>
      </w:r>
    </w:p>
    <w:p w14:paraId="6BFE0F2C" w14:textId="355908CF" w:rsidR="0037653D" w:rsidRPr="00F92440" w:rsidRDefault="0037653D" w:rsidP="00B77471">
      <w:pPr>
        <w:pStyle w:val="Sinespaciado"/>
        <w:ind w:left="360"/>
        <w:rPr>
          <w:sz w:val="20"/>
          <w:szCs w:val="20"/>
          <w:lang w:val="es-CO"/>
        </w:rPr>
      </w:pPr>
    </w:p>
    <w:p w14:paraId="34CE6C0C" w14:textId="77777777" w:rsidR="00A23DF5" w:rsidRPr="00F92440" w:rsidRDefault="00A23DF5" w:rsidP="00C65A6D"/>
    <w:p w14:paraId="481AD144" w14:textId="399C104D" w:rsidR="007F1F05" w:rsidRPr="00F92440" w:rsidRDefault="00FA0CA3" w:rsidP="00FA0CA3">
      <w:pPr>
        <w:rPr>
          <w:b/>
          <w:bCs/>
        </w:rPr>
      </w:pPr>
      <w:r w:rsidRPr="00F92440">
        <w:rPr>
          <w:b/>
          <w:bCs/>
        </w:rPr>
        <w:t>INFORMACION IMPORTANTE Y CONDICIONES GENERALES</w:t>
      </w:r>
    </w:p>
    <w:p w14:paraId="2D3337E4" w14:textId="77777777" w:rsidR="00FA0CA3" w:rsidRPr="00F92440" w:rsidRDefault="00FA0CA3" w:rsidP="00FA0CA3">
      <w:pPr>
        <w:rPr>
          <w:b/>
          <w:bCs/>
        </w:rPr>
      </w:pPr>
      <w:r w:rsidRPr="00F92440">
        <w:rPr>
          <w:b/>
          <w:bCs/>
        </w:rPr>
        <w:t>RESPONSABILIDADES</w:t>
      </w:r>
    </w:p>
    <w:p w14:paraId="20F3E931" w14:textId="7B569466" w:rsidR="00FA0CA3" w:rsidRPr="00F92440" w:rsidRDefault="00FA0CA3" w:rsidP="002C7704">
      <w:pPr>
        <w:jc w:val="both"/>
        <w:rPr>
          <w:sz w:val="18"/>
          <w:szCs w:val="18"/>
        </w:rPr>
      </w:pPr>
      <w:r w:rsidRPr="00F92440">
        <w:rPr>
          <w:sz w:val="18"/>
          <w:szCs w:val="18"/>
        </w:rPr>
        <w:t xml:space="preserve">Los servicios prestados por </w:t>
      </w:r>
      <w:r w:rsidR="00B2773C" w:rsidRPr="00F92440">
        <w:rPr>
          <w:sz w:val="18"/>
          <w:szCs w:val="18"/>
        </w:rPr>
        <w:t>Vimexport son</w:t>
      </w:r>
      <w:r w:rsidRPr="00F92440">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F92440">
        <w:rPr>
          <w:sz w:val="18"/>
          <w:szCs w:val="18"/>
        </w:rPr>
        <w:t>Vimexport SAS</w:t>
      </w:r>
      <w:r w:rsidRPr="00F92440">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F92440" w:rsidRDefault="002C7704" w:rsidP="002C7704">
      <w:pPr>
        <w:jc w:val="both"/>
        <w:rPr>
          <w:sz w:val="18"/>
          <w:szCs w:val="18"/>
        </w:rPr>
      </w:pPr>
      <w:r w:rsidRPr="00F92440">
        <w:rPr>
          <w:sz w:val="18"/>
          <w:szCs w:val="18"/>
        </w:rPr>
        <w:t xml:space="preserve">Vimexport </w:t>
      </w:r>
      <w:r w:rsidR="001B447C" w:rsidRPr="00F92440">
        <w:rPr>
          <w:sz w:val="18"/>
          <w:szCs w:val="18"/>
        </w:rPr>
        <w:t>SAS no</w:t>
      </w:r>
      <w:r w:rsidR="00FA0CA3" w:rsidRPr="00F92440">
        <w:rPr>
          <w:sz w:val="18"/>
          <w:szCs w:val="18"/>
        </w:rPr>
        <w:t xml:space="preserve"> se </w:t>
      </w:r>
      <w:r w:rsidRPr="00F92440">
        <w:rPr>
          <w:sz w:val="18"/>
          <w:szCs w:val="18"/>
        </w:rPr>
        <w:t>hará</w:t>
      </w:r>
      <w:r w:rsidR="00FA0CA3" w:rsidRPr="00F92440">
        <w:rPr>
          <w:sz w:val="18"/>
          <w:szCs w:val="18"/>
        </w:rPr>
        <w:t xml:space="preserve"> responsable de los objetos o bienes materiales perdidos u olvidados por el pasajero durante el circuito, como tampoco se </w:t>
      </w:r>
      <w:r w:rsidRPr="00F92440">
        <w:rPr>
          <w:sz w:val="18"/>
          <w:szCs w:val="18"/>
        </w:rPr>
        <w:t>hará</w:t>
      </w:r>
      <w:r w:rsidR="00FA0CA3" w:rsidRPr="00F92440">
        <w:rPr>
          <w:sz w:val="18"/>
          <w:szCs w:val="18"/>
        </w:rPr>
        <w:t xml:space="preserve"> responsable en caso de deterioro o daño de objetos o bienes materiales pertenecientes a terceros.</w:t>
      </w:r>
    </w:p>
    <w:p w14:paraId="7B31D51B" w14:textId="57209B53" w:rsidR="00FA0CA3" w:rsidRPr="00F92440" w:rsidRDefault="00FA0CA3" w:rsidP="002C7704">
      <w:pPr>
        <w:jc w:val="both"/>
        <w:rPr>
          <w:sz w:val="18"/>
          <w:szCs w:val="18"/>
        </w:rPr>
      </w:pPr>
      <w:r w:rsidRPr="00F92440">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F92440">
        <w:rPr>
          <w:sz w:val="18"/>
          <w:szCs w:val="18"/>
        </w:rPr>
        <w:t>que,</w:t>
      </w:r>
      <w:r w:rsidRPr="00F92440">
        <w:rPr>
          <w:sz w:val="18"/>
          <w:szCs w:val="18"/>
        </w:rPr>
        <w:t xml:space="preserve"> en algunos destinos llevará especificados en su bono, es obligatoria y deben ser abonadas directamente en destino)</w:t>
      </w:r>
    </w:p>
    <w:p w14:paraId="6864D274" w14:textId="77777777" w:rsidR="00FA0CA3" w:rsidRPr="00F92440" w:rsidRDefault="00FA0CA3" w:rsidP="002C7704">
      <w:pPr>
        <w:jc w:val="both"/>
      </w:pPr>
      <w:r w:rsidRPr="00F92440">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F92440">
        <w:t>.</w:t>
      </w:r>
    </w:p>
    <w:p w14:paraId="462FDE63" w14:textId="0C14374E" w:rsidR="00330CFE" w:rsidRPr="00F92440" w:rsidRDefault="00330CFE" w:rsidP="002C7704">
      <w:pPr>
        <w:jc w:val="both"/>
        <w:rPr>
          <w:sz w:val="18"/>
          <w:szCs w:val="18"/>
        </w:rPr>
      </w:pPr>
      <w:r w:rsidRPr="00F92440">
        <w:rPr>
          <w:sz w:val="18"/>
          <w:szCs w:val="18"/>
        </w:rPr>
        <w:t>La documentación migratoria requerida por el País y según nacionalidad del pasajero en destino es responsabilidad del cliente bajo nuestras recomendaciones de viaje previa</w:t>
      </w:r>
      <w:r w:rsidR="007F1F05" w:rsidRPr="00F92440">
        <w:rPr>
          <w:sz w:val="18"/>
          <w:szCs w:val="18"/>
        </w:rPr>
        <w:t>mente mencionadas en la confirmación de su reservación</w:t>
      </w:r>
      <w:r w:rsidRPr="00F92440">
        <w:rPr>
          <w:sz w:val="18"/>
          <w:szCs w:val="18"/>
        </w:rPr>
        <w:t xml:space="preserve">, la disposición y/o </w:t>
      </w:r>
      <w:r w:rsidR="007F1F05" w:rsidRPr="00F92440">
        <w:rPr>
          <w:sz w:val="18"/>
          <w:szCs w:val="18"/>
        </w:rPr>
        <w:t>decisión</w:t>
      </w:r>
      <w:r w:rsidRPr="00F92440">
        <w:rPr>
          <w:sz w:val="18"/>
          <w:szCs w:val="18"/>
        </w:rPr>
        <w:t xml:space="preserve"> de no admisión en el país de destino no corresponde </w:t>
      </w:r>
      <w:r w:rsidR="007F1F05" w:rsidRPr="00F92440">
        <w:rPr>
          <w:sz w:val="18"/>
          <w:szCs w:val="18"/>
        </w:rPr>
        <w:t xml:space="preserve">a </w:t>
      </w:r>
      <w:r w:rsidRPr="00F92440">
        <w:rPr>
          <w:sz w:val="18"/>
          <w:szCs w:val="18"/>
        </w:rPr>
        <w:t>alguna responsabilidad por parte de Vimexport.</w:t>
      </w:r>
      <w:r w:rsidR="007F1F05" w:rsidRPr="00F92440">
        <w:rPr>
          <w:sz w:val="18"/>
          <w:szCs w:val="18"/>
        </w:rPr>
        <w:t xml:space="preserve"> </w:t>
      </w:r>
    </w:p>
    <w:p w14:paraId="4D6ED7ED" w14:textId="332A3144" w:rsidR="00FA0CA3" w:rsidRPr="00F92440" w:rsidRDefault="007F1F05" w:rsidP="00374777">
      <w:pPr>
        <w:jc w:val="both"/>
        <w:rPr>
          <w:sz w:val="18"/>
          <w:szCs w:val="18"/>
        </w:rPr>
      </w:pPr>
      <w:r w:rsidRPr="00F92440">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F92440">
        <w:rPr>
          <w:sz w:val="18"/>
          <w:szCs w:val="18"/>
        </w:rPr>
        <w:t>mismo, solo</w:t>
      </w:r>
      <w:r w:rsidRPr="00F92440">
        <w:rPr>
          <w:sz w:val="18"/>
          <w:szCs w:val="18"/>
        </w:rPr>
        <w:t xml:space="preserve"> en caso que el cliente y/o agencia tenga valores por pagar Vimexport SAS se reservara directamente los derechos de interrumpir o cancelar servicios.</w:t>
      </w:r>
    </w:p>
    <w:p w14:paraId="79824060" w14:textId="77777777" w:rsidR="00056945" w:rsidRDefault="00056945" w:rsidP="00FA0CA3">
      <w:pPr>
        <w:rPr>
          <w:b/>
          <w:bCs/>
        </w:rPr>
      </w:pPr>
    </w:p>
    <w:p w14:paraId="51FA4D76" w14:textId="77777777" w:rsidR="00056945" w:rsidRDefault="00056945" w:rsidP="00FA0CA3">
      <w:pPr>
        <w:rPr>
          <w:b/>
          <w:bCs/>
        </w:rPr>
      </w:pPr>
    </w:p>
    <w:p w14:paraId="305E8D52" w14:textId="14EC8D6D" w:rsidR="00FA0CA3" w:rsidRPr="00F92440" w:rsidRDefault="00FA0CA3" w:rsidP="00FA0CA3">
      <w:pPr>
        <w:rPr>
          <w:b/>
          <w:bCs/>
        </w:rPr>
      </w:pPr>
      <w:r w:rsidRPr="00F92440">
        <w:rPr>
          <w:b/>
          <w:bCs/>
        </w:rPr>
        <w:t>EL ORDEN DEL ITINERARIO</w:t>
      </w:r>
    </w:p>
    <w:p w14:paraId="252B3393" w14:textId="77777777" w:rsidR="00FA0CA3" w:rsidRPr="00F92440" w:rsidRDefault="00FA0CA3" w:rsidP="002C7704">
      <w:pPr>
        <w:jc w:val="both"/>
        <w:rPr>
          <w:sz w:val="18"/>
          <w:szCs w:val="18"/>
        </w:rPr>
      </w:pPr>
      <w:r w:rsidRPr="00F92440">
        <w:rPr>
          <w:sz w:val="18"/>
          <w:szCs w:val="18"/>
        </w:rPr>
        <w:t xml:space="preserve">El orden del itinerario puede ser variado por motivos climáticos </w:t>
      </w:r>
      <w:proofErr w:type="spellStart"/>
      <w:r w:rsidRPr="00F92440">
        <w:rPr>
          <w:sz w:val="18"/>
          <w:szCs w:val="18"/>
        </w:rPr>
        <w:t>o</w:t>
      </w:r>
      <w:proofErr w:type="spellEnd"/>
      <w:r w:rsidRPr="00F92440">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F92440" w:rsidRDefault="00FA0CA3" w:rsidP="002C7704">
      <w:pPr>
        <w:jc w:val="both"/>
        <w:rPr>
          <w:sz w:val="18"/>
          <w:szCs w:val="18"/>
        </w:rPr>
      </w:pPr>
      <w:r w:rsidRPr="00F92440">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F92440" w:rsidRDefault="00FA0CA3" w:rsidP="00374777">
      <w:pPr>
        <w:jc w:val="both"/>
        <w:rPr>
          <w:sz w:val="18"/>
          <w:szCs w:val="18"/>
        </w:rPr>
      </w:pPr>
      <w:r w:rsidRPr="00F92440">
        <w:rPr>
          <w:sz w:val="18"/>
          <w:szCs w:val="18"/>
        </w:rPr>
        <w:t>Los circuitos son tours acompañado con un guía de habla hispana, el guía estará con el grupo durante el circuito y será su principal punto de contacto</w:t>
      </w:r>
    </w:p>
    <w:p w14:paraId="32EC7403" w14:textId="0A3AE68A" w:rsidR="007F1F05" w:rsidRPr="00F92440" w:rsidRDefault="007F1F05" w:rsidP="007F1F05">
      <w:pPr>
        <w:rPr>
          <w:b/>
          <w:bCs/>
        </w:rPr>
      </w:pPr>
      <w:r w:rsidRPr="00F92440">
        <w:rPr>
          <w:b/>
          <w:bCs/>
        </w:rPr>
        <w:t>ASISTENCIA 24 HORAS</w:t>
      </w:r>
    </w:p>
    <w:p w14:paraId="4E1292F1" w14:textId="121CDBAC" w:rsidR="00374777" w:rsidRPr="00F92440" w:rsidRDefault="007F1F05" w:rsidP="00374777">
      <w:pPr>
        <w:jc w:val="both"/>
        <w:rPr>
          <w:sz w:val="18"/>
          <w:szCs w:val="18"/>
        </w:rPr>
      </w:pPr>
      <w:r w:rsidRPr="00F92440">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F92440">
        <w:rPr>
          <w:sz w:val="18"/>
          <w:szCs w:val="18"/>
        </w:rPr>
        <w:t>.</w:t>
      </w:r>
    </w:p>
    <w:p w14:paraId="10D44886" w14:textId="77777777" w:rsidR="007F1F05" w:rsidRPr="00F92440" w:rsidRDefault="007F1F05" w:rsidP="007F1F05">
      <w:pPr>
        <w:rPr>
          <w:b/>
          <w:bCs/>
        </w:rPr>
      </w:pPr>
      <w:r w:rsidRPr="00F92440">
        <w:rPr>
          <w:b/>
          <w:bCs/>
        </w:rPr>
        <w:t>POLITICA DE CANCELACION</w:t>
      </w:r>
    </w:p>
    <w:p w14:paraId="3AEEF3AE" w14:textId="77777777" w:rsidR="007F1F05" w:rsidRPr="00F92440" w:rsidRDefault="007F1F05" w:rsidP="007F1F05">
      <w:pPr>
        <w:pStyle w:val="Sinespaciado"/>
        <w:jc w:val="both"/>
        <w:rPr>
          <w:sz w:val="18"/>
          <w:szCs w:val="18"/>
          <w:lang w:val="es-CO"/>
        </w:rPr>
      </w:pPr>
      <w:r w:rsidRPr="00F92440">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50 % para cancelaciones realizadas en 15 días antes de la fecha del viaje.</w:t>
      </w:r>
    </w:p>
    <w:p w14:paraId="393B5154"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75% para cancelaciones realizadas en 7 días antes de la fecha de viaje.</w:t>
      </w:r>
    </w:p>
    <w:p w14:paraId="61F34DC4" w14:textId="78241EC3" w:rsidR="007F1F05" w:rsidRPr="00F92440" w:rsidRDefault="007F1F05" w:rsidP="00374777">
      <w:pPr>
        <w:pStyle w:val="Sinespaciado"/>
        <w:jc w:val="both"/>
        <w:rPr>
          <w:sz w:val="18"/>
          <w:szCs w:val="18"/>
          <w:lang w:val="es-CO"/>
        </w:rPr>
      </w:pPr>
      <w:r w:rsidRPr="00F92440">
        <w:rPr>
          <w:sz w:val="18"/>
          <w:szCs w:val="18"/>
          <w:lang w:val="es-CO"/>
        </w:rPr>
        <w:t>Se aplicaría una penalidad del 100% para cancelaciones realizadas en menos de 7 días antes de la fecha de viaje</w:t>
      </w:r>
    </w:p>
    <w:p w14:paraId="4DFB3DE1" w14:textId="77777777" w:rsidR="007F1F05" w:rsidRPr="00F92440" w:rsidRDefault="007F1F05" w:rsidP="007F1F05">
      <w:pPr>
        <w:rPr>
          <w:b/>
          <w:bCs/>
        </w:rPr>
      </w:pPr>
      <w:r w:rsidRPr="00F92440">
        <w:rPr>
          <w:b/>
          <w:bCs/>
        </w:rPr>
        <w:t>RECLAMACIONES</w:t>
      </w:r>
    </w:p>
    <w:p w14:paraId="20AB513D" w14:textId="50B68122" w:rsidR="007F1F05" w:rsidRPr="00F92440" w:rsidRDefault="007F1F05" w:rsidP="007F1F05">
      <w:pPr>
        <w:jc w:val="both"/>
        <w:rPr>
          <w:sz w:val="18"/>
          <w:szCs w:val="18"/>
        </w:rPr>
      </w:pPr>
      <w:r w:rsidRPr="00F92440">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F92440" w:rsidRDefault="007F1F05" w:rsidP="007F1F05">
      <w:pPr>
        <w:rPr>
          <w:b/>
          <w:bCs/>
        </w:rPr>
      </w:pPr>
      <w:r w:rsidRPr="00F92440">
        <w:rPr>
          <w:b/>
          <w:bCs/>
        </w:rPr>
        <w:t>LAS PROPINAS</w:t>
      </w:r>
    </w:p>
    <w:p w14:paraId="41AF82FB" w14:textId="03D6376E" w:rsidR="007F1F05" w:rsidRPr="00F92440" w:rsidRDefault="007F1F05" w:rsidP="007F1F05">
      <w:pPr>
        <w:jc w:val="both"/>
        <w:rPr>
          <w:sz w:val="18"/>
          <w:szCs w:val="18"/>
        </w:rPr>
      </w:pPr>
      <w:r w:rsidRPr="00F92440">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F92440">
        <w:rPr>
          <w:sz w:val="18"/>
          <w:szCs w:val="18"/>
        </w:rPr>
        <w:t>embargo</w:t>
      </w:r>
      <w:proofErr w:type="gramEnd"/>
      <w:r w:rsidRPr="00F92440">
        <w:rPr>
          <w:sz w:val="18"/>
          <w:szCs w:val="18"/>
        </w:rPr>
        <w:t xml:space="preserve"> el cliente en destino debe </w:t>
      </w:r>
      <w:r w:rsidR="00914596" w:rsidRPr="00F92440">
        <w:rPr>
          <w:sz w:val="18"/>
          <w:szCs w:val="18"/>
        </w:rPr>
        <w:t>considerar a</w:t>
      </w:r>
      <w:r w:rsidRPr="00F92440">
        <w:rPr>
          <w:sz w:val="18"/>
          <w:szCs w:val="18"/>
        </w:rPr>
        <w:t xml:space="preserve"> su presupuesto y satisfacción propinas </w:t>
      </w:r>
      <w:proofErr w:type="gramStart"/>
      <w:r w:rsidRPr="00F92440">
        <w:rPr>
          <w:sz w:val="18"/>
          <w:szCs w:val="18"/>
        </w:rPr>
        <w:t>a  (</w:t>
      </w:r>
      <w:proofErr w:type="gramEnd"/>
      <w:r w:rsidRPr="00F92440">
        <w:rPr>
          <w:sz w:val="18"/>
          <w:szCs w:val="18"/>
        </w:rPr>
        <w:t>guías-Conductores-Maleteros-Camareros) que les prestan servicios a lo largo de su viaje.</w:t>
      </w:r>
    </w:p>
    <w:p w14:paraId="0540A869" w14:textId="77777777" w:rsidR="007F1F05" w:rsidRPr="00F92440" w:rsidRDefault="007F1F05" w:rsidP="007F1F05">
      <w:pPr>
        <w:rPr>
          <w:b/>
          <w:bCs/>
        </w:rPr>
      </w:pPr>
      <w:r w:rsidRPr="00F92440">
        <w:rPr>
          <w:b/>
          <w:bCs/>
        </w:rPr>
        <w:t>NUESTROS VIAJES INCLUYEN:</w:t>
      </w:r>
    </w:p>
    <w:p w14:paraId="1C8973B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Asistencia de habla hispana y traslados a la llegada, de la salida y durante las visitas.</w:t>
      </w:r>
    </w:p>
    <w:p w14:paraId="2ADD7F2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Guía de habla español.</w:t>
      </w:r>
    </w:p>
    <w:p w14:paraId="0E643152"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Visitas y entradas, según indicado en el programa elegido</w:t>
      </w:r>
    </w:p>
    <w:p w14:paraId="34C4E012" w14:textId="77777777" w:rsidR="007F1F05" w:rsidRPr="00F92440" w:rsidRDefault="007F1F05" w:rsidP="007F1F05"/>
    <w:p w14:paraId="7FD4DEBD" w14:textId="77777777" w:rsidR="007F1F05" w:rsidRPr="00F92440" w:rsidRDefault="007F1F05" w:rsidP="007F1F05">
      <w:pPr>
        <w:rPr>
          <w:b/>
          <w:bCs/>
        </w:rPr>
      </w:pPr>
      <w:r w:rsidRPr="00F92440">
        <w:rPr>
          <w:b/>
          <w:bCs/>
        </w:rPr>
        <w:t>NUESTROS VIAJES NO INCLUYEN:</w:t>
      </w:r>
    </w:p>
    <w:p w14:paraId="2471EE73" w14:textId="229E1DFA"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w:t>
      </w:r>
      <w:r w:rsidRPr="00F92440">
        <w:rPr>
          <w:sz w:val="18"/>
          <w:szCs w:val="18"/>
          <w:lang w:val="es-CO"/>
        </w:rPr>
        <w:t xml:space="preserve"> Origen – Destinos</w:t>
      </w:r>
    </w:p>
    <w:p w14:paraId="41D579EF" w14:textId="0DB5E516"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aéreos</w:t>
      </w:r>
      <w:r w:rsidRPr="00F92440">
        <w:rPr>
          <w:sz w:val="18"/>
          <w:szCs w:val="18"/>
          <w:lang w:val="es-CO"/>
        </w:rPr>
        <w:t xml:space="preserve"> </w:t>
      </w:r>
      <w:r w:rsidR="00A23DF5" w:rsidRPr="00F92440">
        <w:rPr>
          <w:sz w:val="18"/>
          <w:szCs w:val="18"/>
          <w:lang w:val="es-CO"/>
        </w:rPr>
        <w:t>domésticos</w:t>
      </w:r>
      <w:r w:rsidRPr="00F92440">
        <w:rPr>
          <w:sz w:val="18"/>
          <w:szCs w:val="18"/>
          <w:lang w:val="es-CO"/>
        </w:rPr>
        <w:t xml:space="preserve"> a menos que se especifique como incluido </w:t>
      </w:r>
    </w:p>
    <w:p w14:paraId="35B39C98" w14:textId="1255E6A1"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Seguro </w:t>
      </w:r>
      <w:r w:rsidR="00A23DF5" w:rsidRPr="00F92440">
        <w:rPr>
          <w:sz w:val="18"/>
          <w:szCs w:val="18"/>
          <w:lang w:val="es-CO"/>
        </w:rPr>
        <w:t>médico</w:t>
      </w:r>
      <w:r w:rsidRPr="00F92440">
        <w:rPr>
          <w:sz w:val="18"/>
          <w:szCs w:val="18"/>
          <w:lang w:val="es-CO"/>
        </w:rPr>
        <w:t xml:space="preserve"> </w:t>
      </w:r>
      <w:r w:rsidR="00A23DF5" w:rsidRPr="00F92440">
        <w:rPr>
          <w:sz w:val="18"/>
          <w:szCs w:val="18"/>
          <w:lang w:val="es-CO"/>
        </w:rPr>
        <w:t>internacional</w:t>
      </w:r>
    </w:p>
    <w:p w14:paraId="468B33B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Extras personales.</w:t>
      </w:r>
    </w:p>
    <w:p w14:paraId="654C75D5"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Seguros.</w:t>
      </w:r>
    </w:p>
    <w:p w14:paraId="4151519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Propinas.</w:t>
      </w:r>
    </w:p>
    <w:p w14:paraId="67B4905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Comidas extras y bebidas.</w:t>
      </w:r>
    </w:p>
    <w:p w14:paraId="1512E63A"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Visados.</w:t>
      </w:r>
    </w:p>
    <w:p w14:paraId="1116F984"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Impuestos de Fronteras o Aeropuertos.</w:t>
      </w:r>
    </w:p>
    <w:p w14:paraId="396F0A81"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Entradas o comidas no mencionadas en los circuitos.</w:t>
      </w:r>
    </w:p>
    <w:p w14:paraId="05F67707" w14:textId="0434FB3C" w:rsidR="007F1F05" w:rsidRPr="00F92440" w:rsidRDefault="007F1F05" w:rsidP="00FA0CA3">
      <w:pPr>
        <w:pStyle w:val="Sinespaciado"/>
        <w:numPr>
          <w:ilvl w:val="0"/>
          <w:numId w:val="27"/>
        </w:numPr>
        <w:rPr>
          <w:sz w:val="18"/>
          <w:szCs w:val="18"/>
          <w:lang w:val="es-CO"/>
        </w:rPr>
        <w:sectPr w:rsidR="007F1F05" w:rsidRPr="00F92440" w:rsidSect="001C7E3C">
          <w:headerReference w:type="default" r:id="rId10"/>
          <w:footerReference w:type="default" r:id="rId11"/>
          <w:pgSz w:w="11900" w:h="16840"/>
          <w:pgMar w:top="1661" w:right="1134" w:bottom="1038" w:left="1134" w:header="0" w:footer="856" w:gutter="0"/>
          <w:cols w:space="720"/>
        </w:sectPr>
      </w:pPr>
      <w:r w:rsidRPr="00F92440">
        <w:rPr>
          <w:sz w:val="18"/>
          <w:szCs w:val="18"/>
          <w:lang w:val="es-CO"/>
        </w:rPr>
        <w:t>Todo aquello que no figura en el tema “Los precios incluyen los siguientes servicios: -”.</w:t>
      </w:r>
    </w:p>
    <w:p w14:paraId="2AA3E93A" w14:textId="77777777" w:rsidR="00FA0CA3" w:rsidRPr="00F92440" w:rsidRDefault="00FA0CA3" w:rsidP="00FA0CA3">
      <w:pPr>
        <w:rPr>
          <w:b/>
        </w:rPr>
      </w:pPr>
      <w:r w:rsidRPr="00F92440">
        <w:rPr>
          <w:b/>
          <w:u w:val="single"/>
        </w:rPr>
        <w:lastRenderedPageBreak/>
        <w:t>CONTACTOS:</w:t>
      </w:r>
    </w:p>
    <w:p w14:paraId="6D37286A" w14:textId="75905005" w:rsidR="00FA0CA3"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SALES &amp; </w:t>
      </w:r>
      <w:r w:rsidR="003E3B0D" w:rsidRPr="00F92440">
        <w:rPr>
          <w:rFonts w:cstheme="minorHAnsi"/>
          <w:sz w:val="18"/>
          <w:szCs w:val="18"/>
          <w:lang w:val="es-CO"/>
        </w:rPr>
        <w:t>OPERATIONS -</w:t>
      </w:r>
      <w:r w:rsidRPr="00F92440">
        <w:rPr>
          <w:rFonts w:cstheme="minorHAnsi"/>
          <w:sz w:val="18"/>
          <w:szCs w:val="18"/>
          <w:lang w:val="es-CO"/>
        </w:rPr>
        <w:t xml:space="preserve"> </w:t>
      </w:r>
      <w:proofErr w:type="spellStart"/>
      <w:r w:rsidR="00AB3408" w:rsidRPr="00F92440">
        <w:rPr>
          <w:rFonts w:cstheme="minorHAnsi"/>
          <w:sz w:val="18"/>
          <w:szCs w:val="18"/>
          <w:lang w:val="es-CO"/>
        </w:rPr>
        <w:t>Yiset</w:t>
      </w:r>
      <w:proofErr w:type="spellEnd"/>
      <w:r w:rsidR="00AB3408" w:rsidRPr="00F92440">
        <w:rPr>
          <w:rFonts w:cstheme="minorHAnsi"/>
          <w:sz w:val="18"/>
          <w:szCs w:val="18"/>
          <w:lang w:val="es-CO"/>
        </w:rPr>
        <w:t xml:space="preserve"> Langebeck </w:t>
      </w:r>
    </w:p>
    <w:p w14:paraId="78165C3F" w14:textId="1342A035"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RESERVAS: </w:t>
      </w:r>
      <w:hyperlink r:id="rId12" w:history="1">
        <w:r w:rsidR="00AB3408" w:rsidRPr="00F92440">
          <w:rPr>
            <w:rStyle w:val="Hipervnculo"/>
            <w:rFonts w:cstheme="minorHAnsi"/>
            <w:sz w:val="18"/>
            <w:szCs w:val="18"/>
            <w:lang w:val="es-CO"/>
          </w:rPr>
          <w:t>reservas@vimexport.com</w:t>
        </w:r>
      </w:hyperlink>
      <w:r w:rsidR="00AB3408" w:rsidRPr="00F92440">
        <w:rPr>
          <w:rFonts w:cstheme="minorHAnsi"/>
          <w:sz w:val="18"/>
          <w:szCs w:val="18"/>
          <w:lang w:val="es-CO"/>
        </w:rPr>
        <w:t xml:space="preserve"> </w:t>
      </w:r>
    </w:p>
    <w:p w14:paraId="2DA655F5" w14:textId="175873BA" w:rsidR="00CB4688"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Movil/Wasap </w:t>
      </w:r>
      <w:proofErr w:type="spellStart"/>
      <w:r w:rsidRPr="00F92440">
        <w:rPr>
          <w:rFonts w:cstheme="minorHAnsi"/>
          <w:sz w:val="18"/>
          <w:szCs w:val="18"/>
          <w:lang w:val="es-CO"/>
        </w:rPr>
        <w:t>atencion</w:t>
      </w:r>
      <w:proofErr w:type="spellEnd"/>
      <w:r w:rsidRPr="00F92440">
        <w:rPr>
          <w:rFonts w:cstheme="minorHAnsi"/>
          <w:sz w:val="18"/>
          <w:szCs w:val="18"/>
          <w:lang w:val="es-CO"/>
        </w:rPr>
        <w:t xml:space="preserve"> al cliente +573046666754</w:t>
      </w:r>
    </w:p>
    <w:p w14:paraId="34F09EB1" w14:textId="1C4F90D2"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GRUPOS: </w:t>
      </w:r>
      <w:r w:rsidR="00AB3408" w:rsidRPr="00F92440">
        <w:rPr>
          <w:rFonts w:cstheme="minorHAnsi"/>
          <w:sz w:val="18"/>
          <w:szCs w:val="18"/>
          <w:lang w:val="es-CO"/>
        </w:rPr>
        <w:t>gerencia@vimexport.com</w:t>
      </w:r>
    </w:p>
    <w:p w14:paraId="55C676DB" w14:textId="77777777" w:rsidR="00CB4688" w:rsidRPr="00F92440" w:rsidRDefault="00CB4688" w:rsidP="00CB4688">
      <w:pPr>
        <w:pStyle w:val="Sinespaciado"/>
        <w:rPr>
          <w:rFonts w:cstheme="minorHAnsi"/>
          <w:sz w:val="18"/>
          <w:szCs w:val="18"/>
          <w:u w:val="single"/>
          <w:lang w:val="es-CO"/>
        </w:rPr>
      </w:pPr>
      <w:r w:rsidRPr="00F92440">
        <w:rPr>
          <w:rFonts w:cstheme="minorHAnsi"/>
          <w:sz w:val="18"/>
          <w:szCs w:val="18"/>
          <w:lang w:val="es-CO"/>
        </w:rPr>
        <w:t>GENERAL MANAGER</w:t>
      </w:r>
      <w:r w:rsidR="00FA0CA3" w:rsidRPr="00F92440">
        <w:rPr>
          <w:rFonts w:cstheme="minorHAnsi"/>
          <w:sz w:val="18"/>
          <w:szCs w:val="18"/>
          <w:lang w:val="es-CO"/>
        </w:rPr>
        <w:t>:</w:t>
      </w:r>
      <w:r w:rsidR="00FA0CA3" w:rsidRPr="00F92440">
        <w:rPr>
          <w:rFonts w:cstheme="minorHAnsi"/>
          <w:sz w:val="18"/>
          <w:szCs w:val="18"/>
          <w:u w:val="single"/>
          <w:lang w:val="es-CO"/>
        </w:rPr>
        <w:t xml:space="preserve"> </w:t>
      </w:r>
      <w:r w:rsidRPr="00F92440">
        <w:rPr>
          <w:rFonts w:cstheme="minorHAnsi"/>
          <w:sz w:val="18"/>
          <w:szCs w:val="18"/>
          <w:u w:val="single"/>
          <w:lang w:val="es-CO"/>
        </w:rPr>
        <w:t xml:space="preserve"> Fredy Almeciga</w:t>
      </w:r>
    </w:p>
    <w:p w14:paraId="0E04BDAD" w14:textId="137A4C1C" w:rsidR="00FA0CA3" w:rsidRPr="00F92440" w:rsidRDefault="00AB3408" w:rsidP="00CB4688">
      <w:pPr>
        <w:pStyle w:val="Sinespaciado"/>
        <w:rPr>
          <w:rFonts w:cstheme="minorHAnsi"/>
          <w:sz w:val="18"/>
          <w:szCs w:val="18"/>
          <w:u w:val="single"/>
          <w:lang w:val="es-CO"/>
        </w:rPr>
      </w:pPr>
      <w:r w:rsidRPr="00F92440">
        <w:rPr>
          <w:rFonts w:cstheme="minorHAnsi"/>
          <w:sz w:val="18"/>
          <w:szCs w:val="18"/>
          <w:u w:val="single"/>
          <w:lang w:val="es-CO"/>
        </w:rPr>
        <w:t>Gerencia@vimexport.com</w:t>
      </w:r>
    </w:p>
    <w:p w14:paraId="39A3F57F" w14:textId="35DF5B31"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TELEFONO: </w:t>
      </w:r>
      <w:r w:rsidR="00AB3408" w:rsidRPr="00F92440">
        <w:rPr>
          <w:rFonts w:cstheme="minorHAnsi"/>
          <w:sz w:val="18"/>
          <w:szCs w:val="18"/>
          <w:lang w:val="es-CO"/>
        </w:rPr>
        <w:t>+57</w:t>
      </w:r>
      <w:r w:rsidR="00CB4688" w:rsidRPr="00F92440">
        <w:rPr>
          <w:rFonts w:cstheme="minorHAnsi"/>
          <w:sz w:val="18"/>
          <w:szCs w:val="18"/>
          <w:lang w:val="es-CO"/>
        </w:rPr>
        <w:t>3214107702</w:t>
      </w:r>
    </w:p>
    <w:p w14:paraId="386271E9" w14:textId="77777777" w:rsidR="00FA0CA3" w:rsidRPr="00F92440" w:rsidRDefault="00FA0CA3" w:rsidP="00FA0CA3"/>
    <w:p w14:paraId="33B8BDB4" w14:textId="77777777" w:rsidR="00FA0CA3" w:rsidRPr="00F92440" w:rsidRDefault="00FA0CA3" w:rsidP="00FA0CA3">
      <w:pPr>
        <w:rPr>
          <w:b/>
          <w:bCs/>
        </w:rPr>
      </w:pPr>
      <w:r w:rsidRPr="00F92440">
        <w:rPr>
          <w:b/>
          <w:bCs/>
        </w:rPr>
        <w:t>CONDICIONES DE PAGOS DE SERVICIOS</w:t>
      </w:r>
    </w:p>
    <w:p w14:paraId="015F1A92" w14:textId="4713AEA5" w:rsidR="00AB3408"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El pago </w:t>
      </w:r>
      <w:r w:rsidR="00AB3408" w:rsidRPr="00F92440">
        <w:rPr>
          <w:rFonts w:cstheme="minorHAnsi"/>
          <w:sz w:val="18"/>
          <w:szCs w:val="18"/>
          <w:lang w:val="es-CO"/>
        </w:rPr>
        <w:t>del 100</w:t>
      </w:r>
      <w:r w:rsidRPr="00F92440">
        <w:rPr>
          <w:rFonts w:cstheme="minorHAnsi"/>
          <w:sz w:val="18"/>
          <w:szCs w:val="18"/>
          <w:lang w:val="es-CO"/>
        </w:rPr>
        <w:t xml:space="preserve"> % de la totalidad de los servicios se efectuará 45 días antes de la </w:t>
      </w:r>
      <w:r w:rsidR="00603540" w:rsidRPr="00F92440">
        <w:rPr>
          <w:rFonts w:cstheme="minorHAnsi"/>
          <w:sz w:val="18"/>
          <w:szCs w:val="18"/>
          <w:lang w:val="es-CO"/>
        </w:rPr>
        <w:t>Llegada</w:t>
      </w:r>
      <w:r w:rsidRPr="00F92440">
        <w:rPr>
          <w:rFonts w:cstheme="minorHAnsi"/>
          <w:sz w:val="18"/>
          <w:szCs w:val="18"/>
          <w:lang w:val="es-CO"/>
        </w:rPr>
        <w:t xml:space="preserve"> de </w:t>
      </w:r>
      <w:r w:rsidR="00603540" w:rsidRPr="00F92440">
        <w:rPr>
          <w:rFonts w:cstheme="minorHAnsi"/>
          <w:sz w:val="18"/>
          <w:szCs w:val="18"/>
          <w:lang w:val="es-CO"/>
        </w:rPr>
        <w:t>los</w:t>
      </w:r>
      <w:r w:rsidRPr="00F92440">
        <w:rPr>
          <w:rFonts w:cstheme="minorHAnsi"/>
          <w:sz w:val="18"/>
          <w:szCs w:val="18"/>
          <w:lang w:val="es-CO"/>
        </w:rPr>
        <w:t xml:space="preserve"> </w:t>
      </w:r>
      <w:r w:rsidR="00AB3408" w:rsidRPr="00F92440">
        <w:rPr>
          <w:rFonts w:cstheme="minorHAnsi"/>
          <w:sz w:val="18"/>
          <w:szCs w:val="18"/>
          <w:lang w:val="es-CO"/>
        </w:rPr>
        <w:t>clientes.</w:t>
      </w:r>
    </w:p>
    <w:p w14:paraId="571BEAF9" w14:textId="494F66C2" w:rsidR="00AB3408" w:rsidRPr="00F92440" w:rsidRDefault="00AB3408" w:rsidP="00AB3408">
      <w:pPr>
        <w:pStyle w:val="Sinespaciado"/>
        <w:rPr>
          <w:rFonts w:cstheme="minorHAnsi"/>
          <w:b/>
          <w:bCs/>
          <w:sz w:val="18"/>
          <w:szCs w:val="18"/>
          <w:lang w:val="es-CO"/>
        </w:rPr>
      </w:pPr>
      <w:proofErr w:type="spellStart"/>
      <w:r w:rsidRPr="00F92440">
        <w:rPr>
          <w:rFonts w:cstheme="minorHAnsi"/>
          <w:b/>
          <w:bCs/>
          <w:sz w:val="18"/>
          <w:szCs w:val="18"/>
          <w:lang w:val="es-CO"/>
        </w:rPr>
        <w:t>Metodos</w:t>
      </w:r>
      <w:proofErr w:type="spellEnd"/>
      <w:r w:rsidRPr="00F92440">
        <w:rPr>
          <w:rFonts w:cstheme="minorHAnsi"/>
          <w:b/>
          <w:bCs/>
          <w:sz w:val="18"/>
          <w:szCs w:val="18"/>
          <w:lang w:val="es-CO"/>
        </w:rPr>
        <w:t xml:space="preserve"> bancarios de pago:</w:t>
      </w:r>
    </w:p>
    <w:p w14:paraId="515275DC" w14:textId="7A9DD1F4" w:rsidR="00FA0CA3"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Todo pago se efectuará por transferencia bancaria </w:t>
      </w:r>
      <w:r w:rsidR="00AB3408" w:rsidRPr="00F92440">
        <w:rPr>
          <w:rFonts w:cstheme="minorHAnsi"/>
          <w:sz w:val="18"/>
          <w:szCs w:val="18"/>
          <w:lang w:val="es-CO"/>
        </w:rPr>
        <w:t xml:space="preserve">y/o </w:t>
      </w:r>
      <w:r w:rsidR="00914596" w:rsidRPr="00F92440">
        <w:rPr>
          <w:rFonts w:cstheme="minorHAnsi"/>
          <w:sz w:val="18"/>
          <w:szCs w:val="18"/>
          <w:lang w:val="es-CO"/>
        </w:rPr>
        <w:t>depósito</w:t>
      </w:r>
      <w:r w:rsidR="00AB3408" w:rsidRPr="00F92440">
        <w:rPr>
          <w:rFonts w:cstheme="minorHAnsi"/>
          <w:sz w:val="18"/>
          <w:szCs w:val="18"/>
          <w:lang w:val="es-CO"/>
        </w:rPr>
        <w:t xml:space="preserve"> Bancario en pesos colombianos al cambio TRM del Dia vigente.</w:t>
      </w:r>
    </w:p>
    <w:p w14:paraId="69AE7104" w14:textId="68D66B62"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no presencial por nuestra pasarela de pagos (TC-</w:t>
      </w:r>
      <w:proofErr w:type="gramStart"/>
      <w:r w:rsidRPr="00F92440">
        <w:rPr>
          <w:rFonts w:cstheme="minorHAnsi"/>
          <w:sz w:val="18"/>
          <w:szCs w:val="18"/>
          <w:lang w:val="es-CO"/>
        </w:rPr>
        <w:t>TD..</w:t>
      </w:r>
      <w:proofErr w:type="gramEnd"/>
      <w:r w:rsidRPr="00F92440">
        <w:rPr>
          <w:rFonts w:cstheme="minorHAnsi"/>
          <w:sz w:val="18"/>
          <w:szCs w:val="18"/>
          <w:lang w:val="es-CO"/>
        </w:rPr>
        <w:t>)tendrá un recargo del 5% sobre el valor de la autorización</w:t>
      </w:r>
    </w:p>
    <w:p w14:paraId="27ADF69C" w14:textId="6D994357"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ACH a nuestra cuenta en USD de Cta. a Cta. Del mismo banco</w:t>
      </w:r>
      <w:r w:rsidR="00D65EBF" w:rsidRPr="00F92440">
        <w:rPr>
          <w:rFonts w:cstheme="minorHAnsi"/>
          <w:sz w:val="18"/>
          <w:szCs w:val="18"/>
          <w:lang w:val="es-CO"/>
        </w:rPr>
        <w:t xml:space="preserve"> Global </w:t>
      </w:r>
      <w:r w:rsidR="00B66D84" w:rsidRPr="00F92440">
        <w:rPr>
          <w:rFonts w:cstheme="minorHAnsi"/>
          <w:sz w:val="18"/>
          <w:szCs w:val="18"/>
          <w:lang w:val="es-CO"/>
        </w:rPr>
        <w:t>66 no</w:t>
      </w:r>
      <w:r w:rsidRPr="00F92440">
        <w:rPr>
          <w:rFonts w:cstheme="minorHAnsi"/>
          <w:sz w:val="18"/>
          <w:szCs w:val="18"/>
          <w:lang w:val="es-CO"/>
        </w:rPr>
        <w:t xml:space="preserve"> tendrá Cargo</w:t>
      </w:r>
    </w:p>
    <w:p w14:paraId="17768016" w14:textId="75B0C599" w:rsidR="00AB3408" w:rsidRPr="00F92440" w:rsidRDefault="00AB3408" w:rsidP="00AB3408">
      <w:pPr>
        <w:pStyle w:val="Sinespaciado"/>
        <w:rPr>
          <w:rFonts w:cstheme="minorHAnsi"/>
          <w:sz w:val="18"/>
          <w:szCs w:val="18"/>
          <w:lang w:val="es-CO"/>
        </w:rPr>
      </w:pPr>
      <w:r w:rsidRPr="00F92440">
        <w:rPr>
          <w:rFonts w:cstheme="minorHAnsi"/>
          <w:sz w:val="18"/>
          <w:szCs w:val="18"/>
          <w:lang w:val="es-CO"/>
        </w:rPr>
        <w:t xml:space="preserve">Todo Pago en USD a </w:t>
      </w:r>
      <w:r w:rsidR="00D65EBF" w:rsidRPr="00F92440">
        <w:rPr>
          <w:rFonts w:cstheme="minorHAnsi"/>
          <w:sz w:val="18"/>
          <w:szCs w:val="18"/>
          <w:lang w:val="es-CO"/>
        </w:rPr>
        <w:t>través</w:t>
      </w:r>
      <w:r w:rsidRPr="00F92440">
        <w:rPr>
          <w:rFonts w:cstheme="minorHAnsi"/>
          <w:sz w:val="18"/>
          <w:szCs w:val="18"/>
          <w:lang w:val="es-CO"/>
        </w:rPr>
        <w:t xml:space="preserve"> de </w:t>
      </w:r>
      <w:proofErr w:type="spellStart"/>
      <w:r w:rsidRPr="00F92440">
        <w:rPr>
          <w:rFonts w:cstheme="minorHAnsi"/>
          <w:sz w:val="18"/>
          <w:szCs w:val="18"/>
          <w:lang w:val="es-CO"/>
        </w:rPr>
        <w:t>Swif</w:t>
      </w:r>
      <w:proofErr w:type="spellEnd"/>
      <w:r w:rsidRPr="00F92440">
        <w:rPr>
          <w:rFonts w:cstheme="minorHAnsi"/>
          <w:sz w:val="18"/>
          <w:szCs w:val="18"/>
          <w:lang w:val="es-CO"/>
        </w:rPr>
        <w:t xml:space="preserve"> a nuestra Cuenta US</w:t>
      </w:r>
      <w:r w:rsidR="00D65EBF" w:rsidRPr="00F92440">
        <w:rPr>
          <w:rFonts w:cstheme="minorHAnsi"/>
          <w:sz w:val="18"/>
          <w:szCs w:val="18"/>
          <w:lang w:val="es-CO"/>
        </w:rPr>
        <w:t xml:space="preserve">D </w:t>
      </w:r>
      <w:r w:rsidRPr="00F92440">
        <w:rPr>
          <w:rFonts w:cstheme="minorHAnsi"/>
          <w:sz w:val="18"/>
          <w:szCs w:val="18"/>
          <w:lang w:val="es-CO"/>
        </w:rPr>
        <w:t>tendrá un recargo de 10USD.</w:t>
      </w:r>
    </w:p>
    <w:p w14:paraId="4EF37D7E" w14:textId="77777777" w:rsidR="00FA0CA3" w:rsidRPr="00F92440" w:rsidRDefault="00FA0CA3" w:rsidP="00FA0CA3"/>
    <w:p w14:paraId="2E1FF581" w14:textId="3D5EBF4F" w:rsidR="00FA0CA3" w:rsidRPr="00F92440" w:rsidRDefault="00FA0CA3" w:rsidP="00FA0CA3">
      <w:pPr>
        <w:rPr>
          <w:b/>
          <w:bCs/>
        </w:rPr>
      </w:pPr>
      <w:r w:rsidRPr="00F92440">
        <w:rPr>
          <w:b/>
          <w:bCs/>
        </w:rPr>
        <w:t xml:space="preserve">DATOS </w:t>
      </w:r>
      <w:r w:rsidR="00D65EBF" w:rsidRPr="00F92440">
        <w:rPr>
          <w:b/>
          <w:bCs/>
        </w:rPr>
        <w:t>BANCARIOS NACIONAL</w:t>
      </w:r>
    </w:p>
    <w:p w14:paraId="36D86EF3" w14:textId="77777777" w:rsidR="000A3729" w:rsidRPr="00F92440" w:rsidRDefault="000A3729" w:rsidP="000A3729">
      <w:pPr>
        <w:pStyle w:val="Sinespaciado"/>
        <w:rPr>
          <w:sz w:val="18"/>
          <w:szCs w:val="18"/>
          <w:lang w:val="es-CO"/>
        </w:rPr>
      </w:pPr>
      <w:r w:rsidRPr="00F92440">
        <w:rPr>
          <w:sz w:val="18"/>
          <w:szCs w:val="18"/>
          <w:lang w:val="es-CO"/>
        </w:rPr>
        <w:t>Banco: Bancolombia</w:t>
      </w:r>
    </w:p>
    <w:p w14:paraId="282538B2" w14:textId="77777777" w:rsidR="000A3729" w:rsidRPr="00F92440" w:rsidRDefault="000A3729" w:rsidP="000A3729">
      <w:pPr>
        <w:pStyle w:val="Sinespaciado"/>
        <w:rPr>
          <w:sz w:val="18"/>
          <w:szCs w:val="18"/>
          <w:lang w:val="es-CO"/>
        </w:rPr>
      </w:pPr>
      <w:r w:rsidRPr="00F92440">
        <w:rPr>
          <w:sz w:val="18"/>
          <w:szCs w:val="18"/>
          <w:lang w:val="es-CO"/>
        </w:rPr>
        <w:t>N° cuenta: 03460269121</w:t>
      </w:r>
    </w:p>
    <w:p w14:paraId="36FCC507" w14:textId="77777777" w:rsidR="000A3729" w:rsidRPr="00F92440" w:rsidRDefault="000A3729" w:rsidP="000A3729">
      <w:pPr>
        <w:pStyle w:val="Sinespaciado"/>
        <w:rPr>
          <w:sz w:val="18"/>
          <w:szCs w:val="18"/>
          <w:lang w:val="es-CO"/>
        </w:rPr>
      </w:pPr>
      <w:r w:rsidRPr="00F92440">
        <w:rPr>
          <w:sz w:val="18"/>
          <w:szCs w:val="18"/>
          <w:lang w:val="es-CO"/>
        </w:rPr>
        <w:t xml:space="preserve">Tipo de cuenta: Ahorros Pesos Col </w:t>
      </w:r>
    </w:p>
    <w:p w14:paraId="1A1F7882" w14:textId="77777777" w:rsidR="000A3729" w:rsidRPr="00F92440" w:rsidRDefault="000A3729" w:rsidP="000A3729">
      <w:pPr>
        <w:pStyle w:val="Sinespaciado"/>
        <w:rPr>
          <w:sz w:val="18"/>
          <w:szCs w:val="18"/>
          <w:lang w:val="es-CO"/>
        </w:rPr>
      </w:pPr>
      <w:r w:rsidRPr="00F92440">
        <w:rPr>
          <w:sz w:val="18"/>
          <w:szCs w:val="18"/>
          <w:lang w:val="es-CO"/>
        </w:rPr>
        <w:t>NIT:900482212-7</w:t>
      </w:r>
    </w:p>
    <w:p w14:paraId="445EDA55" w14:textId="77777777" w:rsidR="000A3729" w:rsidRPr="00F92440" w:rsidRDefault="000A3729" w:rsidP="000A3729">
      <w:pPr>
        <w:pStyle w:val="Sinespaciado"/>
        <w:rPr>
          <w:sz w:val="18"/>
          <w:szCs w:val="18"/>
          <w:lang w:val="es-CO"/>
        </w:rPr>
      </w:pPr>
      <w:r w:rsidRPr="00F92440">
        <w:rPr>
          <w:sz w:val="18"/>
          <w:szCs w:val="18"/>
          <w:lang w:val="es-CO"/>
        </w:rPr>
        <w:t>Titular de la cuenta: VIMEXPORT SAS.</w:t>
      </w:r>
    </w:p>
    <w:p w14:paraId="6ED2A972" w14:textId="77777777" w:rsidR="00D65EBF" w:rsidRPr="00F92440" w:rsidRDefault="00D65EBF" w:rsidP="00FA0CA3">
      <w:pPr>
        <w:rPr>
          <w:b/>
          <w:bCs/>
        </w:rPr>
      </w:pPr>
    </w:p>
    <w:p w14:paraId="4403C596" w14:textId="1096196D" w:rsidR="000A3729" w:rsidRPr="00F92440" w:rsidRDefault="000A3729" w:rsidP="00FA0CA3">
      <w:pPr>
        <w:rPr>
          <w:b/>
          <w:bCs/>
        </w:rPr>
      </w:pPr>
      <w:r w:rsidRPr="00F92440">
        <w:rPr>
          <w:b/>
          <w:bCs/>
        </w:rPr>
        <w:t xml:space="preserve">DATOS BANCARIOS ENTRE CUENTAS USD GLOBALL 66 </w:t>
      </w:r>
    </w:p>
    <w:p w14:paraId="1B1A14BB" w14:textId="09903C29" w:rsidR="00FA0CA3" w:rsidRPr="00F92440" w:rsidRDefault="000A3729" w:rsidP="00FA0CA3">
      <w:pPr>
        <w:rPr>
          <w:bCs/>
        </w:rPr>
      </w:pPr>
      <w:r w:rsidRPr="00F92440">
        <w:rPr>
          <w:bCs/>
        </w:rPr>
        <w:t>ID-@FREDYCO001</w:t>
      </w:r>
    </w:p>
    <w:p w14:paraId="412C717B" w14:textId="77777777" w:rsidR="000A3729" w:rsidRPr="00F92440" w:rsidRDefault="000A3729" w:rsidP="00FA0CA3">
      <w:pPr>
        <w:rPr>
          <w:b/>
        </w:rPr>
      </w:pPr>
    </w:p>
    <w:p w14:paraId="7EB14C23" w14:textId="6F722CB9" w:rsidR="000A3729" w:rsidRPr="00F92440" w:rsidRDefault="000A3729" w:rsidP="00FA0CA3">
      <w:pPr>
        <w:rPr>
          <w:b/>
        </w:rPr>
      </w:pPr>
      <w:r w:rsidRPr="00F92440">
        <w:rPr>
          <w:b/>
        </w:rPr>
        <w:t>DATOS BANCARIOS CUENTA USD PARA DEPOSITOS INTERBANCARIOS</w:t>
      </w:r>
      <w:r w:rsidR="00B66D84" w:rsidRPr="00F92440">
        <w:rPr>
          <w:b/>
        </w:rPr>
        <w:t xml:space="preserve"> SWIFT</w:t>
      </w:r>
      <w:r w:rsidRPr="00F92440">
        <w:rPr>
          <w:b/>
        </w:rPr>
        <w:t xml:space="preserve"> CON CARGO</w:t>
      </w:r>
      <w:r w:rsidR="009312B1" w:rsidRPr="00F92440">
        <w:rPr>
          <w:b/>
        </w:rPr>
        <w:t xml:space="preserve"> </w:t>
      </w:r>
      <w:r w:rsidRPr="00F92440">
        <w:rPr>
          <w:b/>
        </w:rPr>
        <w:t>10USD.</w:t>
      </w:r>
    </w:p>
    <w:p w14:paraId="3392A5D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Holder Name: VIMEXPORT SAS</w:t>
      </w:r>
    </w:p>
    <w:p w14:paraId="1BF15B83"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Number: 8333117980</w:t>
      </w:r>
    </w:p>
    <w:p w14:paraId="155076B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Routing</w:t>
      </w:r>
      <w:proofErr w:type="spellEnd"/>
      <w:r w:rsidRPr="00F92440">
        <w:rPr>
          <w:rFonts w:cstheme="minorHAnsi"/>
          <w:sz w:val="18"/>
          <w:szCs w:val="18"/>
          <w:lang w:val="es-CO"/>
        </w:rPr>
        <w:t xml:space="preserve"> Number: 026073150</w:t>
      </w:r>
    </w:p>
    <w:p w14:paraId="4AE771A5"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Swift / BIC: CMFGUS33</w:t>
      </w:r>
    </w:p>
    <w:p w14:paraId="2BFFAA00"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 xml:space="preserve">Bank Name: Community Federal </w:t>
      </w:r>
      <w:proofErr w:type="spellStart"/>
      <w:r w:rsidRPr="00F92440">
        <w:rPr>
          <w:rFonts w:cstheme="minorHAnsi"/>
          <w:sz w:val="18"/>
          <w:szCs w:val="18"/>
          <w:lang w:val="es-CO"/>
        </w:rPr>
        <w:t>Savings</w:t>
      </w:r>
      <w:proofErr w:type="spellEnd"/>
      <w:r w:rsidRPr="00F92440">
        <w:rPr>
          <w:rFonts w:cstheme="minorHAnsi"/>
          <w:sz w:val="18"/>
          <w:szCs w:val="18"/>
          <w:lang w:val="es-CO"/>
        </w:rPr>
        <w:t xml:space="preserve"> Bank</w:t>
      </w:r>
    </w:p>
    <w:p w14:paraId="5CFDEC3F" w14:textId="591FCCA0" w:rsidR="000A3729" w:rsidRPr="00F92440" w:rsidRDefault="000A3729" w:rsidP="00603540">
      <w:pPr>
        <w:pStyle w:val="Sinespaciado"/>
        <w:rPr>
          <w:rFonts w:cstheme="minorHAnsi"/>
          <w:sz w:val="18"/>
          <w:szCs w:val="18"/>
          <w:lang w:val="es-CO"/>
        </w:rPr>
      </w:pPr>
      <w:r w:rsidRPr="00F92440">
        <w:rPr>
          <w:rFonts w:cstheme="minorHAnsi"/>
          <w:sz w:val="18"/>
          <w:szCs w:val="18"/>
          <w:lang w:val="es-CO"/>
        </w:rPr>
        <w:t xml:space="preserve">Bank </w:t>
      </w:r>
      <w:proofErr w:type="spellStart"/>
      <w:r w:rsidRPr="00F92440">
        <w:rPr>
          <w:rFonts w:cstheme="minorHAnsi"/>
          <w:sz w:val="18"/>
          <w:szCs w:val="18"/>
          <w:lang w:val="es-CO"/>
        </w:rPr>
        <w:t>Address</w:t>
      </w:r>
      <w:proofErr w:type="spellEnd"/>
      <w:r w:rsidRPr="00F92440">
        <w:rPr>
          <w:rFonts w:cstheme="minorHAnsi"/>
          <w:sz w:val="18"/>
          <w:szCs w:val="18"/>
          <w:lang w:val="es-CO"/>
        </w:rPr>
        <w:t xml:space="preserve">: 810 </w:t>
      </w:r>
      <w:proofErr w:type="spellStart"/>
      <w:r w:rsidRPr="00F92440">
        <w:rPr>
          <w:rFonts w:cstheme="minorHAnsi"/>
          <w:sz w:val="18"/>
          <w:szCs w:val="18"/>
          <w:lang w:val="es-CO"/>
        </w:rPr>
        <w:t>Seventh</w:t>
      </w:r>
      <w:proofErr w:type="spellEnd"/>
      <w:r w:rsidRPr="00F92440">
        <w:rPr>
          <w:rFonts w:cstheme="minorHAnsi"/>
          <w:sz w:val="18"/>
          <w:szCs w:val="18"/>
          <w:lang w:val="es-CO"/>
        </w:rPr>
        <w:t xml:space="preserve"> Avenue, New York, NY 10019, US</w:t>
      </w:r>
    </w:p>
    <w:p w14:paraId="2E1FDD72" w14:textId="77777777" w:rsidR="00FA0CA3" w:rsidRPr="00F92440" w:rsidRDefault="00FA0CA3" w:rsidP="00FA0CA3">
      <w:pPr>
        <w:rPr>
          <w:sz w:val="18"/>
          <w:szCs w:val="18"/>
        </w:rPr>
      </w:pPr>
    </w:p>
    <w:p w14:paraId="177F272C" w14:textId="3931F3DE" w:rsidR="00FA0CA3" w:rsidRPr="00F92440" w:rsidRDefault="00FA0CA3" w:rsidP="00FA0CA3">
      <w:pPr>
        <w:numPr>
          <w:ilvl w:val="0"/>
          <w:numId w:val="25"/>
        </w:numPr>
        <w:rPr>
          <w:sz w:val="18"/>
          <w:szCs w:val="18"/>
        </w:rPr>
      </w:pPr>
      <w:r w:rsidRPr="00F92440">
        <w:rPr>
          <w:sz w:val="18"/>
          <w:szCs w:val="18"/>
        </w:rPr>
        <w:t xml:space="preserve">Después de efectuar el pago, por favor, </w:t>
      </w:r>
      <w:proofErr w:type="spellStart"/>
      <w:r w:rsidRPr="00F92440">
        <w:rPr>
          <w:sz w:val="18"/>
          <w:szCs w:val="18"/>
        </w:rPr>
        <w:t>envíar</w:t>
      </w:r>
      <w:proofErr w:type="spellEnd"/>
      <w:r w:rsidRPr="00F92440">
        <w:rPr>
          <w:sz w:val="18"/>
          <w:szCs w:val="18"/>
        </w:rPr>
        <w:t xml:space="preserve"> por correo la copia del comprobante </w:t>
      </w:r>
      <w:r w:rsidR="009312B1" w:rsidRPr="00F92440">
        <w:rPr>
          <w:sz w:val="18"/>
          <w:szCs w:val="18"/>
        </w:rPr>
        <w:t xml:space="preserve">Y/o </w:t>
      </w:r>
      <w:r w:rsidRPr="00F92440">
        <w:rPr>
          <w:sz w:val="18"/>
          <w:szCs w:val="18"/>
        </w:rPr>
        <w:t xml:space="preserve">Swift del Banco al correo: </w:t>
      </w:r>
      <w:r w:rsidRPr="00F92440">
        <w:rPr>
          <w:b/>
          <w:sz w:val="18"/>
          <w:szCs w:val="18"/>
        </w:rPr>
        <w:t xml:space="preserve">Contacto para pagos: </w:t>
      </w:r>
      <w:r w:rsidR="009312B1" w:rsidRPr="00F92440">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A2273" w14:textId="77777777" w:rsidR="007F7D9A" w:rsidRPr="00F92440" w:rsidRDefault="007F7D9A" w:rsidP="00081692">
      <w:pPr>
        <w:spacing w:after="0"/>
      </w:pPr>
      <w:r w:rsidRPr="00F92440">
        <w:separator/>
      </w:r>
    </w:p>
  </w:endnote>
  <w:endnote w:type="continuationSeparator" w:id="0">
    <w:p w14:paraId="50C223EB" w14:textId="77777777" w:rsidR="007F7D9A" w:rsidRPr="00F92440" w:rsidRDefault="007F7D9A" w:rsidP="00081692">
      <w:pPr>
        <w:spacing w:after="0"/>
      </w:pPr>
      <w:r w:rsidRPr="00F92440">
        <w:continuationSeparator/>
      </w:r>
    </w:p>
  </w:endnote>
  <w:endnote w:type="continuationNotice" w:id="1">
    <w:p w14:paraId="76419DB4" w14:textId="77777777" w:rsidR="007F7D9A" w:rsidRPr="00F92440" w:rsidRDefault="007F7D9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F92440" w:rsidRDefault="008A7012" w:rsidP="008A7012">
    <w:pPr>
      <w:pStyle w:val="Piedepgina"/>
      <w:ind w:left="7788"/>
      <w:rPr>
        <w:color w:val="60A500"/>
      </w:rPr>
    </w:pPr>
    <w:r w:rsidRPr="00F92440">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F92440" w:rsidRDefault="00BA7B83" w:rsidP="00077EE1">
    <w:pPr>
      <w:pStyle w:val="Piedepgina"/>
    </w:pPr>
    <w:r w:rsidRPr="00F92440">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BA4D5" w14:textId="77777777" w:rsidR="007F7D9A" w:rsidRPr="00F92440" w:rsidRDefault="007F7D9A" w:rsidP="00081692">
      <w:pPr>
        <w:spacing w:after="0"/>
      </w:pPr>
      <w:r w:rsidRPr="00F92440">
        <w:separator/>
      </w:r>
    </w:p>
  </w:footnote>
  <w:footnote w:type="continuationSeparator" w:id="0">
    <w:p w14:paraId="57AC1D1F" w14:textId="77777777" w:rsidR="007F7D9A" w:rsidRPr="00F92440" w:rsidRDefault="007F7D9A" w:rsidP="00081692">
      <w:pPr>
        <w:spacing w:after="0"/>
      </w:pPr>
      <w:r w:rsidRPr="00F92440">
        <w:continuationSeparator/>
      </w:r>
    </w:p>
  </w:footnote>
  <w:footnote w:type="continuationNotice" w:id="1">
    <w:p w14:paraId="13F9DD4F" w14:textId="77777777" w:rsidR="007F7D9A" w:rsidRPr="00F92440" w:rsidRDefault="007F7D9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F92440" w:rsidRDefault="008A7012" w:rsidP="008A7012">
    <w:pPr>
      <w:pStyle w:val="Ttulo2"/>
      <w:jc w:val="both"/>
      <w:rPr>
        <w:b/>
        <w:bCs/>
        <w:color w:val="70AD47" w:themeColor="accent6"/>
        <w:sz w:val="28"/>
        <w:szCs w:val="28"/>
      </w:rPr>
    </w:pPr>
    <w:r w:rsidRPr="00F92440">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F92440" w:rsidRDefault="008A7012" w:rsidP="008A7012">
    <w:pPr>
      <w:pStyle w:val="Ttulo2"/>
      <w:jc w:val="both"/>
      <w:rPr>
        <w:b/>
        <w:bCs/>
        <w:color w:val="70AD47" w:themeColor="accent6"/>
        <w:sz w:val="28"/>
        <w:szCs w:val="28"/>
      </w:rPr>
    </w:pPr>
    <w:r w:rsidRPr="00F92440">
      <w:rPr>
        <w:b/>
        <w:bCs/>
        <w:color w:val="70AD47" w:themeColor="accent6"/>
        <w:sz w:val="28"/>
        <w:szCs w:val="28"/>
      </w:rPr>
      <w:t>Temporada 2026</w:t>
    </w:r>
  </w:p>
  <w:p w14:paraId="05AEF204" w14:textId="65A0CB9D" w:rsidR="008A7012" w:rsidRPr="00F92440" w:rsidRDefault="008A7012" w:rsidP="008A7012">
    <w:pPr>
      <w:pStyle w:val="Subttulo"/>
      <w:tabs>
        <w:tab w:val="left" w:pos="6136"/>
      </w:tabs>
      <w:jc w:val="both"/>
      <w:rPr>
        <w:b/>
        <w:bCs/>
        <w:color w:val="2F5496" w:themeColor="accent1" w:themeShade="BF"/>
        <w:sz w:val="24"/>
        <w:szCs w:val="24"/>
      </w:rPr>
    </w:pPr>
    <w:r w:rsidRPr="00F92440">
      <w:rPr>
        <w:b/>
        <w:bCs/>
        <w:color w:val="70AD47" w:themeColor="accent6"/>
        <w:sz w:val="24"/>
        <w:szCs w:val="24"/>
      </w:rPr>
      <w:t>Tarifas Comisionables</w:t>
    </w:r>
    <w:r w:rsidR="00C60C93" w:rsidRPr="00F92440">
      <w:rPr>
        <w:b/>
        <w:bCs/>
        <w:color w:val="70AD47" w:themeColor="accent6"/>
        <w:sz w:val="24"/>
        <w:szCs w:val="24"/>
      </w:rPr>
      <w:t xml:space="preserve"> -1</w:t>
    </w:r>
    <w:r w:rsidR="0001096B" w:rsidRPr="00F92440">
      <w:rPr>
        <w:b/>
        <w:bCs/>
        <w:color w:val="70AD47" w:themeColor="accent6"/>
        <w:sz w:val="24"/>
        <w:szCs w:val="24"/>
      </w:rPr>
      <w:t>0</w:t>
    </w:r>
    <w:r w:rsidR="00C60C93" w:rsidRPr="00F92440">
      <w:rPr>
        <w:b/>
        <w:bCs/>
        <w:color w:val="70AD47" w:themeColor="accent6"/>
        <w:sz w:val="24"/>
        <w:szCs w:val="24"/>
      </w:rPr>
      <w:t>%</w:t>
    </w:r>
    <w:r w:rsidRPr="00F92440">
      <w:rPr>
        <w:b/>
        <w:bCs/>
        <w:color w:val="70AD47" w:themeColor="accent6"/>
        <w:sz w:val="24"/>
        <w:szCs w:val="24"/>
      </w:rPr>
      <w:tab/>
    </w:r>
  </w:p>
  <w:p w14:paraId="3F36F5C9" w14:textId="77777777" w:rsidR="001C7E3C" w:rsidRPr="00F92440"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F92440" w:rsidRDefault="00DD3AA6" w:rsidP="003B5C48">
    <w:pPr>
      <w:pStyle w:val="Encabezado"/>
    </w:pPr>
    <w:r w:rsidRPr="00F92440">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v:textbox>
            </v:shape>
          </w:pict>
        </mc:Fallback>
      </mc:AlternateContent>
    </w:r>
    <w:r w:rsidR="00BA7B83" w:rsidRPr="00F92440">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F92440">
      <w:ptab w:relativeTo="margin" w:alignment="left" w:leader="none"/>
    </w:r>
    <w:r w:rsidR="00BA7B83" w:rsidRPr="00F92440">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04C7E"/>
    <w:multiLevelType w:val="multilevel"/>
    <w:tmpl w:val="7BF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92840"/>
    <w:multiLevelType w:val="multilevel"/>
    <w:tmpl w:val="BA9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6500E"/>
    <w:multiLevelType w:val="multilevel"/>
    <w:tmpl w:val="F0D0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DB139C"/>
    <w:multiLevelType w:val="multilevel"/>
    <w:tmpl w:val="015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28A6784"/>
    <w:multiLevelType w:val="multilevel"/>
    <w:tmpl w:val="FAEC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4B0674E0"/>
    <w:multiLevelType w:val="multilevel"/>
    <w:tmpl w:val="2D84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E704375"/>
    <w:multiLevelType w:val="multilevel"/>
    <w:tmpl w:val="537C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5"/>
  </w:num>
  <w:num w:numId="2" w16cid:durableId="2102216814">
    <w:abstractNumId w:val="37"/>
  </w:num>
  <w:num w:numId="3" w16cid:durableId="1907255817">
    <w:abstractNumId w:val="7"/>
  </w:num>
  <w:num w:numId="4" w16cid:durableId="1315376481">
    <w:abstractNumId w:val="0"/>
  </w:num>
  <w:num w:numId="5" w16cid:durableId="1143156407">
    <w:abstractNumId w:val="29"/>
  </w:num>
  <w:num w:numId="6" w16cid:durableId="426775280">
    <w:abstractNumId w:val="21"/>
  </w:num>
  <w:num w:numId="7" w16cid:durableId="1158889314">
    <w:abstractNumId w:val="34"/>
  </w:num>
  <w:num w:numId="8" w16cid:durableId="1153764691">
    <w:abstractNumId w:val="27"/>
  </w:num>
  <w:num w:numId="9" w16cid:durableId="1273710713">
    <w:abstractNumId w:val="42"/>
  </w:num>
  <w:num w:numId="10" w16cid:durableId="302396008">
    <w:abstractNumId w:val="2"/>
  </w:num>
  <w:num w:numId="11" w16cid:durableId="670833230">
    <w:abstractNumId w:val="9"/>
  </w:num>
  <w:num w:numId="12" w16cid:durableId="1745107413">
    <w:abstractNumId w:val="12"/>
  </w:num>
  <w:num w:numId="13" w16cid:durableId="270552711">
    <w:abstractNumId w:val="14"/>
  </w:num>
  <w:num w:numId="14" w16cid:durableId="508102886">
    <w:abstractNumId w:val="5"/>
  </w:num>
  <w:num w:numId="15" w16cid:durableId="589657854">
    <w:abstractNumId w:val="36"/>
  </w:num>
  <w:num w:numId="16" w16cid:durableId="1934436132">
    <w:abstractNumId w:val="25"/>
  </w:num>
  <w:num w:numId="17" w16cid:durableId="1374112889">
    <w:abstractNumId w:val="43"/>
  </w:num>
  <w:num w:numId="18" w16cid:durableId="1098210001">
    <w:abstractNumId w:val="20"/>
  </w:num>
  <w:num w:numId="19" w16cid:durableId="1713530300">
    <w:abstractNumId w:val="44"/>
  </w:num>
  <w:num w:numId="20" w16cid:durableId="1730836614">
    <w:abstractNumId w:val="1"/>
  </w:num>
  <w:num w:numId="21" w16cid:durableId="313334691">
    <w:abstractNumId w:val="29"/>
  </w:num>
  <w:num w:numId="22" w16cid:durableId="947277977">
    <w:abstractNumId w:val="6"/>
  </w:num>
  <w:num w:numId="23" w16cid:durableId="184252962">
    <w:abstractNumId w:val="31"/>
  </w:num>
  <w:num w:numId="24" w16cid:durableId="549073007">
    <w:abstractNumId w:val="32"/>
  </w:num>
  <w:num w:numId="25" w16cid:durableId="1824152875">
    <w:abstractNumId w:val="4"/>
  </w:num>
  <w:num w:numId="26" w16cid:durableId="1331830277">
    <w:abstractNumId w:val="41"/>
  </w:num>
  <w:num w:numId="27" w16cid:durableId="1923950840">
    <w:abstractNumId w:val="38"/>
  </w:num>
  <w:num w:numId="28" w16cid:durableId="1228807785">
    <w:abstractNumId w:val="3"/>
  </w:num>
  <w:num w:numId="29" w16cid:durableId="1266110361">
    <w:abstractNumId w:val="40"/>
  </w:num>
  <w:num w:numId="30" w16cid:durableId="1657759480">
    <w:abstractNumId w:val="18"/>
  </w:num>
  <w:num w:numId="31" w16cid:durableId="1630748470">
    <w:abstractNumId w:val="22"/>
  </w:num>
  <w:num w:numId="32" w16cid:durableId="1130051606">
    <w:abstractNumId w:val="39"/>
  </w:num>
  <w:num w:numId="33" w16cid:durableId="1925842128">
    <w:abstractNumId w:val="30"/>
  </w:num>
  <w:num w:numId="34" w16cid:durableId="24907518">
    <w:abstractNumId w:val="33"/>
  </w:num>
  <w:num w:numId="35" w16cid:durableId="236327625">
    <w:abstractNumId w:val="23"/>
  </w:num>
  <w:num w:numId="36" w16cid:durableId="1975795830">
    <w:abstractNumId w:val="17"/>
  </w:num>
  <w:num w:numId="37" w16cid:durableId="20324170">
    <w:abstractNumId w:val="11"/>
  </w:num>
  <w:num w:numId="38" w16cid:durableId="1930310757">
    <w:abstractNumId w:val="28"/>
  </w:num>
  <w:num w:numId="39" w16cid:durableId="818377366">
    <w:abstractNumId w:val="26"/>
  </w:num>
  <w:num w:numId="40" w16cid:durableId="1978949944">
    <w:abstractNumId w:val="8"/>
  </w:num>
  <w:num w:numId="41" w16cid:durableId="1750344329">
    <w:abstractNumId w:val="16"/>
  </w:num>
  <w:num w:numId="42" w16cid:durableId="1145973358">
    <w:abstractNumId w:val="10"/>
  </w:num>
  <w:num w:numId="43" w16cid:durableId="482234005">
    <w:abstractNumId w:val="13"/>
  </w:num>
  <w:num w:numId="44" w16cid:durableId="1094977387">
    <w:abstractNumId w:val="35"/>
  </w:num>
  <w:num w:numId="45" w16cid:durableId="264774202">
    <w:abstractNumId w:val="24"/>
  </w:num>
  <w:num w:numId="46" w16cid:durableId="406611098">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56945"/>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A6F2C"/>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616"/>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0A71"/>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32DB"/>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142B"/>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634"/>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51F"/>
    <w:rsid w:val="006E3E1C"/>
    <w:rsid w:val="006E5965"/>
    <w:rsid w:val="006E6594"/>
    <w:rsid w:val="006F0D96"/>
    <w:rsid w:val="006F16A7"/>
    <w:rsid w:val="006F1991"/>
    <w:rsid w:val="006F7BC1"/>
    <w:rsid w:val="00704522"/>
    <w:rsid w:val="0070638E"/>
    <w:rsid w:val="00710CB5"/>
    <w:rsid w:val="00710F20"/>
    <w:rsid w:val="00712208"/>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51B0"/>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7F7D9A"/>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3F9C"/>
    <w:rsid w:val="00867CE1"/>
    <w:rsid w:val="00870B64"/>
    <w:rsid w:val="0087360D"/>
    <w:rsid w:val="00875D2B"/>
    <w:rsid w:val="00875FC1"/>
    <w:rsid w:val="00876457"/>
    <w:rsid w:val="008809C1"/>
    <w:rsid w:val="008844D2"/>
    <w:rsid w:val="00886DC3"/>
    <w:rsid w:val="0088767C"/>
    <w:rsid w:val="0088769A"/>
    <w:rsid w:val="00895D70"/>
    <w:rsid w:val="00896D0E"/>
    <w:rsid w:val="008A05E6"/>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511D"/>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6EF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77471"/>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078F"/>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4CC"/>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364BA"/>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E5A7D"/>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0FE"/>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290B"/>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2440"/>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5732"/>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1685</Words>
  <Characters>9272</Characters>
  <Application>Microsoft Office Word</Application>
  <DocSecurity>0</DocSecurity>
  <Lines>77</Lines>
  <Paragraphs>21</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4</cp:revision>
  <cp:lastPrinted>2021-12-23T00:55:00Z</cp:lastPrinted>
  <dcterms:created xsi:type="dcterms:W3CDTF">2026-07-28T21:28:00Z</dcterms:created>
  <dcterms:modified xsi:type="dcterms:W3CDTF">2026-07-28T21:32:00Z</dcterms:modified>
</cp:coreProperties>
</file>