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24DCC" w:rsidRDefault="003C345F" w:rsidP="008248EE">
      <w:pPr>
        <w:rPr>
          <w:rFonts w:ascii="Verdana" w:eastAsiaTheme="majorEastAsia" w:hAnsi="Verdana"/>
          <w:b/>
          <w:bCs/>
          <w:color w:val="0070C0"/>
          <w:sz w:val="24"/>
          <w:szCs w:val="24"/>
          <w:lang w:val="pt-PT"/>
          <w14:textOutline w14:w="9525" w14:cap="flat" w14:cmpd="sng" w14:algn="ctr">
            <w14:noFill/>
            <w14:prstDash w14:val="solid"/>
            <w14:round/>
          </w14:textOutline>
        </w:rPr>
      </w:pPr>
      <w:r w:rsidRPr="00FA67B0">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24DCC" w:rsidRDefault="00B07E63" w:rsidP="008248EE">
      <w:pPr>
        <w:rPr>
          <w:rFonts w:ascii="Verdana" w:eastAsiaTheme="majorEastAsia" w:hAnsi="Verdana"/>
          <w:b/>
          <w:bCs/>
          <w:color w:val="0070C0"/>
          <w:sz w:val="24"/>
          <w:szCs w:val="24"/>
          <w:lang w:val="pt-PT"/>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785FEE7B" w:rsidR="00CC6B90" w:rsidRPr="00FA67B0" w:rsidRDefault="00AA40A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815</w:t>
                            </w:r>
                            <w:r w:rsidR="00CC6B90" w:rsidRPr="00FA67B0">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785FEE7B" w:rsidR="00CC6B90" w:rsidRPr="00FA67B0" w:rsidRDefault="00AA40A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815</w:t>
                      </w:r>
                      <w:r w:rsidR="00CC6B90" w:rsidRPr="00FA67B0">
                        <w:rPr>
                          <w:rFonts w:ascii="Verdana" w:eastAsia="Verdana" w:hAnsi="Verdana" w:cs="Verdana"/>
                          <w:b/>
                          <w:bCs/>
                          <w:color w:val="FFFFFF" w:themeColor="background1"/>
                          <w:kern w:val="24"/>
                          <w:sz w:val="40"/>
                          <w:szCs w:val="40"/>
                        </w:rPr>
                        <w:t>$</w:t>
                      </w:r>
                    </w:p>
                  </w:txbxContent>
                </v:textbox>
              </v:shape>
            </w:pict>
          </mc:Fallback>
        </mc:AlternateContent>
      </w:r>
      <w:r w:rsidRPr="00FA67B0">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6C3F1701" w:rsidR="00103EFE" w:rsidRPr="00E83F0D" w:rsidRDefault="00AB31D0"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Estambul y</w:t>
                            </w:r>
                            <w:r w:rsidR="00A4003C">
                              <w:rPr>
                                <w:rFonts w:ascii="Verdana" w:eastAsia="Verdana" w:hAnsi="Verdana" w:cs="Verdana"/>
                                <w:b/>
                                <w:bCs/>
                                <w:color w:val="FFFFFF" w:themeColor="background1"/>
                                <w:kern w:val="24"/>
                                <w:sz w:val="44"/>
                                <w:szCs w:val="44"/>
                                <w:lang w:val="es-CO"/>
                              </w:rPr>
                              <w:t xml:space="preserve"> </w:t>
                            </w:r>
                            <w:r w:rsidR="00924DCC">
                              <w:rPr>
                                <w:rFonts w:ascii="Verdana" w:eastAsia="Verdana" w:hAnsi="Verdana" w:cs="Verdana"/>
                                <w:b/>
                                <w:bCs/>
                                <w:color w:val="FFFFFF" w:themeColor="background1"/>
                                <w:kern w:val="24"/>
                                <w:sz w:val="44"/>
                                <w:szCs w:val="44"/>
                                <w:lang w:val="es-CO"/>
                              </w:rPr>
                              <w:t xml:space="preserve">Egipto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6C3F1701" w:rsidR="00103EFE" w:rsidRPr="00E83F0D" w:rsidRDefault="00AB31D0"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Estambul y</w:t>
                      </w:r>
                      <w:r w:rsidR="00A4003C">
                        <w:rPr>
                          <w:rFonts w:ascii="Verdana" w:eastAsia="Verdana" w:hAnsi="Verdana" w:cs="Verdana"/>
                          <w:b/>
                          <w:bCs/>
                          <w:color w:val="FFFFFF" w:themeColor="background1"/>
                          <w:kern w:val="24"/>
                          <w:sz w:val="44"/>
                          <w:szCs w:val="44"/>
                          <w:lang w:val="es-CO"/>
                        </w:rPr>
                        <w:t xml:space="preserve"> </w:t>
                      </w:r>
                      <w:r w:rsidR="00924DCC">
                        <w:rPr>
                          <w:rFonts w:ascii="Verdana" w:eastAsia="Verdana" w:hAnsi="Verdana" w:cs="Verdana"/>
                          <w:b/>
                          <w:bCs/>
                          <w:color w:val="FFFFFF" w:themeColor="background1"/>
                          <w:kern w:val="24"/>
                          <w:sz w:val="44"/>
                          <w:szCs w:val="44"/>
                          <w:lang w:val="es-CO"/>
                        </w:rPr>
                        <w:t xml:space="preserve">Egipto </w:t>
                      </w:r>
                    </w:p>
                  </w:txbxContent>
                </v:textbox>
                <w10:wrap anchorx="page"/>
              </v:rect>
            </w:pict>
          </mc:Fallback>
        </mc:AlternateContent>
      </w:r>
    </w:p>
    <w:p w14:paraId="52F2E946" w14:textId="2197D491" w:rsidR="002D3DAE" w:rsidRPr="00924DCC" w:rsidRDefault="00FA0CA3" w:rsidP="008248EE">
      <w:pPr>
        <w:rPr>
          <w:rFonts w:ascii="Verdana" w:eastAsiaTheme="majorEastAsia" w:hAnsi="Verdana"/>
          <w:b/>
          <w:bCs/>
          <w:color w:val="0070C0"/>
          <w:sz w:val="40"/>
          <w:szCs w:val="40"/>
          <w:lang w:val="pt-PT"/>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54DDA2EF" w:rsidR="004B2126" w:rsidRPr="00FA67B0" w:rsidRDefault="00924DCC" w:rsidP="004B2126">
                            <w:pPr>
                              <w:rPr>
                                <w:rFonts w:hAnsi="Calibri"/>
                                <w:color w:val="FFFFFF" w:themeColor="background1"/>
                                <w:kern w:val="24"/>
                                <w:sz w:val="36"/>
                                <w:szCs w:val="36"/>
                              </w:rPr>
                            </w:pPr>
                            <w:r>
                              <w:rPr>
                                <w:rFonts w:hAnsi="Calibri"/>
                                <w:color w:val="FFFFFF" w:themeColor="background1"/>
                                <w:kern w:val="24"/>
                                <w:sz w:val="36"/>
                                <w:szCs w:val="36"/>
                              </w:rPr>
                              <w:t>7</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Pr>
                                <w:rFonts w:hAnsi="Calibri"/>
                                <w:color w:val="FFFFFF" w:themeColor="background1"/>
                                <w:kern w:val="24"/>
                                <w:sz w:val="36"/>
                                <w:szCs w:val="36"/>
                              </w:rPr>
                              <w:t>6</w:t>
                            </w:r>
                            <w:r w:rsidR="004B2126" w:rsidRPr="00FA67B0">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54DDA2EF" w:rsidR="004B2126" w:rsidRPr="00FA67B0" w:rsidRDefault="00924DCC" w:rsidP="004B2126">
                      <w:pPr>
                        <w:rPr>
                          <w:rFonts w:hAnsi="Calibri"/>
                          <w:color w:val="FFFFFF" w:themeColor="background1"/>
                          <w:kern w:val="24"/>
                          <w:sz w:val="36"/>
                          <w:szCs w:val="36"/>
                        </w:rPr>
                      </w:pPr>
                      <w:r>
                        <w:rPr>
                          <w:rFonts w:hAnsi="Calibri"/>
                          <w:color w:val="FFFFFF" w:themeColor="background1"/>
                          <w:kern w:val="24"/>
                          <w:sz w:val="36"/>
                          <w:szCs w:val="36"/>
                        </w:rPr>
                        <w:t>7</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Pr>
                          <w:rFonts w:hAnsi="Calibri"/>
                          <w:color w:val="FFFFFF" w:themeColor="background1"/>
                          <w:kern w:val="24"/>
                          <w:sz w:val="36"/>
                          <w:szCs w:val="36"/>
                        </w:rPr>
                        <w:t>6</w:t>
                      </w:r>
                      <w:r w:rsidR="004B2126" w:rsidRPr="00FA67B0">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24DCC" w:rsidRDefault="00CC1BDC" w:rsidP="008F15EE">
      <w:pPr>
        <w:rPr>
          <w:lang w:val="pt-PT"/>
        </w:rPr>
      </w:pPr>
    </w:p>
    <w:p w14:paraId="4991265C" w14:textId="0EDA34BE" w:rsidR="00103EFE" w:rsidRPr="00924DCC" w:rsidRDefault="00D85A0E" w:rsidP="008F15EE">
      <w:pPr>
        <w:rPr>
          <w:lang w:val="pt-PT"/>
        </w:rPr>
      </w:pPr>
      <w:r w:rsidRPr="00FA67B0">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24DCC" w:rsidRDefault="00103EFE" w:rsidP="008F15EE">
      <w:pPr>
        <w:rPr>
          <w:lang w:val="pt-PT"/>
        </w:rPr>
      </w:pPr>
    </w:p>
    <w:p w14:paraId="150AB0DD" w14:textId="55AAA71F" w:rsidR="00103EFE" w:rsidRPr="00924DCC" w:rsidRDefault="00103EFE" w:rsidP="008F15EE">
      <w:pPr>
        <w:rPr>
          <w:lang w:val="pt-PT"/>
        </w:rPr>
      </w:pPr>
    </w:p>
    <w:p w14:paraId="324EF3DB" w14:textId="49CEEEF7" w:rsidR="00C008B5" w:rsidRPr="000B7228" w:rsidRDefault="00D85A0E" w:rsidP="00C008B5">
      <w:pPr>
        <w:rPr>
          <w:lang w:val="pt-PT"/>
        </w:rPr>
      </w:pPr>
      <w:r w:rsidRPr="00FA67B0">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v:textbox>
                <w10:wrap anchorx="margin"/>
              </v:rect>
            </w:pict>
          </mc:Fallback>
        </mc:AlternateContent>
      </w:r>
    </w:p>
    <w:p w14:paraId="315B4CF8" w14:textId="77777777" w:rsidR="000763E5" w:rsidRPr="0070212F" w:rsidRDefault="000763E5" w:rsidP="000763E5">
      <w:pPr>
        <w:ind w:left="-567"/>
        <w:rPr>
          <w:rFonts w:ascii="Verdana" w:hAnsi="Verdana"/>
          <w:b/>
          <w:bCs/>
          <w:color w:val="60A500"/>
          <w:sz w:val="28"/>
          <w:szCs w:val="28"/>
          <w:lang w:val="es-CO"/>
        </w:rPr>
      </w:pPr>
      <w:r w:rsidRPr="0070212F">
        <w:rPr>
          <w:rFonts w:ascii="Verdana" w:hAnsi="Verdana"/>
          <w:b/>
          <w:bCs/>
          <w:color w:val="60A500"/>
          <w:sz w:val="28"/>
          <w:szCs w:val="28"/>
          <w:lang w:val="es-CO"/>
        </w:rPr>
        <w:t>VISITANDO</w:t>
      </w:r>
    </w:p>
    <w:p w14:paraId="49C48B74" w14:textId="77777777" w:rsidR="00924DCC" w:rsidRPr="0066497E" w:rsidRDefault="00924DCC" w:rsidP="00924DCC">
      <w:pPr>
        <w:ind w:left="-567"/>
        <w:jc w:val="both"/>
        <w:rPr>
          <w:rFonts w:asciiTheme="minorBidi" w:hAnsiTheme="minorBidi"/>
          <w:sz w:val="20"/>
          <w:szCs w:val="20"/>
        </w:rPr>
      </w:pPr>
      <w:r w:rsidRPr="0066497E">
        <w:rPr>
          <w:rFonts w:asciiTheme="minorBidi" w:hAnsiTheme="minorBidi"/>
          <w:b/>
          <w:bCs/>
          <w:sz w:val="20"/>
          <w:szCs w:val="20"/>
        </w:rPr>
        <w:t>3nt</w:t>
      </w:r>
      <w:r w:rsidRPr="0066497E">
        <w:rPr>
          <w:rFonts w:asciiTheme="minorBidi" w:hAnsiTheme="minorBidi"/>
          <w:sz w:val="20"/>
          <w:szCs w:val="20"/>
        </w:rPr>
        <w:t xml:space="preserve"> Estambul-</w:t>
      </w:r>
      <w:r w:rsidRPr="0066497E">
        <w:rPr>
          <w:rFonts w:asciiTheme="minorBidi" w:hAnsiTheme="minorBidi"/>
          <w:b/>
          <w:bCs/>
          <w:sz w:val="20"/>
          <w:szCs w:val="20"/>
        </w:rPr>
        <w:t xml:space="preserve">3nt </w:t>
      </w:r>
      <w:r w:rsidRPr="0066497E">
        <w:rPr>
          <w:rFonts w:asciiTheme="minorBidi" w:hAnsiTheme="minorBidi"/>
          <w:sz w:val="20"/>
          <w:szCs w:val="20"/>
        </w:rPr>
        <w:t>El Cairo</w:t>
      </w:r>
    </w:p>
    <w:p w14:paraId="40095A01" w14:textId="77777777" w:rsidR="000763E5" w:rsidRPr="0070212F" w:rsidRDefault="000763E5" w:rsidP="000763E5">
      <w:pPr>
        <w:ind w:left="-567"/>
        <w:rPr>
          <w:rFonts w:asciiTheme="minorBidi" w:hAnsiTheme="minorBidi"/>
          <w:sz w:val="20"/>
          <w:szCs w:val="20"/>
          <w:lang w:val="es-CO"/>
        </w:rPr>
      </w:pPr>
    </w:p>
    <w:p w14:paraId="41CEA2EB" w14:textId="77777777" w:rsidR="000763E5" w:rsidRPr="00924DCC" w:rsidRDefault="000763E5" w:rsidP="000763E5">
      <w:pPr>
        <w:ind w:left="-567"/>
        <w:rPr>
          <w:rFonts w:ascii="Verdana" w:hAnsi="Verdana"/>
          <w:b/>
          <w:bCs/>
          <w:color w:val="60A500"/>
          <w:sz w:val="28"/>
          <w:szCs w:val="28"/>
          <w:lang w:val="es-CO"/>
        </w:rPr>
      </w:pPr>
      <w:r w:rsidRPr="00924DCC">
        <w:rPr>
          <w:rFonts w:ascii="Verdana" w:hAnsi="Verdana"/>
          <w:b/>
          <w:bCs/>
          <w:color w:val="60A500"/>
          <w:sz w:val="28"/>
          <w:szCs w:val="28"/>
          <w:lang w:val="es-CO"/>
        </w:rPr>
        <w:t>SALIDAS GARANTIZADAS</w:t>
      </w:r>
    </w:p>
    <w:p w14:paraId="2F4CE0F2" w14:textId="2E74E6EA" w:rsidR="000763E5" w:rsidRPr="00FA67B0" w:rsidRDefault="000763E5" w:rsidP="000763E5">
      <w:pPr>
        <w:ind w:left="-567"/>
        <w:rPr>
          <w:rFonts w:asciiTheme="minorBidi" w:hAnsiTheme="minorBidi"/>
          <w:b/>
          <w:bCs/>
          <w:sz w:val="20"/>
          <w:szCs w:val="20"/>
        </w:rPr>
      </w:pPr>
      <w:r w:rsidRPr="00FA67B0">
        <w:rPr>
          <w:rFonts w:asciiTheme="minorBidi" w:hAnsiTheme="minorBidi"/>
          <w:b/>
          <w:bCs/>
          <w:sz w:val="20"/>
          <w:szCs w:val="20"/>
        </w:rPr>
        <w:t xml:space="preserve">DIARIAS </w:t>
      </w:r>
      <w:r w:rsidRPr="00FA67B0">
        <w:rPr>
          <w:rFonts w:asciiTheme="minorBidi" w:hAnsiTheme="minorBidi"/>
          <w:sz w:val="20"/>
          <w:szCs w:val="20"/>
        </w:rPr>
        <w:t>Del 01 abr. 2025 Al 30. Mar 2026</w:t>
      </w:r>
    </w:p>
    <w:p w14:paraId="335E7A02" w14:textId="77777777" w:rsidR="000763E5" w:rsidRPr="00FA67B0" w:rsidRDefault="000763E5" w:rsidP="000763E5">
      <w:pPr>
        <w:rPr>
          <w:rFonts w:asciiTheme="minorBidi" w:hAnsiTheme="minorBidi"/>
          <w:b/>
          <w:bCs/>
          <w:color w:val="0070C0"/>
          <w:sz w:val="18"/>
          <w:szCs w:val="18"/>
        </w:rPr>
      </w:pPr>
    </w:p>
    <w:p w14:paraId="4A7B6D40" w14:textId="77777777" w:rsidR="000763E5" w:rsidRPr="000763E5" w:rsidRDefault="000763E5" w:rsidP="000763E5">
      <w:pPr>
        <w:ind w:left="-567"/>
        <w:rPr>
          <w:rFonts w:ascii="Verdana" w:hAnsi="Verdana"/>
          <w:b/>
          <w:bCs/>
          <w:color w:val="60A500"/>
          <w:sz w:val="28"/>
          <w:szCs w:val="28"/>
        </w:rPr>
      </w:pPr>
      <w:r w:rsidRPr="000763E5">
        <w:rPr>
          <w:rFonts w:ascii="Verdana" w:hAnsi="Verdana"/>
          <w:b/>
          <w:bCs/>
          <w:color w:val="60A500"/>
          <w:sz w:val="28"/>
          <w:szCs w:val="28"/>
        </w:rPr>
        <w:t>ITINERARIO</w:t>
      </w:r>
    </w:p>
    <w:p w14:paraId="7C1B17DF" w14:textId="77777777" w:rsidR="000763E5" w:rsidRPr="00FA67B0" w:rsidRDefault="000763E5" w:rsidP="000763E5">
      <w:pPr>
        <w:ind w:left="-567"/>
        <w:rPr>
          <w:rFonts w:ascii="Verdana" w:hAnsi="Verdana"/>
          <w:b/>
          <w:bCs/>
          <w:color w:val="2F5496" w:themeColor="accent1" w:themeShade="BF"/>
          <w:sz w:val="12"/>
          <w:szCs w:val="12"/>
        </w:rPr>
      </w:pPr>
    </w:p>
    <w:p w14:paraId="4AAFA6C2" w14:textId="77777777" w:rsidR="00924DCC" w:rsidRPr="0066497E" w:rsidRDefault="00924DCC" w:rsidP="00924DCC">
      <w:pPr>
        <w:ind w:left="-567"/>
        <w:rPr>
          <w:rFonts w:asciiTheme="minorBidi" w:hAnsiTheme="minorBidi"/>
          <w:b/>
          <w:bCs/>
          <w:sz w:val="24"/>
          <w:szCs w:val="24"/>
        </w:rPr>
      </w:pPr>
      <w:r w:rsidRPr="0066497E">
        <w:rPr>
          <w:rFonts w:asciiTheme="minorBidi" w:hAnsiTheme="minorBidi"/>
          <w:b/>
          <w:bCs/>
          <w:sz w:val="24"/>
          <w:szCs w:val="24"/>
        </w:rPr>
        <w:t>Día 1: LLEGADA / ESTAMBUL</w:t>
      </w:r>
    </w:p>
    <w:p w14:paraId="4F9D33F2" w14:textId="77777777" w:rsidR="00924DCC" w:rsidRPr="0066497E" w:rsidRDefault="00924DCC" w:rsidP="00924DCC">
      <w:pPr>
        <w:ind w:left="-567"/>
        <w:jc w:val="both"/>
        <w:rPr>
          <w:rFonts w:asciiTheme="minorBidi" w:hAnsiTheme="minorBidi"/>
          <w:b/>
          <w:bCs/>
          <w:sz w:val="18"/>
          <w:szCs w:val="18"/>
        </w:rPr>
      </w:pPr>
      <w:r w:rsidRPr="0066497E">
        <w:rPr>
          <w:rFonts w:asciiTheme="minorBidi" w:hAnsiTheme="minorBidi"/>
          <w:b/>
          <w:bCs/>
          <w:sz w:val="18"/>
          <w:szCs w:val="18"/>
        </w:rPr>
        <w:t>¡Bienvenidos a Estambul!</w:t>
      </w:r>
      <w:r w:rsidRPr="0066497E">
        <w:rPr>
          <w:rFonts w:asciiTheme="minorBidi" w:hAnsiTheme="minorBidi"/>
          <w:sz w:val="18"/>
          <w:szCs w:val="18"/>
        </w:rPr>
        <w:t xml:space="preserve"> a su llegada, será recibido y trasladado al hotel según su categoría elegida. </w:t>
      </w:r>
      <w:r w:rsidRPr="0066497E">
        <w:rPr>
          <w:rFonts w:asciiTheme="minorBidi" w:hAnsiTheme="minorBidi"/>
          <w:b/>
          <w:bCs/>
          <w:sz w:val="18"/>
          <w:szCs w:val="18"/>
        </w:rPr>
        <w:t>Alojamiento</w:t>
      </w:r>
    </w:p>
    <w:p w14:paraId="5CDEB217" w14:textId="509BEBDC" w:rsidR="00924DCC" w:rsidRPr="0066497E" w:rsidRDefault="00924DCC" w:rsidP="00924DCC">
      <w:pPr>
        <w:ind w:left="-567"/>
        <w:jc w:val="both"/>
        <w:rPr>
          <w:rFonts w:asciiTheme="minorBidi" w:hAnsiTheme="minorBidi"/>
          <w:b/>
          <w:bCs/>
          <w:sz w:val="18"/>
          <w:szCs w:val="18"/>
        </w:rPr>
      </w:pPr>
      <w:r w:rsidRPr="0066497E">
        <w:rPr>
          <w:rFonts w:asciiTheme="minorBidi" w:hAnsiTheme="minorBidi"/>
          <w:sz w:val="18"/>
          <w:szCs w:val="18"/>
        </w:rPr>
        <w:t xml:space="preserve">Si su llegada es al </w:t>
      </w:r>
      <w:r w:rsidRPr="0066497E">
        <w:rPr>
          <w:rFonts w:asciiTheme="minorBidi" w:hAnsiTheme="minorBidi"/>
          <w:b/>
          <w:bCs/>
          <w:sz w:val="18"/>
          <w:szCs w:val="18"/>
        </w:rPr>
        <w:t>aeropuerto de Estambul (IST)</w:t>
      </w:r>
      <w:r w:rsidRPr="0066497E">
        <w:rPr>
          <w:rFonts w:asciiTheme="minorBidi" w:hAnsiTheme="minorBidi"/>
          <w:sz w:val="18"/>
          <w:szCs w:val="18"/>
        </w:rPr>
        <w:t xml:space="preserve"> nuestro representante les estará esperando a su salida al exterior por la puerta </w:t>
      </w:r>
      <w:r w:rsidRPr="0066497E">
        <w:rPr>
          <w:rFonts w:asciiTheme="minorBidi" w:hAnsiTheme="minorBidi"/>
          <w:b/>
          <w:bCs/>
          <w:sz w:val="18"/>
          <w:szCs w:val="18"/>
        </w:rPr>
        <w:t>número 8 con un cartel.</w:t>
      </w:r>
      <w:r w:rsidRPr="0066497E">
        <w:rPr>
          <w:rFonts w:asciiTheme="minorBidi" w:hAnsiTheme="minorBidi"/>
          <w:sz w:val="18"/>
          <w:szCs w:val="18"/>
        </w:rPr>
        <w:t xml:space="preserve"> Si su llegada es al </w:t>
      </w:r>
      <w:r w:rsidRPr="0066497E">
        <w:rPr>
          <w:rFonts w:asciiTheme="minorBidi" w:hAnsiTheme="minorBidi"/>
          <w:b/>
          <w:bCs/>
          <w:sz w:val="18"/>
          <w:szCs w:val="18"/>
        </w:rPr>
        <w:t xml:space="preserve">aeropuerto de Estambul (SAW) </w:t>
      </w:r>
      <w:r w:rsidRPr="0066497E">
        <w:rPr>
          <w:rFonts w:asciiTheme="minorBidi" w:hAnsiTheme="minorBidi"/>
          <w:sz w:val="18"/>
          <w:szCs w:val="18"/>
        </w:rPr>
        <w:t xml:space="preserve">en el lado asiático, nuestro representante les estará esperando, cruzando el paso de peatones </w:t>
      </w:r>
      <w:r w:rsidRPr="0066497E">
        <w:rPr>
          <w:rFonts w:asciiTheme="minorBidi" w:hAnsiTheme="minorBidi"/>
          <w:b/>
          <w:bCs/>
          <w:sz w:val="18"/>
          <w:szCs w:val="18"/>
        </w:rPr>
        <w:t>entre la columna 9 y columna 10 con el</w:t>
      </w:r>
      <w:r w:rsidRPr="0066497E">
        <w:rPr>
          <w:rFonts w:asciiTheme="minorBidi" w:hAnsiTheme="minorBidi"/>
          <w:sz w:val="18"/>
          <w:szCs w:val="18"/>
        </w:rPr>
        <w:t xml:space="preserve"> </w:t>
      </w:r>
      <w:r w:rsidRPr="0066497E">
        <w:rPr>
          <w:rFonts w:asciiTheme="minorBidi" w:hAnsiTheme="minorBidi"/>
          <w:b/>
          <w:bCs/>
          <w:sz w:val="18"/>
          <w:szCs w:val="18"/>
        </w:rPr>
        <w:t>carte</w:t>
      </w:r>
      <w:r>
        <w:rPr>
          <w:rFonts w:asciiTheme="minorBidi" w:hAnsiTheme="minorBidi"/>
          <w:b/>
          <w:bCs/>
          <w:sz w:val="18"/>
          <w:szCs w:val="18"/>
        </w:rPr>
        <w:t>l.</w:t>
      </w:r>
    </w:p>
    <w:p w14:paraId="6662FAC3" w14:textId="77777777" w:rsidR="00924DCC" w:rsidRPr="0066497E" w:rsidRDefault="00924DCC" w:rsidP="00924DCC">
      <w:pPr>
        <w:ind w:left="-567"/>
        <w:jc w:val="both"/>
        <w:rPr>
          <w:rFonts w:asciiTheme="minorBidi" w:hAnsiTheme="minorBidi"/>
          <w:b/>
          <w:bCs/>
          <w:sz w:val="18"/>
          <w:szCs w:val="18"/>
        </w:rPr>
      </w:pPr>
    </w:p>
    <w:p w14:paraId="7E3B05F2" w14:textId="77777777" w:rsidR="00924DCC" w:rsidRPr="0066497E" w:rsidRDefault="00924DCC" w:rsidP="00924DCC">
      <w:pPr>
        <w:ind w:left="-567"/>
        <w:rPr>
          <w:rFonts w:asciiTheme="minorBidi" w:hAnsiTheme="minorBidi"/>
          <w:b/>
          <w:bCs/>
          <w:sz w:val="24"/>
          <w:szCs w:val="24"/>
        </w:rPr>
      </w:pPr>
      <w:r w:rsidRPr="0066497E">
        <w:rPr>
          <w:rFonts w:asciiTheme="minorBidi" w:hAnsiTheme="minorBidi"/>
          <w:b/>
          <w:bCs/>
          <w:sz w:val="24"/>
          <w:szCs w:val="24"/>
        </w:rPr>
        <w:t>Día 2: ESTAMBUL / SOLIMAN EL MAGNIFICO (D)</w:t>
      </w:r>
    </w:p>
    <w:p w14:paraId="395FFF76" w14:textId="77777777" w:rsidR="00924DCC" w:rsidRPr="0066497E" w:rsidRDefault="00924DCC" w:rsidP="00924DCC">
      <w:pPr>
        <w:ind w:left="-567"/>
        <w:jc w:val="both"/>
        <w:rPr>
          <w:rFonts w:asciiTheme="minorBidi" w:hAnsiTheme="minorBidi"/>
          <w:sz w:val="18"/>
          <w:szCs w:val="18"/>
        </w:rPr>
      </w:pPr>
      <w:r w:rsidRPr="0066497E">
        <w:rPr>
          <w:rFonts w:asciiTheme="minorBidi" w:hAnsiTheme="minorBidi"/>
          <w:b/>
          <w:bCs/>
          <w:sz w:val="18"/>
          <w:szCs w:val="18"/>
        </w:rPr>
        <w:t>Desayuno.</w:t>
      </w:r>
      <w:r w:rsidRPr="0066497E">
        <w:rPr>
          <w:rFonts w:asciiTheme="minorBidi" w:hAnsiTheme="minorBidi"/>
          <w:sz w:val="18"/>
          <w:szCs w:val="18"/>
        </w:rPr>
        <w:t xml:space="preserve"> Salida para visitar la mezquita de </w:t>
      </w:r>
      <w:r w:rsidRPr="0066497E">
        <w:rPr>
          <w:rFonts w:asciiTheme="minorBidi" w:hAnsiTheme="minorBidi"/>
          <w:b/>
          <w:bCs/>
          <w:sz w:val="18"/>
          <w:szCs w:val="18"/>
        </w:rPr>
        <w:t>Solimán el Magnifico</w:t>
      </w:r>
      <w:r w:rsidRPr="0066497E">
        <w:rPr>
          <w:rFonts w:asciiTheme="minorBidi" w:hAnsiTheme="minorBidi"/>
          <w:sz w:val="18"/>
          <w:szCs w:val="18"/>
        </w:rPr>
        <w:t xml:space="preserve">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66497E">
        <w:rPr>
          <w:rFonts w:asciiTheme="minorBidi" w:hAnsiTheme="minorBidi"/>
          <w:b/>
          <w:bCs/>
          <w:sz w:val="18"/>
          <w:szCs w:val="18"/>
        </w:rPr>
        <w:t>Opcionalmente una visita de día Completo a la parte Histórica de Estambul</w:t>
      </w:r>
      <w:r w:rsidRPr="0066497E">
        <w:rPr>
          <w:rFonts w:asciiTheme="minorBidi" w:hAnsiTheme="minorBidi"/>
          <w:sz w:val="18"/>
          <w:szCs w:val="18"/>
        </w:rPr>
        <w:t xml:space="preserve"> donde podrá conocer a </w:t>
      </w:r>
      <w:r w:rsidRPr="0066497E">
        <w:rPr>
          <w:rFonts w:asciiTheme="minorBidi" w:hAnsiTheme="minorBidi"/>
          <w:b/>
          <w:bCs/>
          <w:sz w:val="18"/>
          <w:szCs w:val="18"/>
        </w:rPr>
        <w:t>Santa Sofia</w:t>
      </w:r>
      <w:r w:rsidRPr="0066497E">
        <w:rPr>
          <w:rFonts w:asciiTheme="minorBidi" w:hAnsiTheme="minorBidi"/>
          <w:sz w:val="18"/>
          <w:szCs w:val="18"/>
        </w:rPr>
        <w:t xml:space="preserve"> (exterior) culminación del arte bizantino, y la perla de Estambul, El famoso </w:t>
      </w:r>
      <w:r w:rsidRPr="0066497E">
        <w:rPr>
          <w:rFonts w:asciiTheme="minorBidi" w:hAnsiTheme="minorBidi"/>
          <w:b/>
          <w:bCs/>
          <w:sz w:val="18"/>
          <w:szCs w:val="18"/>
        </w:rPr>
        <w:t xml:space="preserve">Palacio de </w:t>
      </w:r>
      <w:proofErr w:type="spellStart"/>
      <w:r w:rsidRPr="0066497E">
        <w:rPr>
          <w:rFonts w:asciiTheme="minorBidi" w:hAnsiTheme="minorBidi"/>
          <w:b/>
          <w:bCs/>
          <w:sz w:val="18"/>
          <w:szCs w:val="18"/>
        </w:rPr>
        <w:t>Topkapi</w:t>
      </w:r>
      <w:proofErr w:type="spellEnd"/>
      <w:r w:rsidRPr="0066497E">
        <w:rPr>
          <w:rFonts w:asciiTheme="minorBidi" w:hAnsiTheme="minorBidi"/>
          <w:sz w:val="18"/>
          <w:szCs w:val="18"/>
        </w:rPr>
        <w:t xml:space="preserve">, residencia de los sultanes otomanos durante cuatro siglos, Disfrutar de un </w:t>
      </w:r>
      <w:r w:rsidRPr="0066497E">
        <w:rPr>
          <w:rFonts w:asciiTheme="minorBidi" w:hAnsiTheme="minorBidi"/>
          <w:b/>
          <w:bCs/>
          <w:sz w:val="18"/>
          <w:szCs w:val="18"/>
        </w:rPr>
        <w:t xml:space="preserve">Almuerzo </w:t>
      </w:r>
      <w:r w:rsidRPr="0066497E">
        <w:rPr>
          <w:rFonts w:asciiTheme="minorBidi" w:hAnsiTheme="minorBidi"/>
          <w:sz w:val="18"/>
          <w:szCs w:val="18"/>
        </w:rPr>
        <w:t xml:space="preserve">típico en restaurante local en la zona de </w:t>
      </w:r>
      <w:proofErr w:type="spellStart"/>
      <w:r w:rsidRPr="0066497E">
        <w:rPr>
          <w:rFonts w:asciiTheme="minorBidi" w:hAnsiTheme="minorBidi"/>
          <w:sz w:val="18"/>
          <w:szCs w:val="18"/>
        </w:rPr>
        <w:t>Sultanahmet</w:t>
      </w:r>
      <w:proofErr w:type="spellEnd"/>
      <w:r w:rsidRPr="0066497E">
        <w:rPr>
          <w:rFonts w:asciiTheme="minorBidi" w:hAnsiTheme="minorBidi"/>
          <w:sz w:val="18"/>
          <w:szCs w:val="18"/>
        </w:rPr>
        <w:t xml:space="preserve">, Contemplar la </w:t>
      </w:r>
      <w:r w:rsidRPr="0066497E">
        <w:rPr>
          <w:rFonts w:asciiTheme="minorBidi" w:hAnsiTheme="minorBidi"/>
          <w:b/>
          <w:bCs/>
          <w:sz w:val="18"/>
          <w:szCs w:val="18"/>
        </w:rPr>
        <w:t>Mezquita Azul</w:t>
      </w:r>
      <w:r w:rsidRPr="0066497E">
        <w:rPr>
          <w:rFonts w:asciiTheme="minorBidi" w:hAnsiTheme="minorBidi"/>
          <w:sz w:val="18"/>
          <w:szCs w:val="18"/>
        </w:rPr>
        <w:t xml:space="preserve">, prodigio de armonía, proporción y elegancia; y al </w:t>
      </w:r>
      <w:r w:rsidRPr="0066497E">
        <w:rPr>
          <w:rFonts w:asciiTheme="minorBidi" w:hAnsiTheme="minorBidi"/>
          <w:b/>
          <w:bCs/>
          <w:sz w:val="18"/>
          <w:szCs w:val="18"/>
        </w:rPr>
        <w:t>Hipódromo</w:t>
      </w:r>
      <w:r w:rsidRPr="0066497E">
        <w:rPr>
          <w:rFonts w:asciiTheme="minorBidi" w:hAnsiTheme="minorBidi"/>
          <w:sz w:val="18"/>
          <w:szCs w:val="18"/>
        </w:rPr>
        <w:t xml:space="preserve"> que conserva el Obelisco de Teodosio, la Columna Serpentina, la Fuente del Emperador Guillermo y el Obelisco Egipcio, al final de la tarde visitar el famoso </w:t>
      </w:r>
      <w:r w:rsidRPr="0066497E">
        <w:rPr>
          <w:rFonts w:asciiTheme="minorBidi" w:hAnsiTheme="minorBidi"/>
          <w:b/>
          <w:bCs/>
          <w:sz w:val="18"/>
          <w:szCs w:val="18"/>
        </w:rPr>
        <w:t>Gran bazar</w:t>
      </w:r>
      <w:r w:rsidRPr="0066497E">
        <w:rPr>
          <w:rFonts w:asciiTheme="minorBidi" w:hAnsiTheme="minorBidi"/>
          <w:sz w:val="18"/>
          <w:szCs w:val="18"/>
        </w:rPr>
        <w:t xml:space="preserve"> donde disfrutaremos de tiempo libre para perdernos entre sus 4 mil tiendas. </w:t>
      </w:r>
      <w:r w:rsidRPr="0066497E">
        <w:rPr>
          <w:rFonts w:asciiTheme="minorBidi" w:hAnsiTheme="minorBidi"/>
          <w:b/>
          <w:bCs/>
          <w:sz w:val="18"/>
          <w:szCs w:val="18"/>
        </w:rPr>
        <w:t>Alojamiento </w:t>
      </w:r>
    </w:p>
    <w:p w14:paraId="32D83719" w14:textId="77777777" w:rsidR="00924DCC" w:rsidRPr="0066497E" w:rsidRDefault="00924DCC" w:rsidP="00924DCC">
      <w:pPr>
        <w:ind w:left="-567"/>
        <w:jc w:val="both"/>
        <w:rPr>
          <w:rFonts w:asciiTheme="minorBidi" w:hAnsiTheme="minorBidi"/>
          <w:sz w:val="18"/>
          <w:szCs w:val="18"/>
        </w:rPr>
      </w:pPr>
    </w:p>
    <w:p w14:paraId="2BC67CC5" w14:textId="77777777" w:rsidR="00924DCC" w:rsidRPr="0066497E" w:rsidRDefault="00924DCC" w:rsidP="00924DCC">
      <w:pPr>
        <w:ind w:left="-567"/>
        <w:rPr>
          <w:rFonts w:asciiTheme="minorBidi" w:hAnsiTheme="minorBidi"/>
          <w:b/>
          <w:bCs/>
          <w:sz w:val="24"/>
          <w:szCs w:val="24"/>
        </w:rPr>
      </w:pPr>
      <w:r w:rsidRPr="0066497E">
        <w:rPr>
          <w:rFonts w:asciiTheme="minorBidi" w:hAnsiTheme="minorBidi"/>
          <w:b/>
          <w:bCs/>
          <w:sz w:val="24"/>
          <w:szCs w:val="24"/>
        </w:rPr>
        <w:t>Día 3: ESTAMBUL / PASEO POR EL BOSFORO / BAZAR DE LAS ESPECIAS (D)</w:t>
      </w:r>
    </w:p>
    <w:p w14:paraId="78AD5E5D" w14:textId="77777777" w:rsidR="00924DCC" w:rsidRPr="0066497E" w:rsidRDefault="00924DCC" w:rsidP="00924DCC">
      <w:pPr>
        <w:ind w:left="-567"/>
        <w:jc w:val="both"/>
        <w:rPr>
          <w:rFonts w:asciiTheme="minorBidi" w:hAnsiTheme="minorBidi"/>
          <w:b/>
          <w:bCs/>
          <w:sz w:val="18"/>
          <w:szCs w:val="18"/>
        </w:rPr>
      </w:pPr>
      <w:r w:rsidRPr="0066497E">
        <w:rPr>
          <w:rFonts w:asciiTheme="minorBidi" w:hAnsiTheme="minorBidi"/>
          <w:b/>
          <w:bCs/>
          <w:sz w:val="18"/>
          <w:szCs w:val="18"/>
        </w:rPr>
        <w:t>Desayuno</w:t>
      </w:r>
      <w:r w:rsidRPr="0066497E">
        <w:rPr>
          <w:rFonts w:asciiTheme="minorBidi" w:hAnsiTheme="minorBidi"/>
          <w:sz w:val="18"/>
          <w:szCs w:val="18"/>
        </w:rPr>
        <w:t xml:space="preserve">. Salida para realizar una de las actividades más famosas de Estambul, un </w:t>
      </w:r>
      <w:r w:rsidRPr="0066497E">
        <w:rPr>
          <w:rFonts w:asciiTheme="minorBidi" w:hAnsiTheme="minorBidi"/>
          <w:b/>
          <w:bCs/>
          <w:sz w:val="18"/>
          <w:szCs w:val="18"/>
        </w:rPr>
        <w:t>paseo en barco por el Bósforo</w:t>
      </w:r>
      <w:r w:rsidRPr="0066497E">
        <w:rPr>
          <w:rFonts w:asciiTheme="minorBidi" w:hAnsiTheme="minorBidi"/>
          <w:sz w:val="18"/>
          <w:szCs w:val="18"/>
        </w:rPr>
        <w:t xml:space="preserve">, canal que separa Europa y Asía. Durante este trayecto se aprecian los palacios de los Sultanes, antiguas y típicas casas de Madera y disfrutar de la historia de una manera diferente. A continuación, realizaremos una de las visitas estrella, el </w:t>
      </w:r>
      <w:r w:rsidRPr="0066497E">
        <w:rPr>
          <w:rFonts w:asciiTheme="minorBidi" w:hAnsiTheme="minorBidi"/>
          <w:b/>
          <w:bCs/>
          <w:sz w:val="18"/>
          <w:szCs w:val="18"/>
        </w:rPr>
        <w:t>bazar de las especias</w:t>
      </w:r>
      <w:r w:rsidRPr="0066497E">
        <w:rPr>
          <w:rFonts w:asciiTheme="minorBidi" w:hAnsiTheme="minorBidi"/>
          <w:sz w:val="18"/>
          <w:szCs w:val="18"/>
        </w:rPr>
        <w:t xml:space="preserve">, constituido por los otomanos hace 5 siglos y usado desde entonces. Nuestra visita Incluida termina en el bazar donde podrán disfrutar de su ambiente y variedad de tiendas.  Por la tarde se puede realizar </w:t>
      </w:r>
      <w:r w:rsidRPr="0066497E">
        <w:rPr>
          <w:rFonts w:asciiTheme="minorBidi" w:hAnsiTheme="minorBidi"/>
          <w:b/>
          <w:bCs/>
          <w:sz w:val="18"/>
          <w:szCs w:val="18"/>
        </w:rPr>
        <w:t xml:space="preserve">Opcionalmente una visita con Almuerzo a la parte asiática de la ciudad </w:t>
      </w:r>
      <w:r w:rsidRPr="0066497E">
        <w:rPr>
          <w:rFonts w:asciiTheme="minorBidi" w:hAnsiTheme="minorBidi"/>
          <w:sz w:val="18"/>
          <w:szCs w:val="18"/>
        </w:rPr>
        <w:t>Visitando al</w:t>
      </w:r>
      <w:r w:rsidRPr="0066497E">
        <w:rPr>
          <w:rFonts w:asciiTheme="minorBidi" w:hAnsiTheme="minorBidi"/>
          <w:b/>
          <w:bCs/>
          <w:sz w:val="18"/>
          <w:szCs w:val="18"/>
        </w:rPr>
        <w:t xml:space="preserve"> palacio de “</w:t>
      </w:r>
      <w:proofErr w:type="spellStart"/>
      <w:r w:rsidRPr="0066497E">
        <w:rPr>
          <w:rFonts w:asciiTheme="minorBidi" w:hAnsiTheme="minorBidi"/>
          <w:b/>
          <w:bCs/>
          <w:sz w:val="18"/>
          <w:szCs w:val="18"/>
        </w:rPr>
        <w:t>Beylerbey</w:t>
      </w:r>
      <w:proofErr w:type="spellEnd"/>
      <w:r w:rsidRPr="0066497E">
        <w:rPr>
          <w:rFonts w:asciiTheme="minorBidi" w:hAnsiTheme="minorBidi"/>
          <w:sz w:val="18"/>
          <w:szCs w:val="18"/>
        </w:rPr>
        <w:t xml:space="preserve">” Situado en el lado asiático del Bósforo. Antigua residencia de verano de los sultanes del Imperio Otomano, también podremos contemplar </w:t>
      </w:r>
      <w:r w:rsidRPr="0066497E">
        <w:rPr>
          <w:rFonts w:asciiTheme="minorBidi" w:hAnsiTheme="minorBidi"/>
          <w:b/>
          <w:bCs/>
          <w:sz w:val="18"/>
          <w:szCs w:val="18"/>
        </w:rPr>
        <w:t>el famoso puente colgante</w:t>
      </w:r>
      <w:r w:rsidRPr="0066497E">
        <w:rPr>
          <w:rFonts w:asciiTheme="minorBidi" w:hAnsiTheme="minorBidi"/>
          <w:sz w:val="18"/>
          <w:szCs w:val="18"/>
        </w:rPr>
        <w:t xml:space="preserve"> </w:t>
      </w:r>
      <w:r w:rsidRPr="0066497E">
        <w:rPr>
          <w:rFonts w:asciiTheme="minorBidi" w:hAnsiTheme="minorBidi"/>
          <w:b/>
          <w:bCs/>
          <w:sz w:val="18"/>
          <w:szCs w:val="18"/>
        </w:rPr>
        <w:t xml:space="preserve">del </w:t>
      </w:r>
      <w:proofErr w:type="spellStart"/>
      <w:r w:rsidRPr="0066497E">
        <w:rPr>
          <w:rFonts w:asciiTheme="minorBidi" w:hAnsiTheme="minorBidi"/>
          <w:b/>
          <w:bCs/>
          <w:sz w:val="18"/>
          <w:szCs w:val="18"/>
        </w:rPr>
        <w:t>bosforo</w:t>
      </w:r>
      <w:proofErr w:type="spellEnd"/>
      <w:r w:rsidRPr="0066497E">
        <w:rPr>
          <w:rFonts w:asciiTheme="minorBidi" w:hAnsiTheme="minorBidi"/>
          <w:sz w:val="18"/>
          <w:szCs w:val="18"/>
        </w:rPr>
        <w:t xml:space="preserve"> que conecta la parte europea con la parte asiática de la ciudad, tras el </w:t>
      </w:r>
      <w:r w:rsidRPr="0066497E">
        <w:rPr>
          <w:rFonts w:asciiTheme="minorBidi" w:hAnsiTheme="minorBidi"/>
          <w:b/>
          <w:bCs/>
          <w:sz w:val="18"/>
          <w:szCs w:val="18"/>
        </w:rPr>
        <w:t xml:space="preserve">Almuerzo </w:t>
      </w:r>
      <w:r w:rsidRPr="0066497E">
        <w:rPr>
          <w:rFonts w:asciiTheme="minorBidi" w:hAnsiTheme="minorBidi"/>
          <w:sz w:val="18"/>
          <w:szCs w:val="18"/>
        </w:rPr>
        <w:t xml:space="preserve">visitaremos el infravalorado distrito de </w:t>
      </w:r>
      <w:proofErr w:type="spellStart"/>
      <w:r w:rsidRPr="0066497E">
        <w:rPr>
          <w:rFonts w:asciiTheme="minorBidi" w:hAnsiTheme="minorBidi"/>
          <w:b/>
          <w:bCs/>
          <w:sz w:val="18"/>
          <w:szCs w:val="18"/>
        </w:rPr>
        <w:t>Üsküdar</w:t>
      </w:r>
      <w:proofErr w:type="spellEnd"/>
      <w:r w:rsidRPr="0066497E">
        <w:rPr>
          <w:rFonts w:asciiTheme="minorBidi" w:hAnsiTheme="minorBidi"/>
          <w:sz w:val="18"/>
          <w:szCs w:val="18"/>
        </w:rPr>
        <w:t xml:space="preserve"> situado en la </w:t>
      </w:r>
      <w:r w:rsidRPr="0066497E">
        <w:rPr>
          <w:rFonts w:asciiTheme="minorBidi" w:hAnsiTheme="minorBidi"/>
          <w:b/>
          <w:bCs/>
          <w:sz w:val="18"/>
          <w:szCs w:val="18"/>
        </w:rPr>
        <w:t>parte asiática</w:t>
      </w:r>
      <w:r w:rsidRPr="0066497E">
        <w:rPr>
          <w:rFonts w:asciiTheme="minorBidi" w:hAnsiTheme="minorBidi"/>
          <w:sz w:val="18"/>
          <w:szCs w:val="18"/>
        </w:rPr>
        <w:t xml:space="preserve"> para luego dirigirnos a la </w:t>
      </w:r>
      <w:r w:rsidRPr="0066497E">
        <w:rPr>
          <w:rFonts w:asciiTheme="minorBidi" w:hAnsiTheme="minorBidi"/>
          <w:b/>
          <w:bCs/>
          <w:sz w:val="18"/>
          <w:szCs w:val="18"/>
        </w:rPr>
        <w:t xml:space="preserve">Colina </w:t>
      </w:r>
      <w:proofErr w:type="spellStart"/>
      <w:r w:rsidRPr="0066497E">
        <w:rPr>
          <w:rFonts w:asciiTheme="minorBidi" w:hAnsiTheme="minorBidi"/>
          <w:b/>
          <w:bCs/>
          <w:sz w:val="18"/>
          <w:szCs w:val="18"/>
        </w:rPr>
        <w:t>Camlica</w:t>
      </w:r>
      <w:proofErr w:type="spellEnd"/>
      <w:r w:rsidRPr="0066497E">
        <w:rPr>
          <w:rFonts w:asciiTheme="minorBidi" w:hAnsiTheme="minorBidi"/>
          <w:sz w:val="18"/>
          <w:szCs w:val="18"/>
        </w:rPr>
        <w:t xml:space="preserve">, una de las siete colinas de la ciudad y el punto más alto de Estambul. A 268 metros sobre el nivel del mar, la colina de </w:t>
      </w:r>
      <w:proofErr w:type="spellStart"/>
      <w:r w:rsidRPr="0066497E">
        <w:rPr>
          <w:rFonts w:asciiTheme="minorBidi" w:hAnsiTheme="minorBidi"/>
          <w:sz w:val="18"/>
          <w:szCs w:val="18"/>
        </w:rPr>
        <w:t>Camlica</w:t>
      </w:r>
      <w:proofErr w:type="spellEnd"/>
      <w:r w:rsidRPr="0066497E">
        <w:rPr>
          <w:rFonts w:asciiTheme="minorBidi" w:hAnsiTheme="minorBidi"/>
          <w:sz w:val="18"/>
          <w:szCs w:val="18"/>
        </w:rPr>
        <w:t xml:space="preserve"> ofrece vistas panorámicas de ambos lados de la ciudad. Al final del </w:t>
      </w:r>
      <w:proofErr w:type="spellStart"/>
      <w:r w:rsidRPr="0066497E">
        <w:rPr>
          <w:rFonts w:asciiTheme="minorBidi" w:hAnsiTheme="minorBidi"/>
          <w:sz w:val="18"/>
          <w:szCs w:val="18"/>
        </w:rPr>
        <w:t>dia</w:t>
      </w:r>
      <w:proofErr w:type="spellEnd"/>
      <w:r w:rsidRPr="0066497E">
        <w:rPr>
          <w:rFonts w:asciiTheme="minorBidi" w:hAnsiTheme="minorBidi"/>
          <w:sz w:val="18"/>
          <w:szCs w:val="18"/>
        </w:rPr>
        <w:t xml:space="preserve"> vuelta al Hotel. </w:t>
      </w:r>
      <w:r w:rsidRPr="0066497E">
        <w:rPr>
          <w:rFonts w:asciiTheme="minorBidi" w:hAnsiTheme="minorBidi"/>
          <w:b/>
          <w:bCs/>
          <w:sz w:val="18"/>
          <w:szCs w:val="18"/>
        </w:rPr>
        <w:t>Alojamiento</w:t>
      </w:r>
    </w:p>
    <w:p w14:paraId="2E0A1CF5" w14:textId="77777777" w:rsidR="00924DCC" w:rsidRPr="0066497E" w:rsidRDefault="00924DCC" w:rsidP="00924DCC">
      <w:pPr>
        <w:ind w:left="-567"/>
        <w:jc w:val="both"/>
        <w:rPr>
          <w:rFonts w:asciiTheme="minorBidi" w:hAnsiTheme="minorBidi"/>
          <w:b/>
          <w:bCs/>
          <w:sz w:val="18"/>
          <w:szCs w:val="18"/>
        </w:rPr>
      </w:pPr>
    </w:p>
    <w:p w14:paraId="0DB2BA21" w14:textId="77777777" w:rsidR="00924DCC" w:rsidRDefault="00924DCC" w:rsidP="00924DCC">
      <w:pPr>
        <w:ind w:left="-567"/>
        <w:rPr>
          <w:rFonts w:asciiTheme="minorBidi" w:hAnsiTheme="minorBidi"/>
          <w:b/>
          <w:bCs/>
          <w:sz w:val="24"/>
          <w:szCs w:val="24"/>
        </w:rPr>
      </w:pPr>
    </w:p>
    <w:p w14:paraId="316D34FC" w14:textId="77777777" w:rsidR="000B7228" w:rsidRDefault="000B7228" w:rsidP="00924DCC">
      <w:pPr>
        <w:ind w:left="-567"/>
        <w:rPr>
          <w:rFonts w:asciiTheme="minorBidi" w:hAnsiTheme="minorBidi"/>
          <w:b/>
          <w:bCs/>
          <w:sz w:val="24"/>
          <w:szCs w:val="24"/>
        </w:rPr>
      </w:pPr>
    </w:p>
    <w:p w14:paraId="08F969ED" w14:textId="77777777" w:rsidR="00924DCC" w:rsidRDefault="00924DCC" w:rsidP="00924DCC">
      <w:pPr>
        <w:ind w:left="-567"/>
        <w:rPr>
          <w:rFonts w:asciiTheme="minorBidi" w:hAnsiTheme="minorBidi"/>
          <w:b/>
          <w:bCs/>
          <w:sz w:val="24"/>
          <w:szCs w:val="24"/>
        </w:rPr>
      </w:pPr>
    </w:p>
    <w:p w14:paraId="5505B08E" w14:textId="1C9B32D2" w:rsidR="00924DCC" w:rsidRPr="0066497E" w:rsidRDefault="00924DCC" w:rsidP="00924DCC">
      <w:pPr>
        <w:ind w:left="-567"/>
        <w:rPr>
          <w:rFonts w:asciiTheme="minorBidi" w:hAnsiTheme="minorBidi"/>
          <w:b/>
          <w:bCs/>
          <w:sz w:val="24"/>
          <w:szCs w:val="24"/>
        </w:rPr>
      </w:pPr>
      <w:r w:rsidRPr="0066497E">
        <w:rPr>
          <w:rFonts w:asciiTheme="minorBidi" w:hAnsiTheme="minorBidi"/>
          <w:b/>
          <w:bCs/>
          <w:sz w:val="24"/>
          <w:szCs w:val="24"/>
        </w:rPr>
        <w:lastRenderedPageBreak/>
        <w:t xml:space="preserve">Día 4: ESTAMBUL / EL CAIRO (D)                                                        </w:t>
      </w:r>
    </w:p>
    <w:p w14:paraId="63A336F7" w14:textId="77777777" w:rsidR="00924DCC" w:rsidRDefault="00924DCC" w:rsidP="00924DCC">
      <w:pPr>
        <w:ind w:left="-567"/>
        <w:jc w:val="both"/>
        <w:rPr>
          <w:rFonts w:asciiTheme="minorBidi" w:hAnsiTheme="minorBidi"/>
          <w:b/>
          <w:bCs/>
          <w:sz w:val="18"/>
          <w:szCs w:val="18"/>
        </w:rPr>
      </w:pPr>
      <w:r w:rsidRPr="0066497E">
        <w:rPr>
          <w:rFonts w:asciiTheme="minorBidi" w:hAnsiTheme="minorBidi"/>
          <w:b/>
          <w:bCs/>
          <w:sz w:val="18"/>
          <w:szCs w:val="18"/>
        </w:rPr>
        <w:t>Desayuno</w:t>
      </w:r>
      <w:r w:rsidRPr="0066497E">
        <w:rPr>
          <w:rFonts w:asciiTheme="minorBidi" w:hAnsiTheme="minorBidi"/>
          <w:sz w:val="18"/>
          <w:szCs w:val="18"/>
        </w:rPr>
        <w:t xml:space="preserve"> y a la hora indicada traslado al aeropuerto para embarcarse en vuelo internacional No incluido con destino a </w:t>
      </w:r>
      <w:r w:rsidRPr="0066497E">
        <w:rPr>
          <w:rFonts w:asciiTheme="minorBidi" w:hAnsiTheme="minorBidi"/>
          <w:b/>
          <w:bCs/>
          <w:sz w:val="18"/>
          <w:szCs w:val="18"/>
        </w:rPr>
        <w:t>El Cairo</w:t>
      </w:r>
      <w:r w:rsidRPr="0066497E">
        <w:rPr>
          <w:rFonts w:asciiTheme="minorBidi" w:hAnsiTheme="minorBidi"/>
          <w:sz w:val="18"/>
          <w:szCs w:val="18"/>
        </w:rPr>
        <w:t>, a su llegada será recibido y trasladado al hotel según su categoría elegida.</w:t>
      </w:r>
      <w:r w:rsidRPr="0066497E">
        <w:rPr>
          <w:rFonts w:asciiTheme="minorBidi" w:hAnsiTheme="minorBidi"/>
          <w:b/>
          <w:bCs/>
          <w:sz w:val="18"/>
          <w:szCs w:val="18"/>
        </w:rPr>
        <w:t xml:space="preserve"> Alojamiento</w:t>
      </w:r>
    </w:p>
    <w:p w14:paraId="6C94C236" w14:textId="77777777" w:rsidR="00924DCC" w:rsidRDefault="00924DCC" w:rsidP="00924DCC">
      <w:pPr>
        <w:ind w:left="-567"/>
        <w:jc w:val="both"/>
        <w:rPr>
          <w:rFonts w:asciiTheme="minorBidi" w:hAnsiTheme="minorBidi"/>
          <w:b/>
          <w:bCs/>
          <w:sz w:val="18"/>
          <w:szCs w:val="18"/>
        </w:rPr>
      </w:pPr>
    </w:p>
    <w:p w14:paraId="1BA78C52" w14:textId="0780A05D" w:rsidR="00924DCC" w:rsidRPr="0066497E" w:rsidRDefault="00924DCC" w:rsidP="00924DCC">
      <w:pPr>
        <w:ind w:left="-567"/>
        <w:jc w:val="both"/>
        <w:rPr>
          <w:rFonts w:asciiTheme="minorBidi" w:hAnsiTheme="minorBidi"/>
          <w:b/>
          <w:bCs/>
          <w:sz w:val="18"/>
          <w:szCs w:val="18"/>
        </w:rPr>
      </w:pPr>
      <w:r w:rsidRPr="0066497E">
        <w:rPr>
          <w:rFonts w:asciiTheme="minorBidi" w:hAnsiTheme="minorBidi"/>
          <w:b/>
          <w:bCs/>
          <w:sz w:val="24"/>
          <w:szCs w:val="24"/>
        </w:rPr>
        <w:t>Día 5: CAIRO / VISITA A LAS PIRAMIDES (D)</w:t>
      </w:r>
    </w:p>
    <w:p w14:paraId="05BEE003" w14:textId="77777777" w:rsidR="00924DCC" w:rsidRPr="0066497E" w:rsidRDefault="00924DCC" w:rsidP="00924DCC">
      <w:pPr>
        <w:ind w:left="-567"/>
        <w:jc w:val="both"/>
        <w:rPr>
          <w:rFonts w:asciiTheme="minorBidi" w:hAnsiTheme="minorBidi"/>
          <w:sz w:val="18"/>
          <w:szCs w:val="18"/>
        </w:rPr>
      </w:pPr>
      <w:r w:rsidRPr="0066497E">
        <w:rPr>
          <w:rFonts w:asciiTheme="minorBidi" w:hAnsiTheme="minorBidi"/>
          <w:b/>
          <w:bCs/>
          <w:sz w:val="18"/>
          <w:szCs w:val="18"/>
        </w:rPr>
        <w:t>Desayuno</w:t>
      </w:r>
      <w:r w:rsidRPr="0066497E">
        <w:rPr>
          <w:rFonts w:asciiTheme="minorBidi" w:hAnsiTheme="minorBidi"/>
          <w:sz w:val="18"/>
          <w:szCs w:val="18"/>
        </w:rPr>
        <w:t xml:space="preserve"> en el hotel. Visita las </w:t>
      </w:r>
      <w:r w:rsidRPr="0066497E">
        <w:rPr>
          <w:rFonts w:asciiTheme="minorBidi" w:hAnsiTheme="minorBidi"/>
          <w:b/>
          <w:bCs/>
          <w:sz w:val="18"/>
          <w:szCs w:val="18"/>
        </w:rPr>
        <w:t>Pirámides de Giza</w:t>
      </w:r>
      <w:r w:rsidRPr="0066497E">
        <w:rPr>
          <w:rFonts w:asciiTheme="minorBidi" w:hAnsiTheme="minorBidi"/>
          <w:sz w:val="18"/>
          <w:szCs w:val="18"/>
        </w:rPr>
        <w:t xml:space="preserve"> donde se contempla la primera maravilla de las siete maravillas del mundo antiguo la </w:t>
      </w:r>
      <w:r w:rsidRPr="0066497E">
        <w:rPr>
          <w:rFonts w:asciiTheme="minorBidi" w:hAnsiTheme="minorBidi"/>
          <w:b/>
          <w:bCs/>
          <w:sz w:val="18"/>
          <w:szCs w:val="18"/>
        </w:rPr>
        <w:t>gran pirámide de Keops</w:t>
      </w:r>
      <w:r w:rsidRPr="0066497E">
        <w:rPr>
          <w:rFonts w:asciiTheme="minorBidi" w:hAnsiTheme="minorBidi"/>
          <w:sz w:val="18"/>
          <w:szCs w:val="18"/>
        </w:rPr>
        <w:t xml:space="preserve"> y las </w:t>
      </w:r>
      <w:r w:rsidRPr="0066497E">
        <w:rPr>
          <w:rFonts w:asciiTheme="minorBidi" w:hAnsiTheme="minorBidi"/>
          <w:b/>
          <w:bCs/>
          <w:sz w:val="18"/>
          <w:szCs w:val="18"/>
        </w:rPr>
        <w:t xml:space="preserve">pirámides de </w:t>
      </w:r>
      <w:proofErr w:type="spellStart"/>
      <w:r w:rsidRPr="0066497E">
        <w:rPr>
          <w:rFonts w:asciiTheme="minorBidi" w:hAnsiTheme="minorBidi"/>
          <w:b/>
          <w:bCs/>
          <w:sz w:val="18"/>
          <w:szCs w:val="18"/>
        </w:rPr>
        <w:t>kefren</w:t>
      </w:r>
      <w:proofErr w:type="spellEnd"/>
      <w:r w:rsidRPr="0066497E">
        <w:rPr>
          <w:rFonts w:asciiTheme="minorBidi" w:hAnsiTheme="minorBidi"/>
          <w:b/>
          <w:bCs/>
          <w:sz w:val="18"/>
          <w:szCs w:val="18"/>
        </w:rPr>
        <w:t xml:space="preserve"> y </w:t>
      </w:r>
      <w:proofErr w:type="spellStart"/>
      <w:r w:rsidRPr="0066497E">
        <w:rPr>
          <w:rFonts w:asciiTheme="minorBidi" w:hAnsiTheme="minorBidi"/>
          <w:b/>
          <w:bCs/>
          <w:sz w:val="18"/>
          <w:szCs w:val="18"/>
        </w:rPr>
        <w:t>Micerinos</w:t>
      </w:r>
      <w:proofErr w:type="spellEnd"/>
      <w:r w:rsidRPr="0066497E">
        <w:rPr>
          <w:rFonts w:asciiTheme="minorBidi" w:hAnsiTheme="minorBidi"/>
          <w:sz w:val="18"/>
          <w:szCs w:val="18"/>
        </w:rPr>
        <w:t xml:space="preserve"> el </w:t>
      </w:r>
      <w:r w:rsidRPr="0066497E">
        <w:rPr>
          <w:rFonts w:asciiTheme="minorBidi" w:hAnsiTheme="minorBidi"/>
          <w:b/>
          <w:bCs/>
          <w:sz w:val="18"/>
          <w:szCs w:val="18"/>
        </w:rPr>
        <w:t>Templo del Valle</w:t>
      </w:r>
      <w:r w:rsidRPr="0066497E">
        <w:rPr>
          <w:rFonts w:asciiTheme="minorBidi" w:hAnsiTheme="minorBidi"/>
          <w:sz w:val="18"/>
          <w:szCs w:val="18"/>
        </w:rPr>
        <w:t xml:space="preserve"> y </w:t>
      </w:r>
      <w:r w:rsidRPr="0066497E">
        <w:rPr>
          <w:rFonts w:asciiTheme="minorBidi" w:hAnsiTheme="minorBidi"/>
          <w:b/>
          <w:bCs/>
          <w:sz w:val="18"/>
          <w:szCs w:val="18"/>
        </w:rPr>
        <w:t xml:space="preserve">la Esfinge </w:t>
      </w:r>
      <w:r w:rsidRPr="0066497E">
        <w:rPr>
          <w:rFonts w:asciiTheme="minorBidi" w:hAnsiTheme="minorBidi"/>
          <w:sz w:val="18"/>
          <w:szCs w:val="18"/>
        </w:rPr>
        <w:t xml:space="preserve">esculpida en la roca que representa la cabeza del faraón y el cuerpo de un león. Regreso al hotel y </w:t>
      </w:r>
      <w:r w:rsidRPr="0066497E">
        <w:rPr>
          <w:rFonts w:asciiTheme="minorBidi" w:hAnsiTheme="minorBidi"/>
          <w:b/>
          <w:bCs/>
          <w:sz w:val="18"/>
          <w:szCs w:val="18"/>
        </w:rPr>
        <w:t>alojamiento</w:t>
      </w:r>
      <w:r w:rsidRPr="0066497E">
        <w:rPr>
          <w:rFonts w:asciiTheme="minorBidi" w:hAnsiTheme="minorBidi"/>
          <w:sz w:val="18"/>
          <w:szCs w:val="18"/>
        </w:rPr>
        <w:t xml:space="preserve">. </w:t>
      </w:r>
      <w:r w:rsidRPr="0066497E">
        <w:rPr>
          <w:rFonts w:asciiTheme="minorBidi" w:hAnsiTheme="minorBidi"/>
          <w:b/>
          <w:bCs/>
          <w:sz w:val="18"/>
          <w:szCs w:val="18"/>
        </w:rPr>
        <w:t>Opcionalmente</w:t>
      </w:r>
      <w:r w:rsidRPr="0066497E">
        <w:rPr>
          <w:rFonts w:asciiTheme="minorBidi" w:hAnsiTheme="minorBidi"/>
          <w:sz w:val="18"/>
          <w:szCs w:val="18"/>
        </w:rPr>
        <w:t xml:space="preserve"> por la tarde se puede realizar visita</w:t>
      </w:r>
      <w:r w:rsidRPr="0066497E">
        <w:rPr>
          <w:rFonts w:asciiTheme="minorBidi" w:hAnsiTheme="minorBidi"/>
          <w:b/>
          <w:bCs/>
          <w:sz w:val="18"/>
          <w:szCs w:val="18"/>
        </w:rPr>
        <w:t xml:space="preserve"> </w:t>
      </w:r>
      <w:r w:rsidRPr="0066497E">
        <w:rPr>
          <w:rFonts w:asciiTheme="minorBidi" w:hAnsiTheme="minorBidi"/>
          <w:sz w:val="18"/>
          <w:szCs w:val="18"/>
        </w:rPr>
        <w:t xml:space="preserve">a la Necrópolis de Saqqara y la Ciudad de Menfis, Capital del Imperio Antiguo. </w:t>
      </w:r>
      <w:r w:rsidRPr="0066497E">
        <w:rPr>
          <w:rFonts w:asciiTheme="minorBidi" w:hAnsiTheme="minorBidi"/>
          <w:b/>
          <w:bCs/>
          <w:sz w:val="18"/>
          <w:szCs w:val="18"/>
        </w:rPr>
        <w:t>Opcionalmente</w:t>
      </w:r>
      <w:r w:rsidRPr="0066497E">
        <w:rPr>
          <w:rFonts w:asciiTheme="minorBidi" w:hAnsiTheme="minorBidi"/>
          <w:sz w:val="18"/>
          <w:szCs w:val="18"/>
        </w:rPr>
        <w:t xml:space="preserve"> Por la noche, se puede realizar visita</w:t>
      </w:r>
      <w:r w:rsidRPr="0066497E">
        <w:rPr>
          <w:rFonts w:asciiTheme="minorBidi" w:hAnsiTheme="minorBidi"/>
          <w:b/>
          <w:bCs/>
          <w:sz w:val="18"/>
          <w:szCs w:val="18"/>
        </w:rPr>
        <w:t xml:space="preserve"> </w:t>
      </w:r>
      <w:r w:rsidRPr="0066497E">
        <w:rPr>
          <w:rFonts w:asciiTheme="minorBidi" w:hAnsiTheme="minorBidi"/>
          <w:sz w:val="18"/>
          <w:szCs w:val="18"/>
        </w:rPr>
        <w:t>al Espectáculo de Luz y Sonido en las Pirámides de Guiza.</w:t>
      </w:r>
    </w:p>
    <w:p w14:paraId="06A48BBD" w14:textId="77777777" w:rsidR="00924DCC" w:rsidRPr="0066497E" w:rsidRDefault="00924DCC" w:rsidP="00924DCC">
      <w:pPr>
        <w:ind w:left="-567"/>
        <w:rPr>
          <w:rFonts w:asciiTheme="minorBidi" w:hAnsiTheme="minorBidi"/>
          <w:sz w:val="18"/>
          <w:szCs w:val="18"/>
        </w:rPr>
      </w:pPr>
    </w:p>
    <w:p w14:paraId="7191916C" w14:textId="77777777" w:rsidR="00924DCC" w:rsidRPr="0066497E" w:rsidRDefault="00924DCC" w:rsidP="00924DCC">
      <w:pPr>
        <w:ind w:left="-567"/>
        <w:rPr>
          <w:rFonts w:asciiTheme="minorBidi" w:hAnsiTheme="minorBidi"/>
          <w:b/>
          <w:bCs/>
          <w:sz w:val="24"/>
          <w:szCs w:val="24"/>
        </w:rPr>
      </w:pPr>
      <w:r w:rsidRPr="0066497E">
        <w:rPr>
          <w:rFonts w:asciiTheme="minorBidi" w:hAnsiTheme="minorBidi"/>
          <w:b/>
          <w:bCs/>
          <w:sz w:val="24"/>
          <w:szCs w:val="24"/>
        </w:rPr>
        <w:t>Día 6: EL CAIRO</w:t>
      </w:r>
    </w:p>
    <w:p w14:paraId="7884CC2D" w14:textId="77777777" w:rsidR="00924DCC" w:rsidRPr="0066497E" w:rsidRDefault="00924DCC" w:rsidP="00924DCC">
      <w:pPr>
        <w:ind w:left="-567"/>
        <w:jc w:val="both"/>
        <w:rPr>
          <w:rFonts w:asciiTheme="minorBidi" w:hAnsiTheme="minorBidi"/>
          <w:b/>
          <w:bCs/>
          <w:sz w:val="18"/>
          <w:szCs w:val="18"/>
        </w:rPr>
      </w:pPr>
      <w:r w:rsidRPr="0066497E">
        <w:rPr>
          <w:rFonts w:asciiTheme="minorBidi" w:hAnsiTheme="minorBidi"/>
          <w:b/>
          <w:bCs/>
          <w:sz w:val="18"/>
          <w:szCs w:val="18"/>
        </w:rPr>
        <w:t>Desayuno en el hotel. Dia libre</w:t>
      </w:r>
      <w:r w:rsidRPr="0066497E">
        <w:rPr>
          <w:rFonts w:asciiTheme="minorBidi" w:hAnsiTheme="minorBidi"/>
          <w:sz w:val="18"/>
          <w:szCs w:val="18"/>
        </w:rPr>
        <w:t xml:space="preserve"> con Posibilidad de realizar</w:t>
      </w:r>
      <w:r w:rsidRPr="0066497E">
        <w:rPr>
          <w:rFonts w:asciiTheme="minorBidi" w:hAnsiTheme="minorBidi"/>
          <w:b/>
          <w:bCs/>
          <w:sz w:val="18"/>
          <w:szCs w:val="18"/>
        </w:rPr>
        <w:t xml:space="preserve"> Opcionalmente </w:t>
      </w:r>
      <w:r w:rsidRPr="0066497E">
        <w:rPr>
          <w:rFonts w:asciiTheme="minorBidi" w:hAnsiTheme="minorBidi"/>
          <w:sz w:val="18"/>
          <w:szCs w:val="18"/>
        </w:rPr>
        <w:t>una visita de día completo a la ciudad de El Cairo: Al Museo Egipcio de Arte Faraónico, a la Ciudadela de Saladino con su Mezquita de Alabastro de Muhammad Ali, al Barrio Copto y al Mercado de Khan El-Khalili.</w:t>
      </w:r>
      <w:r w:rsidRPr="0066497E">
        <w:rPr>
          <w:rFonts w:asciiTheme="minorBidi" w:hAnsiTheme="minorBidi"/>
          <w:b/>
          <w:bCs/>
          <w:sz w:val="18"/>
          <w:szCs w:val="18"/>
        </w:rPr>
        <w:t xml:space="preserve"> Alojamiento</w:t>
      </w:r>
      <w:r w:rsidRPr="0066497E">
        <w:rPr>
          <w:rFonts w:asciiTheme="minorBidi" w:hAnsiTheme="minorBidi"/>
          <w:sz w:val="18"/>
          <w:szCs w:val="18"/>
        </w:rPr>
        <w:t>.</w:t>
      </w:r>
    </w:p>
    <w:p w14:paraId="1999C293" w14:textId="77777777" w:rsidR="00924DCC" w:rsidRPr="0066497E" w:rsidRDefault="00924DCC" w:rsidP="00924DCC">
      <w:pPr>
        <w:ind w:left="-567"/>
        <w:jc w:val="both"/>
        <w:rPr>
          <w:rFonts w:asciiTheme="minorBidi" w:hAnsiTheme="minorBidi"/>
          <w:b/>
          <w:bCs/>
          <w:sz w:val="18"/>
          <w:szCs w:val="18"/>
        </w:rPr>
      </w:pPr>
    </w:p>
    <w:p w14:paraId="3ACA4E5B" w14:textId="77777777" w:rsidR="00924DCC" w:rsidRPr="0066497E" w:rsidRDefault="00924DCC" w:rsidP="00924DCC">
      <w:pPr>
        <w:ind w:left="-567"/>
        <w:rPr>
          <w:rFonts w:asciiTheme="minorBidi" w:hAnsiTheme="minorBidi"/>
          <w:b/>
          <w:bCs/>
          <w:sz w:val="24"/>
          <w:szCs w:val="24"/>
        </w:rPr>
      </w:pPr>
      <w:r w:rsidRPr="0066497E">
        <w:rPr>
          <w:rFonts w:asciiTheme="minorBidi" w:hAnsiTheme="minorBidi"/>
          <w:b/>
          <w:bCs/>
          <w:sz w:val="24"/>
          <w:szCs w:val="24"/>
        </w:rPr>
        <w:t xml:space="preserve">Día 7: EL CAIRO / AEROPUERTO. (D)                                                        </w:t>
      </w:r>
    </w:p>
    <w:p w14:paraId="7E2CC170" w14:textId="77777777" w:rsidR="00924DCC" w:rsidRPr="0066497E" w:rsidRDefault="00924DCC" w:rsidP="00924DCC">
      <w:pPr>
        <w:pBdr>
          <w:bottom w:val="single" w:sz="4" w:space="1" w:color="auto"/>
        </w:pBdr>
        <w:ind w:left="-567"/>
        <w:jc w:val="both"/>
        <w:rPr>
          <w:rFonts w:asciiTheme="minorBidi" w:hAnsiTheme="minorBidi"/>
          <w:sz w:val="18"/>
          <w:szCs w:val="18"/>
        </w:rPr>
      </w:pPr>
      <w:r w:rsidRPr="0066497E">
        <w:rPr>
          <w:rFonts w:asciiTheme="minorBidi" w:hAnsiTheme="minorBidi"/>
          <w:b/>
          <w:bCs/>
          <w:sz w:val="18"/>
          <w:szCs w:val="18"/>
        </w:rPr>
        <w:t>Desayuno</w:t>
      </w:r>
      <w:r w:rsidRPr="0066497E">
        <w:rPr>
          <w:rFonts w:asciiTheme="minorBidi" w:hAnsiTheme="minorBidi"/>
          <w:sz w:val="18"/>
          <w:szCs w:val="18"/>
        </w:rPr>
        <w:t xml:space="preserve"> en el hotel. y a la hora indicada traslado al aeropuerto. Fin de servicios</w:t>
      </w:r>
    </w:p>
    <w:p w14:paraId="03CBF379" w14:textId="77777777" w:rsidR="000763E5" w:rsidRPr="00FA67B0" w:rsidRDefault="000763E5" w:rsidP="000763E5">
      <w:pPr>
        <w:pBdr>
          <w:bottom w:val="single" w:sz="4" w:space="1" w:color="auto"/>
        </w:pBdr>
        <w:ind w:left="-567"/>
        <w:jc w:val="both"/>
        <w:rPr>
          <w:rFonts w:asciiTheme="minorBidi" w:hAnsiTheme="minorBidi"/>
          <w:sz w:val="18"/>
          <w:szCs w:val="18"/>
        </w:rPr>
      </w:pPr>
    </w:p>
    <w:p w14:paraId="51D8BBD3" w14:textId="77777777" w:rsidR="00C008B5" w:rsidRPr="00FA67B0" w:rsidRDefault="00C008B5" w:rsidP="00C008B5"/>
    <w:p w14:paraId="02AA6A7E" w14:textId="76B62B98" w:rsidR="00C008B5" w:rsidRPr="00FA67B0" w:rsidRDefault="00C008B5" w:rsidP="00C008B5">
      <w:r w:rsidRPr="00FA67B0">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v:textbox>
                <w10:wrap anchorx="margin"/>
              </v:rect>
            </w:pict>
          </mc:Fallback>
        </mc:AlternateContent>
      </w:r>
    </w:p>
    <w:p w14:paraId="240A606F" w14:textId="77777777" w:rsidR="00C008B5" w:rsidRPr="00FA67B0" w:rsidRDefault="00C008B5" w:rsidP="00C008B5"/>
    <w:tbl>
      <w:tblPr>
        <w:tblStyle w:val="Tablaconcuadrcula4-nfasis6"/>
        <w:tblW w:w="9842" w:type="dxa"/>
        <w:tblLayout w:type="fixed"/>
        <w:tblLook w:val="04A0" w:firstRow="1" w:lastRow="0" w:firstColumn="1" w:lastColumn="0" w:noHBand="0" w:noVBand="1"/>
      </w:tblPr>
      <w:tblGrid>
        <w:gridCol w:w="3339"/>
        <w:gridCol w:w="1933"/>
        <w:gridCol w:w="1712"/>
        <w:gridCol w:w="951"/>
        <w:gridCol w:w="939"/>
        <w:gridCol w:w="968"/>
      </w:tblGrid>
      <w:tr w:rsidR="000763E5" w:rsidRPr="000763E5" w14:paraId="3DE35B14" w14:textId="77777777" w:rsidTr="000763E5">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9842" w:type="dxa"/>
            <w:gridSpan w:val="6"/>
          </w:tcPr>
          <w:p w14:paraId="311CEE01" w14:textId="77777777" w:rsidR="000763E5" w:rsidRPr="000763E5" w:rsidRDefault="000763E5" w:rsidP="00547C74">
            <w:pPr>
              <w:jc w:val="center"/>
              <w:rPr>
                <w:rFonts w:cstheme="minorHAnsi"/>
                <w:b w:val="0"/>
                <w:bCs w:val="0"/>
                <w:sz w:val="20"/>
                <w:szCs w:val="20"/>
              </w:rPr>
            </w:pPr>
            <w:r w:rsidRPr="000763E5">
              <w:rPr>
                <w:rFonts w:cstheme="minorHAnsi"/>
                <w:sz w:val="20"/>
                <w:szCs w:val="20"/>
              </w:rPr>
              <w:t>TARIFAS EN (USD) COMISIONABLES POR PERSONA</w:t>
            </w:r>
          </w:p>
        </w:tc>
      </w:tr>
      <w:tr w:rsidR="000763E5" w:rsidRPr="000763E5" w14:paraId="572ECF66" w14:textId="77777777" w:rsidTr="000763E5">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339" w:type="dxa"/>
          </w:tcPr>
          <w:p w14:paraId="5629E961" w14:textId="51CD45CF" w:rsidR="000763E5" w:rsidRPr="000763E5" w:rsidRDefault="000763E5" w:rsidP="00547C74">
            <w:pPr>
              <w:jc w:val="center"/>
              <w:rPr>
                <w:rFonts w:cstheme="minorHAnsi"/>
                <w:b w:val="0"/>
                <w:bCs w:val="0"/>
                <w:sz w:val="20"/>
                <w:szCs w:val="20"/>
              </w:rPr>
            </w:pPr>
            <w:r w:rsidRPr="000763E5">
              <w:rPr>
                <w:rFonts w:cstheme="minorHAnsi"/>
                <w:sz w:val="20"/>
                <w:szCs w:val="20"/>
              </w:rPr>
              <w:t>TEMPORADA</w:t>
            </w:r>
            <w:r w:rsidR="006B23FC">
              <w:rPr>
                <w:rFonts w:cstheme="minorHAnsi"/>
                <w:sz w:val="20"/>
                <w:szCs w:val="20"/>
              </w:rPr>
              <w:t xml:space="preserve"> </w:t>
            </w:r>
            <w:r w:rsidR="00924DCC">
              <w:rPr>
                <w:rFonts w:cstheme="minorHAnsi"/>
                <w:sz w:val="20"/>
                <w:szCs w:val="20"/>
              </w:rPr>
              <w:t>UNICA</w:t>
            </w:r>
            <w:r w:rsidR="006B23FC">
              <w:rPr>
                <w:rFonts w:cstheme="minorHAnsi"/>
                <w:sz w:val="20"/>
                <w:szCs w:val="20"/>
              </w:rPr>
              <w:t xml:space="preserve"> </w:t>
            </w:r>
          </w:p>
        </w:tc>
        <w:tc>
          <w:tcPr>
            <w:tcW w:w="1933" w:type="dxa"/>
          </w:tcPr>
          <w:p w14:paraId="20EB0349" w14:textId="77777777" w:rsidR="000763E5" w:rsidRPr="000763E5" w:rsidRDefault="000763E5" w:rsidP="00547C74">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0763E5">
              <w:rPr>
                <w:rFonts w:cstheme="minorHAnsi"/>
                <w:b/>
                <w:bCs/>
                <w:sz w:val="20"/>
                <w:szCs w:val="20"/>
              </w:rPr>
              <w:t>SALIDAS</w:t>
            </w:r>
          </w:p>
        </w:tc>
        <w:tc>
          <w:tcPr>
            <w:tcW w:w="1712" w:type="dxa"/>
          </w:tcPr>
          <w:p w14:paraId="72E9C136" w14:textId="77777777" w:rsidR="000763E5" w:rsidRPr="000763E5" w:rsidRDefault="000763E5" w:rsidP="00547C74">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0763E5">
              <w:rPr>
                <w:rFonts w:cstheme="minorHAnsi"/>
                <w:b/>
                <w:bCs/>
                <w:sz w:val="20"/>
                <w:szCs w:val="20"/>
              </w:rPr>
              <w:t>CATEGORIA</w:t>
            </w:r>
          </w:p>
        </w:tc>
        <w:tc>
          <w:tcPr>
            <w:tcW w:w="951" w:type="dxa"/>
          </w:tcPr>
          <w:p w14:paraId="0CA62F94" w14:textId="77777777" w:rsidR="000763E5" w:rsidRPr="000763E5" w:rsidRDefault="000763E5" w:rsidP="00547C74">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0763E5">
              <w:rPr>
                <w:rFonts w:cstheme="minorHAnsi"/>
                <w:b/>
                <w:bCs/>
                <w:sz w:val="20"/>
                <w:szCs w:val="20"/>
              </w:rPr>
              <w:t>DBL</w:t>
            </w:r>
          </w:p>
        </w:tc>
        <w:tc>
          <w:tcPr>
            <w:tcW w:w="939" w:type="dxa"/>
          </w:tcPr>
          <w:p w14:paraId="5E7BF716" w14:textId="77777777" w:rsidR="000763E5" w:rsidRPr="000763E5" w:rsidRDefault="000763E5" w:rsidP="00547C74">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0763E5">
              <w:rPr>
                <w:rFonts w:cstheme="minorHAnsi"/>
                <w:b/>
                <w:bCs/>
                <w:sz w:val="20"/>
                <w:szCs w:val="20"/>
              </w:rPr>
              <w:t>TRPL</w:t>
            </w:r>
          </w:p>
        </w:tc>
        <w:tc>
          <w:tcPr>
            <w:tcW w:w="966" w:type="dxa"/>
          </w:tcPr>
          <w:p w14:paraId="54C2FB48" w14:textId="77777777" w:rsidR="000763E5" w:rsidRPr="000763E5" w:rsidRDefault="000763E5" w:rsidP="00547C74">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0763E5">
              <w:rPr>
                <w:rFonts w:cstheme="minorHAnsi"/>
                <w:b/>
                <w:bCs/>
                <w:sz w:val="20"/>
                <w:szCs w:val="20"/>
              </w:rPr>
              <w:t>SGL</w:t>
            </w:r>
          </w:p>
        </w:tc>
      </w:tr>
      <w:tr w:rsidR="000763E5" w:rsidRPr="000763E5" w14:paraId="3CF4FE73" w14:textId="77777777" w:rsidTr="000763E5">
        <w:trPr>
          <w:trHeight w:val="316"/>
        </w:trPr>
        <w:tc>
          <w:tcPr>
            <w:cnfStyle w:val="001000000000" w:firstRow="0" w:lastRow="0" w:firstColumn="1" w:lastColumn="0" w:oddVBand="0" w:evenVBand="0" w:oddHBand="0" w:evenHBand="0" w:firstRowFirstColumn="0" w:firstRowLastColumn="0" w:lastRowFirstColumn="0" w:lastRowLastColumn="0"/>
            <w:tcW w:w="3339" w:type="dxa"/>
            <w:vMerge w:val="restart"/>
          </w:tcPr>
          <w:p w14:paraId="156B9F57" w14:textId="77777777" w:rsidR="000763E5" w:rsidRPr="000763E5" w:rsidRDefault="000763E5" w:rsidP="006B23FC">
            <w:pPr>
              <w:rPr>
                <w:rFonts w:cstheme="minorHAnsi"/>
                <w:b w:val="0"/>
                <w:bCs w:val="0"/>
                <w:sz w:val="20"/>
                <w:szCs w:val="20"/>
              </w:rPr>
            </w:pPr>
          </w:p>
          <w:p w14:paraId="5999FF1F" w14:textId="04C87011" w:rsidR="00924DCC" w:rsidRPr="0066497E" w:rsidRDefault="00924DCC" w:rsidP="00924DCC">
            <w:pPr>
              <w:jc w:val="center"/>
              <w:rPr>
                <w:rFonts w:asciiTheme="minorBidi" w:hAnsiTheme="minorBidi"/>
                <w:b w:val="0"/>
                <w:bCs w:val="0"/>
              </w:rPr>
            </w:pPr>
            <w:r w:rsidRPr="0066497E">
              <w:rPr>
                <w:rFonts w:asciiTheme="minorBidi" w:hAnsiTheme="minorBidi"/>
                <w:b w:val="0"/>
                <w:bCs w:val="0"/>
                <w:sz w:val="20"/>
                <w:szCs w:val="20"/>
              </w:rPr>
              <w:t>(Del 01 abr. 202</w:t>
            </w:r>
            <w:r w:rsidR="00AA40AE">
              <w:rPr>
                <w:rFonts w:asciiTheme="minorBidi" w:hAnsiTheme="minorBidi"/>
                <w:b w:val="0"/>
                <w:bCs w:val="0"/>
                <w:sz w:val="20"/>
                <w:szCs w:val="20"/>
              </w:rPr>
              <w:t>6</w:t>
            </w:r>
            <w:r w:rsidRPr="0066497E">
              <w:rPr>
                <w:rFonts w:asciiTheme="minorBidi" w:hAnsiTheme="minorBidi"/>
                <w:b w:val="0"/>
                <w:bCs w:val="0"/>
                <w:sz w:val="20"/>
                <w:szCs w:val="20"/>
              </w:rPr>
              <w:t xml:space="preserve"> Al </w:t>
            </w:r>
            <w:r w:rsidR="00AA40AE">
              <w:rPr>
                <w:rFonts w:asciiTheme="minorBidi" w:hAnsiTheme="minorBidi"/>
                <w:b w:val="0"/>
                <w:bCs w:val="0"/>
                <w:sz w:val="20"/>
                <w:szCs w:val="20"/>
              </w:rPr>
              <w:t>31</w:t>
            </w:r>
            <w:r w:rsidRPr="0066497E">
              <w:rPr>
                <w:rFonts w:asciiTheme="minorBidi" w:hAnsiTheme="minorBidi"/>
                <w:b w:val="0"/>
                <w:bCs w:val="0"/>
                <w:sz w:val="20"/>
                <w:szCs w:val="20"/>
              </w:rPr>
              <w:t>. Mar 202</w:t>
            </w:r>
            <w:r w:rsidR="00AA40AE">
              <w:rPr>
                <w:rFonts w:asciiTheme="minorBidi" w:hAnsiTheme="minorBidi"/>
                <w:b w:val="0"/>
                <w:bCs w:val="0"/>
                <w:sz w:val="20"/>
                <w:szCs w:val="20"/>
              </w:rPr>
              <w:t>7</w:t>
            </w:r>
            <w:r w:rsidRPr="0066497E">
              <w:rPr>
                <w:rFonts w:asciiTheme="minorBidi" w:hAnsiTheme="minorBidi"/>
                <w:b w:val="0"/>
                <w:bCs w:val="0"/>
                <w:sz w:val="20"/>
                <w:szCs w:val="20"/>
              </w:rPr>
              <w:t>)</w:t>
            </w:r>
          </w:p>
          <w:p w14:paraId="0BCE0393" w14:textId="77777777" w:rsidR="000763E5" w:rsidRPr="000763E5" w:rsidRDefault="000763E5" w:rsidP="00924DCC">
            <w:pPr>
              <w:jc w:val="both"/>
              <w:rPr>
                <w:rFonts w:cstheme="minorHAnsi"/>
                <w:sz w:val="20"/>
                <w:szCs w:val="20"/>
              </w:rPr>
            </w:pPr>
          </w:p>
        </w:tc>
        <w:tc>
          <w:tcPr>
            <w:tcW w:w="1933" w:type="dxa"/>
            <w:vMerge w:val="restart"/>
          </w:tcPr>
          <w:p w14:paraId="3773C104" w14:textId="77777777" w:rsidR="000763E5" w:rsidRPr="000763E5" w:rsidRDefault="000763E5" w:rsidP="00547C7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EC0887F" w14:textId="77777777" w:rsidR="000763E5" w:rsidRPr="000763E5" w:rsidRDefault="000763E5"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63E5">
              <w:rPr>
                <w:rFonts w:cstheme="minorHAnsi"/>
                <w:sz w:val="20"/>
                <w:szCs w:val="20"/>
              </w:rPr>
              <w:t xml:space="preserve">DIARIAS </w:t>
            </w:r>
          </w:p>
          <w:p w14:paraId="6B416C5E" w14:textId="4AFBFC1A" w:rsidR="000763E5" w:rsidRPr="000763E5" w:rsidRDefault="000763E5"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2" w:type="dxa"/>
          </w:tcPr>
          <w:p w14:paraId="47E73248" w14:textId="77777777" w:rsidR="000763E5" w:rsidRPr="000763E5" w:rsidRDefault="000763E5" w:rsidP="00547C74">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sidRPr="000763E5">
              <w:rPr>
                <w:rFonts w:cstheme="minorHAnsi"/>
                <w:sz w:val="20"/>
                <w:szCs w:val="20"/>
              </w:rPr>
              <w:t>A</w:t>
            </w:r>
          </w:p>
        </w:tc>
        <w:tc>
          <w:tcPr>
            <w:tcW w:w="951" w:type="dxa"/>
          </w:tcPr>
          <w:p w14:paraId="0B80CFCC" w14:textId="6A56083A" w:rsidR="000763E5" w:rsidRPr="000763E5" w:rsidRDefault="000763E5"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63E5">
              <w:rPr>
                <w:rFonts w:cstheme="minorHAnsi"/>
                <w:sz w:val="20"/>
                <w:szCs w:val="20"/>
              </w:rPr>
              <w:t xml:space="preserve">$ </w:t>
            </w:r>
            <w:r w:rsidR="00AA40AE">
              <w:rPr>
                <w:rFonts w:cstheme="minorHAnsi"/>
                <w:sz w:val="20"/>
                <w:szCs w:val="20"/>
              </w:rPr>
              <w:t>815</w:t>
            </w:r>
          </w:p>
        </w:tc>
        <w:tc>
          <w:tcPr>
            <w:tcW w:w="939" w:type="dxa"/>
          </w:tcPr>
          <w:p w14:paraId="67B07E34" w14:textId="4880D078" w:rsidR="000763E5" w:rsidRPr="000763E5" w:rsidRDefault="000763E5"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63E5">
              <w:rPr>
                <w:rFonts w:cstheme="minorHAnsi"/>
                <w:sz w:val="20"/>
                <w:szCs w:val="20"/>
              </w:rPr>
              <w:t xml:space="preserve">$ </w:t>
            </w:r>
            <w:r w:rsidR="00AA40AE">
              <w:rPr>
                <w:rFonts w:cstheme="minorHAnsi"/>
                <w:sz w:val="20"/>
                <w:szCs w:val="20"/>
              </w:rPr>
              <w:t>815</w:t>
            </w:r>
          </w:p>
        </w:tc>
        <w:tc>
          <w:tcPr>
            <w:tcW w:w="966" w:type="dxa"/>
          </w:tcPr>
          <w:p w14:paraId="78E67A76" w14:textId="7EC1BD4D" w:rsidR="000763E5" w:rsidRPr="000763E5" w:rsidRDefault="000763E5"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63E5">
              <w:rPr>
                <w:rFonts w:cstheme="minorHAnsi"/>
                <w:sz w:val="20"/>
                <w:szCs w:val="20"/>
              </w:rPr>
              <w:t xml:space="preserve">$ </w:t>
            </w:r>
            <w:r w:rsidR="000B7228">
              <w:rPr>
                <w:rFonts w:cstheme="minorHAnsi"/>
                <w:sz w:val="20"/>
                <w:szCs w:val="20"/>
              </w:rPr>
              <w:t>1.</w:t>
            </w:r>
            <w:r w:rsidR="00AA40AE">
              <w:rPr>
                <w:rFonts w:cstheme="minorHAnsi"/>
                <w:sz w:val="20"/>
                <w:szCs w:val="20"/>
              </w:rPr>
              <w:t>135</w:t>
            </w:r>
          </w:p>
        </w:tc>
      </w:tr>
      <w:tr w:rsidR="000763E5" w:rsidRPr="000763E5" w14:paraId="1D3C0D72" w14:textId="77777777" w:rsidTr="000763E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339" w:type="dxa"/>
            <w:vMerge/>
          </w:tcPr>
          <w:p w14:paraId="1DD245BD" w14:textId="77777777" w:rsidR="000763E5" w:rsidRPr="000763E5" w:rsidRDefault="000763E5" w:rsidP="00547C74">
            <w:pPr>
              <w:jc w:val="center"/>
              <w:rPr>
                <w:rFonts w:cstheme="minorHAnsi"/>
                <w:sz w:val="20"/>
                <w:szCs w:val="20"/>
              </w:rPr>
            </w:pPr>
          </w:p>
        </w:tc>
        <w:tc>
          <w:tcPr>
            <w:tcW w:w="1933" w:type="dxa"/>
            <w:vMerge/>
          </w:tcPr>
          <w:p w14:paraId="26CA33D6" w14:textId="77777777" w:rsidR="000763E5" w:rsidRPr="000763E5" w:rsidRDefault="000763E5"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12" w:type="dxa"/>
          </w:tcPr>
          <w:p w14:paraId="363359DB" w14:textId="77777777" w:rsidR="000763E5" w:rsidRPr="000763E5" w:rsidRDefault="000763E5" w:rsidP="00547C74">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0763E5">
              <w:rPr>
                <w:rFonts w:cstheme="minorHAnsi"/>
                <w:sz w:val="20"/>
                <w:szCs w:val="20"/>
              </w:rPr>
              <w:t>B</w:t>
            </w:r>
          </w:p>
        </w:tc>
        <w:tc>
          <w:tcPr>
            <w:tcW w:w="951" w:type="dxa"/>
          </w:tcPr>
          <w:p w14:paraId="6B0AFA7A" w14:textId="188D3892" w:rsidR="000763E5" w:rsidRPr="000763E5" w:rsidRDefault="000763E5"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763E5">
              <w:rPr>
                <w:rFonts w:cstheme="minorHAnsi"/>
                <w:sz w:val="20"/>
                <w:szCs w:val="20"/>
              </w:rPr>
              <w:t xml:space="preserve">$ </w:t>
            </w:r>
            <w:r w:rsidR="00AA40AE">
              <w:rPr>
                <w:rFonts w:cstheme="minorHAnsi"/>
                <w:sz w:val="20"/>
                <w:szCs w:val="20"/>
              </w:rPr>
              <w:t>999</w:t>
            </w:r>
          </w:p>
        </w:tc>
        <w:tc>
          <w:tcPr>
            <w:tcW w:w="939" w:type="dxa"/>
          </w:tcPr>
          <w:p w14:paraId="1F3804F2" w14:textId="4D27C655" w:rsidR="000763E5" w:rsidRPr="000763E5" w:rsidRDefault="000763E5"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763E5">
              <w:rPr>
                <w:rFonts w:cstheme="minorHAnsi"/>
                <w:sz w:val="20"/>
                <w:szCs w:val="20"/>
              </w:rPr>
              <w:t xml:space="preserve">$ </w:t>
            </w:r>
            <w:r w:rsidR="00AA40AE">
              <w:rPr>
                <w:rFonts w:cstheme="minorHAnsi"/>
                <w:sz w:val="20"/>
                <w:szCs w:val="20"/>
              </w:rPr>
              <w:t>999</w:t>
            </w:r>
          </w:p>
        </w:tc>
        <w:tc>
          <w:tcPr>
            <w:tcW w:w="966" w:type="dxa"/>
          </w:tcPr>
          <w:p w14:paraId="43227DAC" w14:textId="6285B4DA" w:rsidR="000763E5" w:rsidRPr="000763E5" w:rsidRDefault="000763E5"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763E5">
              <w:rPr>
                <w:rFonts w:cstheme="minorHAnsi"/>
                <w:sz w:val="20"/>
                <w:szCs w:val="20"/>
              </w:rPr>
              <w:t xml:space="preserve">$ </w:t>
            </w:r>
            <w:r w:rsidR="00A4003C">
              <w:rPr>
                <w:rFonts w:cstheme="minorHAnsi"/>
                <w:sz w:val="20"/>
                <w:szCs w:val="20"/>
              </w:rPr>
              <w:t>1.</w:t>
            </w:r>
            <w:r w:rsidR="00613A54">
              <w:rPr>
                <w:rFonts w:cstheme="minorHAnsi"/>
                <w:sz w:val="20"/>
                <w:szCs w:val="20"/>
              </w:rPr>
              <w:t>6</w:t>
            </w:r>
            <w:r w:rsidR="00AA40AE">
              <w:rPr>
                <w:rFonts w:cstheme="minorHAnsi"/>
                <w:sz w:val="20"/>
                <w:szCs w:val="20"/>
              </w:rPr>
              <w:t>02</w:t>
            </w:r>
          </w:p>
        </w:tc>
      </w:tr>
      <w:tr w:rsidR="000763E5" w:rsidRPr="000763E5" w14:paraId="5B9BB4FC" w14:textId="77777777" w:rsidTr="000763E5">
        <w:trPr>
          <w:trHeight w:val="241"/>
        </w:trPr>
        <w:tc>
          <w:tcPr>
            <w:cnfStyle w:val="001000000000" w:firstRow="0" w:lastRow="0" w:firstColumn="1" w:lastColumn="0" w:oddVBand="0" w:evenVBand="0" w:oddHBand="0" w:evenHBand="0" w:firstRowFirstColumn="0" w:firstRowLastColumn="0" w:lastRowFirstColumn="0" w:lastRowLastColumn="0"/>
            <w:tcW w:w="3339" w:type="dxa"/>
            <w:vMerge/>
          </w:tcPr>
          <w:p w14:paraId="23DC9FB7" w14:textId="77777777" w:rsidR="000763E5" w:rsidRPr="000763E5" w:rsidRDefault="000763E5" w:rsidP="00547C74">
            <w:pPr>
              <w:jc w:val="center"/>
              <w:rPr>
                <w:rFonts w:cstheme="minorHAnsi"/>
                <w:sz w:val="20"/>
                <w:szCs w:val="20"/>
              </w:rPr>
            </w:pPr>
          </w:p>
        </w:tc>
        <w:tc>
          <w:tcPr>
            <w:tcW w:w="1933" w:type="dxa"/>
            <w:vMerge/>
          </w:tcPr>
          <w:p w14:paraId="61E7E607" w14:textId="77777777" w:rsidR="000763E5" w:rsidRPr="000763E5" w:rsidRDefault="000763E5"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2" w:type="dxa"/>
          </w:tcPr>
          <w:p w14:paraId="18707D60" w14:textId="77777777" w:rsidR="000763E5" w:rsidRPr="000763E5" w:rsidRDefault="000763E5"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63E5">
              <w:rPr>
                <w:rFonts w:cstheme="minorHAnsi"/>
                <w:sz w:val="20"/>
                <w:szCs w:val="20"/>
              </w:rPr>
              <w:t>C</w:t>
            </w:r>
          </w:p>
        </w:tc>
        <w:tc>
          <w:tcPr>
            <w:tcW w:w="951" w:type="dxa"/>
          </w:tcPr>
          <w:p w14:paraId="2E8695C1" w14:textId="1E787C24" w:rsidR="000763E5" w:rsidRPr="000763E5" w:rsidRDefault="000763E5"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63E5">
              <w:rPr>
                <w:rFonts w:cstheme="minorHAnsi"/>
                <w:sz w:val="20"/>
                <w:szCs w:val="20"/>
              </w:rPr>
              <w:t xml:space="preserve">$ </w:t>
            </w:r>
            <w:r w:rsidR="000B7228">
              <w:rPr>
                <w:rFonts w:cstheme="minorHAnsi"/>
                <w:sz w:val="20"/>
                <w:szCs w:val="20"/>
              </w:rPr>
              <w:t>1.</w:t>
            </w:r>
            <w:r w:rsidR="00AA40AE">
              <w:rPr>
                <w:rFonts w:cstheme="minorHAnsi"/>
                <w:sz w:val="20"/>
                <w:szCs w:val="20"/>
              </w:rPr>
              <w:t>335</w:t>
            </w:r>
          </w:p>
        </w:tc>
        <w:tc>
          <w:tcPr>
            <w:tcW w:w="939" w:type="dxa"/>
          </w:tcPr>
          <w:p w14:paraId="7C2BEAB2" w14:textId="1F238D7D" w:rsidR="000763E5" w:rsidRPr="000763E5" w:rsidRDefault="000763E5"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63E5">
              <w:rPr>
                <w:rFonts w:cstheme="minorHAnsi"/>
                <w:sz w:val="20"/>
                <w:szCs w:val="20"/>
              </w:rPr>
              <w:t xml:space="preserve">$ </w:t>
            </w:r>
            <w:r w:rsidR="000B7228">
              <w:rPr>
                <w:rFonts w:cstheme="minorHAnsi"/>
                <w:sz w:val="20"/>
                <w:szCs w:val="20"/>
              </w:rPr>
              <w:t>1.</w:t>
            </w:r>
            <w:r w:rsidR="00AA40AE">
              <w:rPr>
                <w:rFonts w:cstheme="minorHAnsi"/>
                <w:sz w:val="20"/>
                <w:szCs w:val="20"/>
              </w:rPr>
              <w:t>335</w:t>
            </w:r>
          </w:p>
        </w:tc>
        <w:tc>
          <w:tcPr>
            <w:tcW w:w="966" w:type="dxa"/>
          </w:tcPr>
          <w:p w14:paraId="3BD7A9D9" w14:textId="1251563F" w:rsidR="000763E5" w:rsidRPr="000763E5" w:rsidRDefault="000763E5"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63E5">
              <w:rPr>
                <w:rFonts w:cstheme="minorHAnsi"/>
                <w:sz w:val="20"/>
                <w:szCs w:val="20"/>
              </w:rPr>
              <w:t xml:space="preserve">$ </w:t>
            </w:r>
            <w:r w:rsidR="000B7228">
              <w:rPr>
                <w:rFonts w:cstheme="minorHAnsi"/>
                <w:sz w:val="20"/>
                <w:szCs w:val="20"/>
              </w:rPr>
              <w:t>2.</w:t>
            </w:r>
            <w:r w:rsidR="00613A54">
              <w:rPr>
                <w:rFonts w:cstheme="minorHAnsi"/>
                <w:sz w:val="20"/>
                <w:szCs w:val="20"/>
              </w:rPr>
              <w:t>2</w:t>
            </w:r>
            <w:r w:rsidR="00AA40AE">
              <w:rPr>
                <w:rFonts w:cstheme="minorHAnsi"/>
                <w:sz w:val="20"/>
                <w:szCs w:val="20"/>
              </w:rPr>
              <w:t>71</w:t>
            </w:r>
          </w:p>
        </w:tc>
      </w:tr>
    </w:tbl>
    <w:p w14:paraId="41F8190F" w14:textId="77777777" w:rsidR="00A71749" w:rsidRDefault="00A71749" w:rsidP="00C008B5"/>
    <w:p w14:paraId="3A69469D" w14:textId="77777777" w:rsidR="00C65A6D" w:rsidRPr="00FA0CA3" w:rsidRDefault="00C65A6D" w:rsidP="00C65A6D">
      <w:pPr>
        <w:rPr>
          <w:b/>
          <w:bCs/>
        </w:rPr>
      </w:pPr>
      <w:r w:rsidRPr="00FA0CA3">
        <w:rPr>
          <w:b/>
          <w:bCs/>
        </w:rPr>
        <w:t>POLÍTICA DE NIÑOS:</w:t>
      </w:r>
    </w:p>
    <w:p w14:paraId="73C6BB3D" w14:textId="77777777" w:rsidR="00C65A6D" w:rsidRPr="00AB3408" w:rsidRDefault="00C65A6D" w:rsidP="00C65A6D">
      <w:pPr>
        <w:pStyle w:val="Sinespaciado"/>
        <w:rPr>
          <w:rFonts w:cstheme="minorHAnsi"/>
          <w:sz w:val="18"/>
          <w:szCs w:val="18"/>
        </w:rPr>
      </w:pPr>
      <w:r w:rsidRPr="00AB3408">
        <w:rPr>
          <w:rFonts w:cstheme="minorHAnsi"/>
          <w:sz w:val="18"/>
          <w:szCs w:val="18"/>
        </w:rPr>
        <w:t xml:space="preserve">0- 6 </w:t>
      </w:r>
      <w:proofErr w:type="spellStart"/>
      <w:r w:rsidRPr="00AB3408">
        <w:rPr>
          <w:rFonts w:cstheme="minorHAnsi"/>
          <w:sz w:val="18"/>
          <w:szCs w:val="18"/>
        </w:rPr>
        <w:t>años</w:t>
      </w:r>
      <w:proofErr w:type="spellEnd"/>
      <w:r w:rsidRPr="00AB3408">
        <w:rPr>
          <w:rFonts w:cstheme="minorHAnsi"/>
          <w:sz w:val="18"/>
          <w:szCs w:val="18"/>
        </w:rPr>
        <w:t xml:space="preserve">: gratis </w:t>
      </w:r>
      <w:proofErr w:type="spellStart"/>
      <w:r w:rsidRPr="00AB3408">
        <w:rPr>
          <w:rFonts w:cstheme="minorHAnsi"/>
          <w:sz w:val="18"/>
          <w:szCs w:val="18"/>
        </w:rPr>
        <w:t>compartiendo</w:t>
      </w:r>
      <w:proofErr w:type="spellEnd"/>
      <w:r w:rsidRPr="00AB3408">
        <w:rPr>
          <w:rFonts w:cstheme="minorHAnsi"/>
          <w:sz w:val="18"/>
          <w:szCs w:val="18"/>
        </w:rPr>
        <w:t xml:space="preserve"> la </w:t>
      </w:r>
      <w:proofErr w:type="spellStart"/>
      <w:r w:rsidRPr="00AB3408">
        <w:rPr>
          <w:rFonts w:cstheme="minorHAnsi"/>
          <w:sz w:val="18"/>
          <w:szCs w:val="18"/>
        </w:rPr>
        <w:t>habitación</w:t>
      </w:r>
      <w:proofErr w:type="spellEnd"/>
      <w:r w:rsidRPr="00AB3408">
        <w:rPr>
          <w:rFonts w:cstheme="minorHAnsi"/>
          <w:sz w:val="18"/>
          <w:szCs w:val="18"/>
        </w:rPr>
        <w:t xml:space="preserve"> con 2 </w:t>
      </w:r>
      <w:proofErr w:type="spellStart"/>
      <w:r w:rsidRPr="00AB3408">
        <w:rPr>
          <w:rFonts w:cstheme="minorHAnsi"/>
          <w:sz w:val="18"/>
          <w:szCs w:val="18"/>
        </w:rPr>
        <w:t>adultos</w:t>
      </w:r>
      <w:proofErr w:type="spellEnd"/>
      <w:r w:rsidRPr="00AB3408">
        <w:rPr>
          <w:rFonts w:cstheme="minorHAnsi"/>
          <w:sz w:val="18"/>
          <w:szCs w:val="18"/>
        </w:rPr>
        <w:t>.</w:t>
      </w:r>
    </w:p>
    <w:p w14:paraId="2A0A1AEF" w14:textId="77777777" w:rsidR="00C65A6D" w:rsidRPr="00AB3408" w:rsidRDefault="00C65A6D" w:rsidP="00C65A6D">
      <w:pPr>
        <w:pStyle w:val="Sinespaciado"/>
        <w:rPr>
          <w:rFonts w:cstheme="minorHAnsi"/>
          <w:sz w:val="18"/>
          <w:szCs w:val="18"/>
        </w:rPr>
      </w:pPr>
      <w:r w:rsidRPr="00AB3408">
        <w:rPr>
          <w:rFonts w:cstheme="minorHAnsi"/>
          <w:sz w:val="18"/>
          <w:szCs w:val="18"/>
        </w:rPr>
        <w:t xml:space="preserve">7- 11 </w:t>
      </w:r>
      <w:proofErr w:type="spellStart"/>
      <w:r w:rsidRPr="00AB3408">
        <w:rPr>
          <w:rFonts w:cstheme="minorHAnsi"/>
          <w:sz w:val="18"/>
          <w:szCs w:val="18"/>
        </w:rPr>
        <w:t>años</w:t>
      </w:r>
      <w:proofErr w:type="spellEnd"/>
      <w:r w:rsidRPr="00AB3408">
        <w:rPr>
          <w:rFonts w:cstheme="minorHAnsi"/>
          <w:sz w:val="18"/>
          <w:szCs w:val="18"/>
        </w:rPr>
        <w:t xml:space="preserve"> pagan el 50% </w:t>
      </w:r>
      <w:proofErr w:type="spellStart"/>
      <w:r w:rsidRPr="00AB3408">
        <w:rPr>
          <w:rFonts w:cstheme="minorHAnsi"/>
          <w:sz w:val="18"/>
          <w:szCs w:val="18"/>
        </w:rPr>
        <w:t>compartiendo</w:t>
      </w:r>
      <w:proofErr w:type="spellEnd"/>
      <w:r w:rsidRPr="00AB3408">
        <w:rPr>
          <w:rFonts w:cstheme="minorHAnsi"/>
          <w:sz w:val="18"/>
          <w:szCs w:val="18"/>
        </w:rPr>
        <w:t xml:space="preserve"> la </w:t>
      </w:r>
      <w:proofErr w:type="spellStart"/>
      <w:r w:rsidRPr="00AB3408">
        <w:rPr>
          <w:rFonts w:cstheme="minorHAnsi"/>
          <w:sz w:val="18"/>
          <w:szCs w:val="18"/>
        </w:rPr>
        <w:t>habitación</w:t>
      </w:r>
      <w:proofErr w:type="spellEnd"/>
      <w:r w:rsidRPr="00AB3408">
        <w:rPr>
          <w:rFonts w:cstheme="minorHAnsi"/>
          <w:sz w:val="18"/>
          <w:szCs w:val="18"/>
        </w:rPr>
        <w:t xml:space="preserve"> con 2 </w:t>
      </w:r>
      <w:proofErr w:type="spellStart"/>
      <w:r w:rsidRPr="00AB3408">
        <w:rPr>
          <w:rFonts w:cstheme="minorHAnsi"/>
          <w:sz w:val="18"/>
          <w:szCs w:val="18"/>
        </w:rPr>
        <w:t>adultos</w:t>
      </w:r>
      <w:proofErr w:type="spellEnd"/>
      <w:r w:rsidRPr="00AB3408">
        <w:rPr>
          <w:rFonts w:cstheme="minorHAnsi"/>
          <w:sz w:val="18"/>
          <w:szCs w:val="18"/>
        </w:rPr>
        <w:t>.</w:t>
      </w:r>
    </w:p>
    <w:p w14:paraId="0D3430DB" w14:textId="5B97FB2A" w:rsidR="00C65A6D" w:rsidRDefault="00C65A6D" w:rsidP="009C0768">
      <w:pPr>
        <w:pStyle w:val="Sinespaciado"/>
        <w:rPr>
          <w:rFonts w:cstheme="minorHAnsi"/>
          <w:sz w:val="18"/>
          <w:szCs w:val="18"/>
        </w:rPr>
      </w:pPr>
      <w:r w:rsidRPr="00AB3408">
        <w:rPr>
          <w:rFonts w:cstheme="minorHAnsi"/>
          <w:sz w:val="18"/>
          <w:szCs w:val="18"/>
        </w:rPr>
        <w:t xml:space="preserve">12 </w:t>
      </w:r>
      <w:proofErr w:type="spellStart"/>
      <w:r w:rsidRPr="00AB3408">
        <w:rPr>
          <w:rFonts w:cstheme="minorHAnsi"/>
          <w:sz w:val="18"/>
          <w:szCs w:val="18"/>
        </w:rPr>
        <w:t>años</w:t>
      </w:r>
      <w:proofErr w:type="spellEnd"/>
      <w:r w:rsidRPr="00AB3408">
        <w:rPr>
          <w:rFonts w:cstheme="minorHAnsi"/>
          <w:sz w:val="18"/>
          <w:szCs w:val="18"/>
        </w:rPr>
        <w:t xml:space="preserve"> o </w:t>
      </w:r>
      <w:proofErr w:type="spellStart"/>
      <w:r w:rsidRPr="00AB3408">
        <w:rPr>
          <w:rFonts w:cstheme="minorHAnsi"/>
          <w:sz w:val="18"/>
          <w:szCs w:val="18"/>
        </w:rPr>
        <w:t>más</w:t>
      </w:r>
      <w:proofErr w:type="spellEnd"/>
      <w:r w:rsidRPr="00AB3408">
        <w:rPr>
          <w:rFonts w:cstheme="minorHAnsi"/>
          <w:sz w:val="18"/>
          <w:szCs w:val="18"/>
        </w:rPr>
        <w:t xml:space="preserve"> pagan </w:t>
      </w:r>
      <w:proofErr w:type="spellStart"/>
      <w:r w:rsidRPr="00AB3408">
        <w:rPr>
          <w:rFonts w:cstheme="minorHAnsi"/>
          <w:sz w:val="18"/>
          <w:szCs w:val="18"/>
        </w:rPr>
        <w:t>como</w:t>
      </w:r>
      <w:proofErr w:type="spellEnd"/>
      <w:r w:rsidRPr="00AB3408">
        <w:rPr>
          <w:rFonts w:cstheme="minorHAnsi"/>
          <w:sz w:val="18"/>
          <w:szCs w:val="18"/>
        </w:rPr>
        <w:t xml:space="preserve"> </w:t>
      </w:r>
      <w:proofErr w:type="spellStart"/>
      <w:r w:rsidRPr="00AB3408">
        <w:rPr>
          <w:rFonts w:cstheme="minorHAnsi"/>
          <w:sz w:val="18"/>
          <w:szCs w:val="18"/>
        </w:rPr>
        <w:t>adulto</w:t>
      </w:r>
      <w:proofErr w:type="spellEnd"/>
      <w:r w:rsidRPr="00AB3408">
        <w:rPr>
          <w:rFonts w:cstheme="minorHAnsi"/>
          <w:sz w:val="18"/>
          <w:szCs w:val="18"/>
        </w:rPr>
        <w:t>.</w:t>
      </w:r>
    </w:p>
    <w:p w14:paraId="4A2B6C64" w14:textId="77777777" w:rsidR="00A4003C" w:rsidRPr="009C0768" w:rsidRDefault="00A4003C" w:rsidP="009C0768">
      <w:pPr>
        <w:pStyle w:val="Sinespaciado"/>
        <w:rPr>
          <w:rFonts w:cstheme="minorHAnsi"/>
          <w:sz w:val="18"/>
          <w:szCs w:val="18"/>
        </w:rPr>
      </w:pPr>
    </w:p>
    <w:tbl>
      <w:tblPr>
        <w:tblStyle w:val="Tabladelista3-nfasis6"/>
        <w:tblW w:w="10521" w:type="dxa"/>
        <w:tblLook w:val="04A0" w:firstRow="1" w:lastRow="0" w:firstColumn="1" w:lastColumn="0" w:noHBand="0" w:noVBand="1"/>
      </w:tblPr>
      <w:tblGrid>
        <w:gridCol w:w="5140"/>
        <w:gridCol w:w="5381"/>
      </w:tblGrid>
      <w:tr w:rsidR="000763E5" w:rsidRPr="000763E5" w14:paraId="79DA5461" w14:textId="77777777" w:rsidTr="000763E5">
        <w:trPr>
          <w:cnfStyle w:val="100000000000" w:firstRow="1" w:lastRow="0" w:firstColumn="0" w:lastColumn="0" w:oddVBand="0" w:evenVBand="0" w:oddHBand="0" w:evenHBand="0" w:firstRowFirstColumn="0" w:firstRowLastColumn="0" w:lastRowFirstColumn="0" w:lastRowLastColumn="0"/>
          <w:trHeight w:val="228"/>
        </w:trPr>
        <w:tc>
          <w:tcPr>
            <w:cnfStyle w:val="001000000100" w:firstRow="0" w:lastRow="0" w:firstColumn="1" w:lastColumn="0" w:oddVBand="0" w:evenVBand="0" w:oddHBand="0" w:evenHBand="0" w:firstRowFirstColumn="1" w:firstRowLastColumn="0" w:lastRowFirstColumn="0" w:lastRowLastColumn="0"/>
            <w:tcW w:w="5140" w:type="dxa"/>
          </w:tcPr>
          <w:p w14:paraId="0705E835" w14:textId="77777777" w:rsidR="000763E5" w:rsidRPr="000763E5" w:rsidRDefault="000763E5" w:rsidP="00547C74">
            <w:pPr>
              <w:jc w:val="center"/>
              <w:rPr>
                <w:rFonts w:cstheme="minorHAnsi"/>
                <w:b w:val="0"/>
                <w:bCs w:val="0"/>
                <w:sz w:val="20"/>
                <w:szCs w:val="20"/>
              </w:rPr>
            </w:pPr>
            <w:r w:rsidRPr="000763E5">
              <w:rPr>
                <w:rFonts w:cstheme="minorHAnsi"/>
                <w:sz w:val="20"/>
                <w:szCs w:val="20"/>
              </w:rPr>
              <w:t>SERVICIOS INCLUIDOS</w:t>
            </w:r>
          </w:p>
        </w:tc>
        <w:tc>
          <w:tcPr>
            <w:tcW w:w="5381" w:type="dxa"/>
          </w:tcPr>
          <w:p w14:paraId="08A9EC49" w14:textId="77777777" w:rsidR="000763E5" w:rsidRPr="000763E5" w:rsidRDefault="000763E5" w:rsidP="00547C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0763E5">
              <w:rPr>
                <w:rFonts w:cstheme="minorHAnsi"/>
                <w:sz w:val="20"/>
                <w:szCs w:val="20"/>
              </w:rPr>
              <w:t>SERVICIOS NO INCLUIDOS</w:t>
            </w:r>
          </w:p>
        </w:tc>
      </w:tr>
      <w:tr w:rsidR="000763E5" w:rsidRPr="000763E5" w14:paraId="613F300B" w14:textId="77777777" w:rsidTr="000763E5">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5140" w:type="dxa"/>
          </w:tcPr>
          <w:p w14:paraId="56D99F91" w14:textId="77777777" w:rsidR="00A4003C" w:rsidRDefault="00A4003C" w:rsidP="00A4003C">
            <w:pPr>
              <w:spacing w:line="276" w:lineRule="auto"/>
              <w:jc w:val="both"/>
              <w:rPr>
                <w:rFonts w:asciiTheme="minorBidi" w:hAnsiTheme="minorBidi"/>
                <w:b w:val="0"/>
                <w:bCs w:val="0"/>
                <w:sz w:val="18"/>
                <w:szCs w:val="18"/>
              </w:rPr>
            </w:pPr>
          </w:p>
          <w:p w14:paraId="5E86E966" w14:textId="77777777" w:rsidR="00924DCC" w:rsidRPr="0066497E" w:rsidRDefault="00924DCC" w:rsidP="00924DCC">
            <w:pPr>
              <w:spacing w:line="276" w:lineRule="auto"/>
              <w:jc w:val="both"/>
              <w:rPr>
                <w:rFonts w:asciiTheme="minorBidi" w:hAnsiTheme="minorBidi"/>
                <w:sz w:val="18"/>
                <w:szCs w:val="18"/>
              </w:rPr>
            </w:pPr>
            <w:r w:rsidRPr="0066497E">
              <w:rPr>
                <w:rFonts w:asciiTheme="minorBidi" w:hAnsiTheme="minorBidi"/>
                <w:sz w:val="18"/>
                <w:szCs w:val="18"/>
              </w:rPr>
              <w:t>En Turquía:</w:t>
            </w:r>
          </w:p>
          <w:p w14:paraId="78B4CEC9" w14:textId="77777777" w:rsidR="00924DCC" w:rsidRPr="00924DCC" w:rsidRDefault="00924DCC" w:rsidP="00924DCC">
            <w:pPr>
              <w:spacing w:line="276" w:lineRule="auto"/>
              <w:jc w:val="both"/>
              <w:rPr>
                <w:rFonts w:asciiTheme="minorBidi" w:hAnsiTheme="minorBidi"/>
                <w:b w:val="0"/>
                <w:bCs w:val="0"/>
                <w:sz w:val="16"/>
                <w:szCs w:val="16"/>
              </w:rPr>
            </w:pPr>
            <w:r w:rsidRPr="00924DCC">
              <w:rPr>
                <w:rFonts w:asciiTheme="minorBidi" w:hAnsiTheme="minorBidi"/>
                <w:sz w:val="16"/>
                <w:szCs w:val="16"/>
              </w:rPr>
              <w:t xml:space="preserve">• </w:t>
            </w:r>
            <w:r w:rsidRPr="00924DCC">
              <w:rPr>
                <w:rFonts w:asciiTheme="minorBidi" w:hAnsiTheme="minorBidi"/>
                <w:b w:val="0"/>
                <w:bCs w:val="0"/>
                <w:sz w:val="16"/>
                <w:szCs w:val="16"/>
              </w:rPr>
              <w:t>3 noches de Alojamiento y Desayuno en Estambul</w:t>
            </w:r>
          </w:p>
          <w:p w14:paraId="4B6DE1F7" w14:textId="77777777" w:rsidR="00924DCC" w:rsidRPr="00924DCC" w:rsidRDefault="00924DCC" w:rsidP="00924DCC">
            <w:pPr>
              <w:spacing w:line="276" w:lineRule="auto"/>
              <w:jc w:val="both"/>
              <w:rPr>
                <w:rFonts w:asciiTheme="minorBidi" w:hAnsiTheme="minorBidi"/>
                <w:b w:val="0"/>
                <w:bCs w:val="0"/>
                <w:sz w:val="16"/>
                <w:szCs w:val="16"/>
              </w:rPr>
            </w:pPr>
            <w:r w:rsidRPr="00924DCC">
              <w:rPr>
                <w:rFonts w:asciiTheme="minorBidi" w:hAnsiTheme="minorBidi"/>
                <w:sz w:val="16"/>
                <w:szCs w:val="16"/>
              </w:rPr>
              <w:t xml:space="preserve">• </w:t>
            </w:r>
            <w:r w:rsidRPr="00924DCC">
              <w:rPr>
                <w:rFonts w:asciiTheme="minorBidi" w:hAnsiTheme="minorBidi"/>
                <w:b w:val="0"/>
                <w:bCs w:val="0"/>
                <w:sz w:val="16"/>
                <w:szCs w:val="16"/>
              </w:rPr>
              <w:t>Traslados de llegada y salida</w:t>
            </w:r>
          </w:p>
          <w:p w14:paraId="51829EC4" w14:textId="77777777" w:rsidR="00924DCC" w:rsidRPr="00924DCC" w:rsidRDefault="00924DCC" w:rsidP="00924DCC">
            <w:pPr>
              <w:spacing w:line="276" w:lineRule="auto"/>
              <w:jc w:val="both"/>
              <w:rPr>
                <w:rFonts w:asciiTheme="minorBidi" w:hAnsiTheme="minorBidi"/>
                <w:b w:val="0"/>
                <w:bCs w:val="0"/>
                <w:sz w:val="16"/>
                <w:szCs w:val="16"/>
              </w:rPr>
            </w:pPr>
            <w:r w:rsidRPr="00924DCC">
              <w:rPr>
                <w:rFonts w:asciiTheme="minorBidi" w:hAnsiTheme="minorBidi"/>
                <w:sz w:val="16"/>
                <w:szCs w:val="16"/>
              </w:rPr>
              <w:t xml:space="preserve">• </w:t>
            </w:r>
            <w:r w:rsidRPr="00924DCC">
              <w:rPr>
                <w:rFonts w:asciiTheme="minorBidi" w:hAnsiTheme="minorBidi"/>
                <w:b w:val="0"/>
                <w:bCs w:val="0"/>
                <w:sz w:val="16"/>
                <w:szCs w:val="16"/>
              </w:rPr>
              <w:t>Visita a la Mezquita de Solimán el Magnifico em Estambul</w:t>
            </w:r>
          </w:p>
          <w:p w14:paraId="681CB929" w14:textId="77777777" w:rsidR="00924DCC" w:rsidRDefault="00924DCC" w:rsidP="00924DCC">
            <w:pPr>
              <w:spacing w:line="276" w:lineRule="auto"/>
              <w:jc w:val="both"/>
              <w:rPr>
                <w:rFonts w:asciiTheme="minorBidi" w:hAnsiTheme="minorBidi"/>
                <w:sz w:val="16"/>
                <w:szCs w:val="16"/>
              </w:rPr>
            </w:pPr>
            <w:r w:rsidRPr="00924DCC">
              <w:rPr>
                <w:rFonts w:asciiTheme="minorBidi" w:hAnsiTheme="minorBidi"/>
                <w:sz w:val="16"/>
                <w:szCs w:val="16"/>
              </w:rPr>
              <w:t xml:space="preserve">• </w:t>
            </w:r>
            <w:r w:rsidRPr="00924DCC">
              <w:rPr>
                <w:rFonts w:asciiTheme="minorBidi" w:hAnsiTheme="minorBidi"/>
                <w:b w:val="0"/>
                <w:bCs w:val="0"/>
                <w:sz w:val="16"/>
                <w:szCs w:val="16"/>
              </w:rPr>
              <w:t xml:space="preserve">Excursión en Estambul </w:t>
            </w:r>
          </w:p>
          <w:p w14:paraId="1B119D79" w14:textId="11223375" w:rsidR="00924DCC" w:rsidRPr="00924DCC" w:rsidRDefault="00924DCC" w:rsidP="00924DCC">
            <w:pPr>
              <w:spacing w:line="276" w:lineRule="auto"/>
              <w:jc w:val="both"/>
              <w:rPr>
                <w:rFonts w:asciiTheme="minorBidi" w:hAnsiTheme="minorBidi"/>
                <w:b w:val="0"/>
                <w:bCs w:val="0"/>
                <w:sz w:val="16"/>
                <w:szCs w:val="16"/>
              </w:rPr>
            </w:pPr>
            <w:r w:rsidRPr="00924DCC">
              <w:rPr>
                <w:rFonts w:asciiTheme="minorBidi" w:hAnsiTheme="minorBidi"/>
                <w:b w:val="0"/>
                <w:bCs w:val="0"/>
                <w:sz w:val="16"/>
                <w:szCs w:val="16"/>
              </w:rPr>
              <w:t>(Paseo en barco por el Bósforo-Bazar Egipcio)</w:t>
            </w:r>
          </w:p>
          <w:p w14:paraId="0DD2DD63" w14:textId="77777777" w:rsidR="00924DCC" w:rsidRPr="00924DCC" w:rsidRDefault="00924DCC" w:rsidP="00924DCC">
            <w:pPr>
              <w:spacing w:line="276" w:lineRule="auto"/>
              <w:jc w:val="both"/>
              <w:rPr>
                <w:rFonts w:asciiTheme="minorBidi" w:hAnsiTheme="minorBidi"/>
                <w:b w:val="0"/>
                <w:bCs w:val="0"/>
                <w:sz w:val="16"/>
                <w:szCs w:val="16"/>
              </w:rPr>
            </w:pPr>
            <w:r w:rsidRPr="00924DCC">
              <w:rPr>
                <w:rFonts w:asciiTheme="minorBidi" w:hAnsiTheme="minorBidi"/>
                <w:sz w:val="16"/>
                <w:szCs w:val="16"/>
              </w:rPr>
              <w:t xml:space="preserve">• </w:t>
            </w:r>
            <w:r w:rsidRPr="00924DCC">
              <w:rPr>
                <w:rFonts w:asciiTheme="minorBidi" w:hAnsiTheme="minorBidi"/>
                <w:b w:val="0"/>
                <w:bCs w:val="0"/>
                <w:sz w:val="16"/>
                <w:szCs w:val="16"/>
              </w:rPr>
              <w:t>Entradas y visitas según el itinerario</w:t>
            </w:r>
          </w:p>
          <w:p w14:paraId="6D83DBCE" w14:textId="77777777" w:rsidR="00924DCC" w:rsidRPr="00924DCC" w:rsidRDefault="00924DCC" w:rsidP="00924DCC">
            <w:pPr>
              <w:spacing w:line="276" w:lineRule="auto"/>
              <w:jc w:val="both"/>
              <w:rPr>
                <w:rFonts w:asciiTheme="minorBidi" w:hAnsiTheme="minorBidi"/>
                <w:b w:val="0"/>
                <w:bCs w:val="0"/>
                <w:sz w:val="16"/>
                <w:szCs w:val="16"/>
              </w:rPr>
            </w:pPr>
            <w:r w:rsidRPr="00924DCC">
              <w:rPr>
                <w:rFonts w:asciiTheme="minorBidi" w:hAnsiTheme="minorBidi"/>
                <w:sz w:val="16"/>
                <w:szCs w:val="16"/>
              </w:rPr>
              <w:t xml:space="preserve">• </w:t>
            </w:r>
            <w:r w:rsidRPr="00924DCC">
              <w:rPr>
                <w:rFonts w:asciiTheme="minorBidi" w:hAnsiTheme="minorBidi"/>
                <w:b w:val="0"/>
                <w:bCs w:val="0"/>
                <w:sz w:val="16"/>
                <w:szCs w:val="16"/>
              </w:rPr>
              <w:t>Guía profesional de habla hispana</w:t>
            </w:r>
          </w:p>
          <w:p w14:paraId="76945A8E" w14:textId="77777777" w:rsidR="00924DCC" w:rsidRPr="00924DCC" w:rsidRDefault="00924DCC" w:rsidP="00924DCC">
            <w:pPr>
              <w:spacing w:line="276" w:lineRule="auto"/>
              <w:jc w:val="both"/>
              <w:rPr>
                <w:rFonts w:asciiTheme="minorBidi" w:hAnsiTheme="minorBidi"/>
                <w:b w:val="0"/>
                <w:bCs w:val="0"/>
                <w:sz w:val="16"/>
                <w:szCs w:val="16"/>
              </w:rPr>
            </w:pPr>
            <w:r w:rsidRPr="00924DCC">
              <w:rPr>
                <w:rFonts w:asciiTheme="minorBidi" w:hAnsiTheme="minorBidi"/>
                <w:sz w:val="16"/>
                <w:szCs w:val="16"/>
              </w:rPr>
              <w:t xml:space="preserve">• </w:t>
            </w:r>
            <w:r w:rsidRPr="00924DCC">
              <w:rPr>
                <w:rFonts w:asciiTheme="minorBidi" w:hAnsiTheme="minorBidi"/>
                <w:b w:val="0"/>
                <w:bCs w:val="0"/>
                <w:sz w:val="16"/>
                <w:szCs w:val="16"/>
              </w:rPr>
              <w:t>Asistencia al viajero 24h/7 en español vía (WhatsApp – Teléfono)</w:t>
            </w:r>
          </w:p>
          <w:p w14:paraId="3462E901" w14:textId="77777777" w:rsidR="00924DCC" w:rsidRPr="0066497E" w:rsidRDefault="00924DCC" w:rsidP="00924DCC">
            <w:pPr>
              <w:spacing w:line="276" w:lineRule="auto"/>
              <w:jc w:val="both"/>
              <w:rPr>
                <w:rFonts w:asciiTheme="minorBidi" w:hAnsiTheme="minorBidi"/>
                <w:b w:val="0"/>
                <w:bCs w:val="0"/>
                <w:sz w:val="18"/>
                <w:szCs w:val="18"/>
              </w:rPr>
            </w:pPr>
          </w:p>
          <w:p w14:paraId="5191A919" w14:textId="77777777" w:rsidR="00924DCC" w:rsidRPr="0066497E" w:rsidRDefault="00924DCC" w:rsidP="00924DCC">
            <w:pPr>
              <w:spacing w:line="276" w:lineRule="auto"/>
              <w:jc w:val="both"/>
              <w:rPr>
                <w:rFonts w:asciiTheme="minorBidi" w:hAnsiTheme="minorBidi"/>
                <w:sz w:val="18"/>
                <w:szCs w:val="18"/>
              </w:rPr>
            </w:pPr>
            <w:r w:rsidRPr="0066497E">
              <w:rPr>
                <w:rFonts w:asciiTheme="minorBidi" w:hAnsiTheme="minorBidi"/>
                <w:sz w:val="18"/>
                <w:szCs w:val="18"/>
              </w:rPr>
              <w:t>En Egipto</w:t>
            </w:r>
          </w:p>
          <w:p w14:paraId="5C1106D6" w14:textId="77777777" w:rsidR="00924DCC" w:rsidRPr="00924DCC" w:rsidRDefault="00924DCC" w:rsidP="00924DCC">
            <w:pPr>
              <w:spacing w:line="276" w:lineRule="auto"/>
              <w:jc w:val="both"/>
              <w:rPr>
                <w:rFonts w:asciiTheme="minorBidi" w:hAnsiTheme="minorBidi"/>
                <w:sz w:val="16"/>
                <w:szCs w:val="16"/>
              </w:rPr>
            </w:pPr>
            <w:r w:rsidRPr="00924DCC">
              <w:rPr>
                <w:rFonts w:asciiTheme="minorBidi" w:hAnsiTheme="minorBidi"/>
                <w:b w:val="0"/>
                <w:bCs w:val="0"/>
                <w:sz w:val="16"/>
                <w:szCs w:val="16"/>
              </w:rPr>
              <w:t>• 3 noches de Alojamiento y Desayuno en El Cairo</w:t>
            </w:r>
          </w:p>
          <w:p w14:paraId="14402905" w14:textId="77777777" w:rsidR="00924DCC" w:rsidRPr="00924DCC" w:rsidRDefault="00924DCC" w:rsidP="00924DCC">
            <w:pPr>
              <w:spacing w:line="276" w:lineRule="auto"/>
              <w:jc w:val="both"/>
              <w:rPr>
                <w:rFonts w:asciiTheme="minorBidi" w:hAnsiTheme="minorBidi"/>
                <w:sz w:val="16"/>
                <w:szCs w:val="16"/>
              </w:rPr>
            </w:pPr>
            <w:r w:rsidRPr="00924DCC">
              <w:rPr>
                <w:rFonts w:asciiTheme="minorBidi" w:hAnsiTheme="minorBidi"/>
                <w:b w:val="0"/>
                <w:bCs w:val="0"/>
                <w:sz w:val="16"/>
                <w:szCs w:val="16"/>
              </w:rPr>
              <w:t>• Medio día de visita a las pirámides, la esfinge, templo del valle</w:t>
            </w:r>
          </w:p>
          <w:p w14:paraId="7C726028" w14:textId="77777777" w:rsidR="00924DCC" w:rsidRPr="00924DCC" w:rsidRDefault="00924DCC" w:rsidP="00924DCC">
            <w:pPr>
              <w:spacing w:line="276" w:lineRule="auto"/>
              <w:jc w:val="both"/>
              <w:rPr>
                <w:rFonts w:asciiTheme="minorBidi" w:hAnsiTheme="minorBidi"/>
                <w:b w:val="0"/>
                <w:bCs w:val="0"/>
                <w:sz w:val="16"/>
                <w:szCs w:val="16"/>
              </w:rPr>
            </w:pPr>
            <w:r w:rsidRPr="00924DCC">
              <w:rPr>
                <w:rFonts w:asciiTheme="minorBidi" w:hAnsiTheme="minorBidi"/>
                <w:b w:val="0"/>
                <w:bCs w:val="0"/>
                <w:sz w:val="16"/>
                <w:szCs w:val="16"/>
              </w:rPr>
              <w:t>• Entradas y visitas según el itinerario</w:t>
            </w:r>
          </w:p>
          <w:p w14:paraId="4ADFD957" w14:textId="77777777" w:rsidR="00924DCC" w:rsidRPr="00924DCC" w:rsidRDefault="00924DCC" w:rsidP="00924DCC">
            <w:pPr>
              <w:spacing w:line="276" w:lineRule="auto"/>
              <w:jc w:val="both"/>
              <w:rPr>
                <w:rFonts w:asciiTheme="minorBidi" w:hAnsiTheme="minorBidi"/>
                <w:b w:val="0"/>
                <w:bCs w:val="0"/>
                <w:sz w:val="16"/>
                <w:szCs w:val="16"/>
              </w:rPr>
            </w:pPr>
            <w:r w:rsidRPr="00924DCC">
              <w:rPr>
                <w:rFonts w:asciiTheme="minorBidi" w:hAnsiTheme="minorBidi"/>
                <w:b w:val="0"/>
                <w:bCs w:val="0"/>
                <w:sz w:val="16"/>
                <w:szCs w:val="16"/>
              </w:rPr>
              <w:t>• Guía profesional de habla hispana</w:t>
            </w:r>
          </w:p>
          <w:p w14:paraId="08A1AD5C" w14:textId="77777777" w:rsidR="00924DCC" w:rsidRPr="00924DCC" w:rsidRDefault="00924DCC" w:rsidP="00924DCC">
            <w:pPr>
              <w:rPr>
                <w:rFonts w:asciiTheme="minorBidi" w:hAnsiTheme="minorBidi"/>
                <w:b w:val="0"/>
                <w:bCs w:val="0"/>
                <w:sz w:val="16"/>
                <w:szCs w:val="16"/>
              </w:rPr>
            </w:pPr>
            <w:r w:rsidRPr="00924DCC">
              <w:rPr>
                <w:rFonts w:asciiTheme="minorBidi" w:hAnsiTheme="minorBidi"/>
                <w:b w:val="0"/>
                <w:bCs w:val="0"/>
                <w:sz w:val="16"/>
                <w:szCs w:val="16"/>
              </w:rPr>
              <w:t>• Traslados de llegada y salida</w:t>
            </w:r>
          </w:p>
          <w:p w14:paraId="6E2D8081" w14:textId="3D84523A" w:rsidR="000763E5" w:rsidRPr="00924DCC" w:rsidRDefault="00924DCC" w:rsidP="00924DCC">
            <w:pPr>
              <w:spacing w:line="276" w:lineRule="auto"/>
              <w:jc w:val="both"/>
              <w:rPr>
                <w:rFonts w:cstheme="minorHAnsi"/>
                <w:sz w:val="16"/>
                <w:szCs w:val="16"/>
              </w:rPr>
            </w:pPr>
            <w:r w:rsidRPr="00924DCC">
              <w:rPr>
                <w:rFonts w:asciiTheme="minorBidi" w:hAnsiTheme="minorBidi"/>
                <w:b w:val="0"/>
                <w:bCs w:val="0"/>
                <w:sz w:val="16"/>
                <w:szCs w:val="16"/>
              </w:rPr>
              <w:t>• Asistencia al viajero 24h/7 en español vía (WhatsApp – Teléfono)</w:t>
            </w:r>
            <w:r w:rsidR="00A4003C" w:rsidRPr="00924DCC">
              <w:rPr>
                <w:rFonts w:asciiTheme="minorBidi" w:hAnsiTheme="minorBidi"/>
                <w:b w:val="0"/>
                <w:bCs w:val="0"/>
                <w:sz w:val="16"/>
                <w:szCs w:val="16"/>
              </w:rPr>
              <w:t>)</w:t>
            </w:r>
          </w:p>
        </w:tc>
        <w:tc>
          <w:tcPr>
            <w:tcW w:w="5381" w:type="dxa"/>
          </w:tcPr>
          <w:p w14:paraId="62A7B90A" w14:textId="77777777" w:rsidR="000763E5" w:rsidRPr="000763E5" w:rsidRDefault="000763E5" w:rsidP="00786A5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DA83110" w14:textId="5D1259D9" w:rsidR="000763E5" w:rsidRPr="00786A56" w:rsidRDefault="000763E5" w:rsidP="00786A56">
            <w:pPr>
              <w:pStyle w:val="Sinespaciado"/>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786A56">
              <w:rPr>
                <w:rFonts w:ascii="Arial" w:hAnsi="Arial" w:cs="Arial"/>
                <w:sz w:val="16"/>
                <w:szCs w:val="16"/>
              </w:rPr>
              <w:t>Boleto</w:t>
            </w:r>
            <w:proofErr w:type="spellEnd"/>
            <w:r w:rsidRPr="00786A56">
              <w:rPr>
                <w:rFonts w:ascii="Arial" w:hAnsi="Arial" w:cs="Arial"/>
                <w:sz w:val="16"/>
                <w:szCs w:val="16"/>
              </w:rPr>
              <w:t xml:space="preserve"> </w:t>
            </w:r>
            <w:r w:rsidR="000B7228" w:rsidRPr="00786A56">
              <w:rPr>
                <w:rFonts w:ascii="Arial" w:hAnsi="Arial" w:cs="Arial"/>
                <w:sz w:val="16"/>
                <w:szCs w:val="16"/>
              </w:rPr>
              <w:t>Aéreo</w:t>
            </w:r>
            <w:r w:rsidRPr="00786A56">
              <w:rPr>
                <w:rFonts w:ascii="Arial" w:hAnsi="Arial" w:cs="Arial"/>
                <w:sz w:val="16"/>
                <w:szCs w:val="16"/>
              </w:rPr>
              <w:t xml:space="preserve"> Origen – Destino</w:t>
            </w:r>
          </w:p>
          <w:p w14:paraId="475EA90F" w14:textId="08C04B22" w:rsidR="000763E5" w:rsidRPr="00786A56" w:rsidRDefault="000763E5" w:rsidP="00786A56">
            <w:pPr>
              <w:pStyle w:val="Sinespaciado"/>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86A56">
              <w:rPr>
                <w:rFonts w:ascii="Arial" w:hAnsi="Arial" w:cs="Arial"/>
                <w:sz w:val="16"/>
                <w:szCs w:val="16"/>
              </w:rPr>
              <w:t xml:space="preserve">Seguro </w:t>
            </w:r>
            <w:r w:rsidR="009C0768" w:rsidRPr="00786A56">
              <w:rPr>
                <w:rFonts w:ascii="Arial" w:hAnsi="Arial" w:cs="Arial"/>
                <w:sz w:val="16"/>
                <w:szCs w:val="16"/>
              </w:rPr>
              <w:t>Médico</w:t>
            </w:r>
            <w:r w:rsidRPr="00786A56">
              <w:rPr>
                <w:rFonts w:ascii="Arial" w:hAnsi="Arial" w:cs="Arial"/>
                <w:sz w:val="16"/>
                <w:szCs w:val="16"/>
              </w:rPr>
              <w:t xml:space="preserve"> Internacional </w:t>
            </w:r>
          </w:p>
          <w:p w14:paraId="758222C1" w14:textId="77777777" w:rsidR="009C0768" w:rsidRPr="0066497E" w:rsidRDefault="009C0768" w:rsidP="009C076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Pr>
            </w:pPr>
            <w:r w:rsidRPr="0066497E">
              <w:rPr>
                <w:rFonts w:asciiTheme="minorBidi" w:hAnsiTheme="minorBidi"/>
                <w:b/>
                <w:bCs/>
                <w:sz w:val="18"/>
                <w:szCs w:val="18"/>
              </w:rPr>
              <w:t>En Turquía:</w:t>
            </w:r>
          </w:p>
          <w:p w14:paraId="1C7C4917" w14:textId="77777777" w:rsidR="009C0768" w:rsidRPr="00786A56" w:rsidRDefault="009C0768" w:rsidP="009C076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786A56">
              <w:rPr>
                <w:rFonts w:asciiTheme="minorBidi" w:hAnsiTheme="minorBidi"/>
                <w:sz w:val="16"/>
                <w:szCs w:val="16"/>
              </w:rPr>
              <w:t>• Tasas Hoteleras en Turquía de pago en destino 15$ pp.</w:t>
            </w:r>
          </w:p>
          <w:p w14:paraId="670CBE4F" w14:textId="77777777" w:rsidR="009C0768" w:rsidRPr="00786A56" w:rsidRDefault="009C0768" w:rsidP="009C076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786A56">
              <w:rPr>
                <w:rFonts w:asciiTheme="minorBidi" w:hAnsiTheme="minorBidi"/>
                <w:sz w:val="16"/>
                <w:szCs w:val="16"/>
              </w:rPr>
              <w:t xml:space="preserve">• Propinas Generales del viaje de pago en destino 45$ pp. </w:t>
            </w:r>
          </w:p>
          <w:p w14:paraId="6EEDDD6C" w14:textId="77777777" w:rsidR="009C0768" w:rsidRPr="00786A56" w:rsidRDefault="009C0768" w:rsidP="009C076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786A56">
              <w:rPr>
                <w:rFonts w:asciiTheme="minorBidi" w:hAnsiTheme="minorBidi"/>
                <w:sz w:val="16"/>
                <w:szCs w:val="16"/>
              </w:rPr>
              <w:t>• Excursiones opcionales o gastos personales</w:t>
            </w:r>
          </w:p>
          <w:p w14:paraId="61F36E8E" w14:textId="33B888AD" w:rsidR="009C0768" w:rsidRPr="00786A56" w:rsidRDefault="009C0768" w:rsidP="009C076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786A56">
              <w:rPr>
                <w:rFonts w:asciiTheme="minorBidi" w:hAnsiTheme="minorBidi"/>
                <w:sz w:val="16"/>
                <w:szCs w:val="16"/>
              </w:rPr>
              <w:t>• Cualquier servicio no mencionado como incluido</w:t>
            </w:r>
          </w:p>
          <w:p w14:paraId="07E53F69" w14:textId="611F13D9" w:rsidR="009C0768" w:rsidRPr="000B7228" w:rsidRDefault="009C0768" w:rsidP="009C076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Pr>
            </w:pPr>
            <w:r w:rsidRPr="0066497E">
              <w:rPr>
                <w:rFonts w:asciiTheme="minorBidi" w:hAnsiTheme="minorBidi"/>
                <w:b/>
                <w:bCs/>
                <w:sz w:val="18"/>
                <w:szCs w:val="18"/>
              </w:rPr>
              <w:t xml:space="preserve">En </w:t>
            </w:r>
            <w:r w:rsidR="000B7228">
              <w:rPr>
                <w:rFonts w:asciiTheme="minorBidi" w:hAnsiTheme="minorBidi"/>
                <w:b/>
                <w:bCs/>
                <w:sz w:val="18"/>
                <w:szCs w:val="18"/>
              </w:rPr>
              <w:t>Egipto</w:t>
            </w:r>
          </w:p>
          <w:p w14:paraId="00BE6342" w14:textId="77777777" w:rsidR="009C0768" w:rsidRPr="00786A56" w:rsidRDefault="009C0768" w:rsidP="009C076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786A56">
              <w:rPr>
                <w:rFonts w:asciiTheme="minorBidi" w:hAnsiTheme="minorBidi"/>
                <w:sz w:val="16"/>
                <w:szCs w:val="16"/>
              </w:rPr>
              <w:t>• Excursiones opcionales o gastos personales</w:t>
            </w:r>
          </w:p>
          <w:p w14:paraId="4EF3A271" w14:textId="2CE04B61" w:rsidR="009C0768" w:rsidRDefault="009C0768" w:rsidP="009C076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786A56">
              <w:rPr>
                <w:rFonts w:asciiTheme="minorBidi" w:hAnsiTheme="minorBidi"/>
                <w:sz w:val="16"/>
                <w:szCs w:val="16"/>
              </w:rPr>
              <w:t>• Cualquier servicio no mencionado como incluido</w:t>
            </w:r>
          </w:p>
          <w:p w14:paraId="19BFDE18" w14:textId="77777777" w:rsidR="000B7228" w:rsidRPr="00786A56" w:rsidRDefault="000B7228" w:rsidP="009C076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p>
          <w:p w14:paraId="73ABA938" w14:textId="77777777" w:rsidR="009C0768" w:rsidRPr="00786A56" w:rsidRDefault="009C0768" w:rsidP="009C076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C00000"/>
                <w:sz w:val="16"/>
                <w:szCs w:val="16"/>
                <w:u w:val="single"/>
              </w:rPr>
            </w:pPr>
            <w:r w:rsidRPr="00786A56">
              <w:rPr>
                <w:rFonts w:asciiTheme="minorBidi" w:hAnsiTheme="minorBidi"/>
                <w:b/>
                <w:bCs/>
                <w:color w:val="C00000"/>
                <w:sz w:val="16"/>
                <w:szCs w:val="16"/>
                <w:u w:val="single"/>
              </w:rPr>
              <w:t>Aplican Suplementos en Fechas festivas</w:t>
            </w:r>
          </w:p>
          <w:p w14:paraId="1B87BB89" w14:textId="52DB66D6" w:rsidR="009C0768" w:rsidRPr="0070212F" w:rsidRDefault="009C0768" w:rsidP="009C076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olor w:val="C00000"/>
                <w:sz w:val="16"/>
                <w:szCs w:val="16"/>
                <w:lang w:val="es-CO"/>
              </w:rPr>
            </w:pPr>
            <w:r w:rsidRPr="0070212F">
              <w:rPr>
                <w:rFonts w:asciiTheme="minorBidi" w:hAnsiTheme="minorBidi"/>
                <w:color w:val="C00000"/>
                <w:sz w:val="16"/>
                <w:szCs w:val="16"/>
                <w:lang w:val="es-CO"/>
              </w:rPr>
              <w:t xml:space="preserve">• </w:t>
            </w:r>
            <w:r w:rsidR="00924DCC" w:rsidRPr="0070212F">
              <w:rPr>
                <w:rFonts w:asciiTheme="minorBidi" w:hAnsiTheme="minorBidi"/>
                <w:color w:val="C00000"/>
                <w:sz w:val="16"/>
                <w:szCs w:val="16"/>
                <w:lang w:val="es-CO"/>
              </w:rPr>
              <w:t>Semana Santa 202</w:t>
            </w:r>
            <w:r w:rsidR="00AA40AE">
              <w:rPr>
                <w:rFonts w:asciiTheme="minorBidi" w:hAnsiTheme="minorBidi"/>
                <w:color w:val="C00000"/>
                <w:sz w:val="16"/>
                <w:szCs w:val="16"/>
                <w:lang w:val="es-CO"/>
              </w:rPr>
              <w:t>6</w:t>
            </w:r>
          </w:p>
          <w:p w14:paraId="3AEEF56B" w14:textId="7553FF26" w:rsidR="009C0768" w:rsidRPr="0070212F" w:rsidRDefault="009C0768" w:rsidP="009C076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olor w:val="C00000"/>
                <w:sz w:val="16"/>
                <w:szCs w:val="16"/>
                <w:lang w:val="es-CO"/>
              </w:rPr>
            </w:pPr>
            <w:r w:rsidRPr="0070212F">
              <w:rPr>
                <w:rFonts w:asciiTheme="minorBidi" w:hAnsiTheme="minorBidi"/>
                <w:color w:val="C00000"/>
                <w:sz w:val="16"/>
                <w:szCs w:val="16"/>
                <w:lang w:val="es-CO"/>
              </w:rPr>
              <w:t xml:space="preserve">• </w:t>
            </w:r>
            <w:r w:rsidR="00924DCC" w:rsidRPr="0070212F">
              <w:rPr>
                <w:rFonts w:asciiTheme="minorBidi" w:hAnsiTheme="minorBidi"/>
                <w:color w:val="C00000"/>
                <w:sz w:val="16"/>
                <w:szCs w:val="16"/>
                <w:lang w:val="es-CO"/>
              </w:rPr>
              <w:t>Navidad y Año nuevo 202</w:t>
            </w:r>
            <w:r w:rsidR="00AA40AE">
              <w:rPr>
                <w:rFonts w:asciiTheme="minorBidi" w:hAnsiTheme="minorBidi"/>
                <w:color w:val="C00000"/>
                <w:sz w:val="16"/>
                <w:szCs w:val="16"/>
                <w:lang w:val="es-CO"/>
              </w:rPr>
              <w:t>6</w:t>
            </w:r>
            <w:r w:rsidR="00924DCC" w:rsidRPr="0070212F">
              <w:rPr>
                <w:rFonts w:asciiTheme="minorBidi" w:hAnsiTheme="minorBidi"/>
                <w:color w:val="C00000"/>
                <w:sz w:val="16"/>
                <w:szCs w:val="16"/>
                <w:lang w:val="es-CO"/>
              </w:rPr>
              <w:t>-202</w:t>
            </w:r>
            <w:r w:rsidR="00AA40AE">
              <w:rPr>
                <w:rFonts w:asciiTheme="minorBidi" w:hAnsiTheme="minorBidi"/>
                <w:color w:val="C00000"/>
                <w:sz w:val="16"/>
                <w:szCs w:val="16"/>
                <w:lang w:val="es-CO"/>
              </w:rPr>
              <w:t>7</w:t>
            </w:r>
          </w:p>
          <w:p w14:paraId="56FDCA1A" w14:textId="496036C7" w:rsidR="000763E5" w:rsidRPr="000B26C6" w:rsidRDefault="00786A56" w:rsidP="000B26C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olor w:val="C00000"/>
                <w:sz w:val="18"/>
                <w:szCs w:val="18"/>
              </w:rPr>
            </w:pPr>
            <w:r>
              <w:rPr>
                <w:rFonts w:asciiTheme="minorBidi" w:hAnsiTheme="minorBidi"/>
                <w:color w:val="C00000"/>
                <w:sz w:val="16"/>
                <w:szCs w:val="16"/>
              </w:rPr>
              <w:t>*</w:t>
            </w:r>
            <w:r w:rsidR="009C0768" w:rsidRPr="00786A56">
              <w:rPr>
                <w:rFonts w:asciiTheme="minorBidi" w:hAnsiTheme="minorBidi"/>
                <w:color w:val="C00000"/>
                <w:sz w:val="16"/>
                <w:szCs w:val="16"/>
              </w:rPr>
              <w:t>Por favor, revise las tablas de suplementos al final del folleto</w:t>
            </w:r>
            <w:r w:rsidR="009C0768" w:rsidRPr="0066497E">
              <w:rPr>
                <w:rFonts w:asciiTheme="minorBidi" w:hAnsiTheme="minorBidi"/>
                <w:color w:val="C00000"/>
                <w:sz w:val="18"/>
                <w:szCs w:val="18"/>
              </w:rPr>
              <w:t>.</w:t>
            </w:r>
          </w:p>
        </w:tc>
      </w:tr>
    </w:tbl>
    <w:p w14:paraId="58C6B26E" w14:textId="77777777" w:rsidR="000258E1" w:rsidRDefault="000258E1" w:rsidP="008F15EE"/>
    <w:p w14:paraId="127E44C3" w14:textId="77777777" w:rsidR="009264ED" w:rsidRDefault="009264ED" w:rsidP="008F15EE"/>
    <w:p w14:paraId="7D61B4C1" w14:textId="77777777" w:rsidR="00897921" w:rsidRPr="0066497E" w:rsidRDefault="00897921" w:rsidP="00897921">
      <w:pPr>
        <w:rPr>
          <w:sz w:val="2"/>
          <w:szCs w:val="2"/>
        </w:rPr>
      </w:pPr>
    </w:p>
    <w:p w14:paraId="28603DA9" w14:textId="77777777" w:rsidR="00897921" w:rsidRPr="0066497E" w:rsidRDefault="00897921" w:rsidP="00897921">
      <w:pPr>
        <w:rPr>
          <w:sz w:val="6"/>
          <w:szCs w:val="6"/>
        </w:rPr>
      </w:pPr>
    </w:p>
    <w:tbl>
      <w:tblPr>
        <w:tblStyle w:val="Tabladelista3-nfasis6"/>
        <w:tblW w:w="9682" w:type="dxa"/>
        <w:tblLayout w:type="fixed"/>
        <w:tblLook w:val="04A0" w:firstRow="1" w:lastRow="0" w:firstColumn="1" w:lastColumn="0" w:noHBand="0" w:noVBand="1"/>
      </w:tblPr>
      <w:tblGrid>
        <w:gridCol w:w="2530"/>
        <w:gridCol w:w="1579"/>
        <w:gridCol w:w="1579"/>
        <w:gridCol w:w="1997"/>
        <w:gridCol w:w="1997"/>
      </w:tblGrid>
      <w:tr w:rsidR="00897921" w:rsidRPr="0066497E" w14:paraId="63B72A70" w14:textId="77777777" w:rsidTr="00897921">
        <w:trPr>
          <w:cnfStyle w:val="100000000000" w:firstRow="1" w:lastRow="0" w:firstColumn="0" w:lastColumn="0" w:oddVBand="0" w:evenVBand="0" w:oddHBand="0" w:evenHBand="0" w:firstRowFirstColumn="0" w:firstRowLastColumn="0" w:lastRowFirstColumn="0" w:lastRowLastColumn="0"/>
          <w:trHeight w:val="462"/>
        </w:trPr>
        <w:tc>
          <w:tcPr>
            <w:cnfStyle w:val="001000000100" w:firstRow="0" w:lastRow="0" w:firstColumn="1" w:lastColumn="0" w:oddVBand="0" w:evenVBand="0" w:oddHBand="0" w:evenHBand="0" w:firstRowFirstColumn="1" w:firstRowLastColumn="0" w:lastRowFirstColumn="0" w:lastRowLastColumn="0"/>
            <w:tcW w:w="9682" w:type="dxa"/>
            <w:gridSpan w:val="5"/>
          </w:tcPr>
          <w:p w14:paraId="0F2A4574" w14:textId="77777777" w:rsidR="00897921" w:rsidRPr="0066497E" w:rsidRDefault="00897921" w:rsidP="00897921">
            <w:pPr>
              <w:pStyle w:val="Prrafodelista"/>
              <w:numPr>
                <w:ilvl w:val="0"/>
                <w:numId w:val="39"/>
              </w:numPr>
              <w:spacing w:line="276" w:lineRule="auto"/>
              <w:rPr>
                <w:rFonts w:ascii="Verdana" w:eastAsiaTheme="majorEastAsia" w:hAnsi="Verdana" w:cstheme="majorBidi"/>
                <w:spacing w:val="-10"/>
                <w:kern w:val="28"/>
                <w:sz w:val="24"/>
                <w:szCs w:val="24"/>
              </w:rPr>
            </w:pPr>
            <w:r w:rsidRPr="0066497E">
              <w:rPr>
                <w:rFonts w:ascii="Verdana" w:hAnsi="Verdana"/>
                <w:sz w:val="24"/>
                <w:szCs w:val="24"/>
              </w:rPr>
              <w:t xml:space="preserve">SUPLEMENTOS </w:t>
            </w:r>
            <w:r>
              <w:rPr>
                <w:rFonts w:ascii="Verdana" w:hAnsi="Verdana"/>
                <w:sz w:val="24"/>
                <w:szCs w:val="24"/>
              </w:rPr>
              <w:t>DE FECHAS FESTIVAS EN</w:t>
            </w:r>
            <w:r w:rsidRPr="0066497E">
              <w:rPr>
                <w:rFonts w:ascii="Verdana" w:hAnsi="Verdana"/>
                <w:sz w:val="24"/>
                <w:szCs w:val="24"/>
              </w:rPr>
              <w:t xml:space="preserve"> EGIPTO</w:t>
            </w:r>
          </w:p>
        </w:tc>
      </w:tr>
      <w:tr w:rsidR="00897921" w:rsidRPr="0066497E" w14:paraId="354E75A1" w14:textId="77777777" w:rsidTr="0089792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530" w:type="dxa"/>
          </w:tcPr>
          <w:p w14:paraId="04E3E67B" w14:textId="77777777" w:rsidR="00897921" w:rsidRPr="0066497E" w:rsidRDefault="00897921" w:rsidP="00BF5709">
            <w:pPr>
              <w:pStyle w:val="Sinespaciado"/>
              <w:jc w:val="center"/>
              <w:rPr>
                <w:rStyle w:val="nfasissutil"/>
                <w:rFonts w:cstheme="minorHAnsi"/>
                <w:i w:val="0"/>
                <w:iCs w:val="0"/>
                <w:smallCaps/>
                <w:color w:val="FFFFFF" w:themeColor="background1"/>
                <w:sz w:val="18"/>
                <w:szCs w:val="18"/>
                <w:lang w:val="es-ES"/>
              </w:rPr>
            </w:pPr>
            <w:r w:rsidRPr="0066497E">
              <w:rPr>
                <w:rStyle w:val="nfasissutil"/>
                <w:rFonts w:cstheme="minorHAnsi"/>
                <w:i w:val="0"/>
                <w:iCs w:val="0"/>
                <w:smallCaps/>
                <w:color w:val="FFFFFF" w:themeColor="background1"/>
                <w:sz w:val="18"/>
                <w:szCs w:val="18"/>
                <w:lang w:val="es-ES"/>
              </w:rPr>
              <w:t>EVENTO</w:t>
            </w:r>
          </w:p>
        </w:tc>
        <w:tc>
          <w:tcPr>
            <w:tcW w:w="1579" w:type="dxa"/>
          </w:tcPr>
          <w:p w14:paraId="360D9D5A" w14:textId="77777777" w:rsidR="00897921" w:rsidRPr="0066497E" w:rsidRDefault="00897921" w:rsidP="00BF5709">
            <w:pPr>
              <w:pStyle w:val="Sinespaciado"/>
              <w:jc w:val="center"/>
              <w:cnfStyle w:val="000000100000" w:firstRow="0" w:lastRow="0" w:firstColumn="0" w:lastColumn="0" w:oddVBand="0" w:evenVBand="0" w:oddHBand="1" w:evenHBand="0" w:firstRowFirstColumn="0" w:firstRowLastColumn="0" w:lastRowFirstColumn="0" w:lastRowLastColumn="0"/>
              <w:rPr>
                <w:rStyle w:val="nfasissutil"/>
                <w:rFonts w:cstheme="minorHAnsi"/>
                <w:b/>
                <w:bCs/>
                <w:i w:val="0"/>
                <w:iCs w:val="0"/>
                <w:smallCaps/>
                <w:color w:val="FFFFFF" w:themeColor="background1"/>
                <w:sz w:val="18"/>
                <w:szCs w:val="18"/>
                <w:lang w:val="es-ES"/>
              </w:rPr>
            </w:pPr>
            <w:r>
              <w:rPr>
                <w:rStyle w:val="nfasissutil"/>
                <w:rFonts w:cstheme="minorHAnsi"/>
                <w:b/>
                <w:bCs/>
                <w:i w:val="0"/>
                <w:iCs w:val="0"/>
                <w:smallCaps/>
                <w:color w:val="FFFFFF" w:themeColor="background1"/>
                <w:sz w:val="18"/>
                <w:szCs w:val="18"/>
                <w:lang w:val="es-ES"/>
              </w:rPr>
              <w:t>DESDE</w:t>
            </w:r>
          </w:p>
        </w:tc>
        <w:tc>
          <w:tcPr>
            <w:tcW w:w="1579" w:type="dxa"/>
          </w:tcPr>
          <w:p w14:paraId="435A6707" w14:textId="77777777" w:rsidR="00897921" w:rsidRPr="0066497E" w:rsidRDefault="00897921" w:rsidP="00BF5709">
            <w:pPr>
              <w:pStyle w:val="Sinespaciado"/>
              <w:jc w:val="center"/>
              <w:cnfStyle w:val="000000100000" w:firstRow="0" w:lastRow="0" w:firstColumn="0" w:lastColumn="0" w:oddVBand="0" w:evenVBand="0" w:oddHBand="1" w:evenHBand="0" w:firstRowFirstColumn="0" w:firstRowLastColumn="0" w:lastRowFirstColumn="0" w:lastRowLastColumn="0"/>
              <w:rPr>
                <w:rStyle w:val="nfasissutil"/>
                <w:rFonts w:cstheme="minorHAnsi"/>
                <w:b/>
                <w:bCs/>
                <w:i w:val="0"/>
                <w:iCs w:val="0"/>
                <w:smallCaps/>
                <w:color w:val="FFFFFF" w:themeColor="background1"/>
                <w:sz w:val="18"/>
                <w:szCs w:val="18"/>
                <w:lang w:val="es-ES"/>
              </w:rPr>
            </w:pPr>
            <w:r>
              <w:rPr>
                <w:rStyle w:val="nfasissutil"/>
                <w:rFonts w:cstheme="minorHAnsi"/>
                <w:b/>
                <w:bCs/>
                <w:i w:val="0"/>
                <w:iCs w:val="0"/>
                <w:smallCaps/>
                <w:color w:val="FFFFFF" w:themeColor="background1"/>
                <w:sz w:val="18"/>
                <w:szCs w:val="18"/>
                <w:lang w:val="es-ES"/>
              </w:rPr>
              <w:t>HASTA</w:t>
            </w:r>
          </w:p>
        </w:tc>
        <w:tc>
          <w:tcPr>
            <w:tcW w:w="1997" w:type="dxa"/>
          </w:tcPr>
          <w:p w14:paraId="7E2F4F81" w14:textId="77777777" w:rsidR="00897921" w:rsidRPr="0066497E" w:rsidRDefault="00897921" w:rsidP="00BF5709">
            <w:pPr>
              <w:pStyle w:val="Sinespaciado"/>
              <w:jc w:val="center"/>
              <w:cnfStyle w:val="000000100000" w:firstRow="0" w:lastRow="0" w:firstColumn="0" w:lastColumn="0" w:oddVBand="0" w:evenVBand="0" w:oddHBand="1" w:evenHBand="0" w:firstRowFirstColumn="0" w:firstRowLastColumn="0" w:lastRowFirstColumn="0" w:lastRowLastColumn="0"/>
              <w:rPr>
                <w:rStyle w:val="nfasissutil"/>
                <w:rFonts w:cstheme="minorHAnsi"/>
                <w:smallCaps/>
                <w:color w:val="FFFFFF" w:themeColor="background1"/>
                <w:lang w:val="es-ES"/>
              </w:rPr>
            </w:pPr>
            <w:r w:rsidRPr="0066497E">
              <w:rPr>
                <w:rStyle w:val="nfasissutil"/>
                <w:rFonts w:cstheme="minorHAnsi"/>
                <w:b/>
                <w:bCs/>
                <w:i w:val="0"/>
                <w:iCs w:val="0"/>
                <w:smallCaps/>
                <w:color w:val="FFFFFF" w:themeColor="background1"/>
                <w:sz w:val="18"/>
                <w:szCs w:val="18"/>
                <w:lang w:val="es-ES"/>
              </w:rPr>
              <w:t>CATEGORIA</w:t>
            </w:r>
          </w:p>
        </w:tc>
        <w:tc>
          <w:tcPr>
            <w:tcW w:w="1997" w:type="dxa"/>
          </w:tcPr>
          <w:p w14:paraId="780A1181" w14:textId="77777777" w:rsidR="00897921" w:rsidRPr="0066497E" w:rsidRDefault="00897921" w:rsidP="00BF5709">
            <w:pPr>
              <w:pStyle w:val="Sinespaciado"/>
              <w:jc w:val="center"/>
              <w:cnfStyle w:val="000000100000" w:firstRow="0" w:lastRow="0" w:firstColumn="0" w:lastColumn="0" w:oddVBand="0" w:evenVBand="0" w:oddHBand="1" w:evenHBand="0" w:firstRowFirstColumn="0" w:firstRowLastColumn="0" w:lastRowFirstColumn="0" w:lastRowLastColumn="0"/>
              <w:rPr>
                <w:rStyle w:val="nfasissutil"/>
                <w:rFonts w:cstheme="minorHAnsi"/>
                <w:smallCaps/>
                <w:color w:val="FFFFFF" w:themeColor="background1"/>
                <w:lang w:val="es-ES"/>
              </w:rPr>
            </w:pPr>
            <w:r w:rsidRPr="0066497E">
              <w:rPr>
                <w:rStyle w:val="nfasissutil"/>
                <w:rFonts w:cstheme="minorHAnsi"/>
                <w:b/>
                <w:bCs/>
                <w:i w:val="0"/>
                <w:iCs w:val="0"/>
                <w:smallCaps/>
                <w:color w:val="FFFFFF" w:themeColor="background1"/>
                <w:sz w:val="18"/>
                <w:szCs w:val="18"/>
                <w:lang w:val="es-ES"/>
              </w:rPr>
              <w:t xml:space="preserve">PRECIO </w:t>
            </w:r>
            <w:r>
              <w:rPr>
                <w:rStyle w:val="nfasissutil"/>
                <w:rFonts w:cstheme="minorHAnsi"/>
                <w:b/>
                <w:bCs/>
                <w:i w:val="0"/>
                <w:iCs w:val="0"/>
                <w:smallCaps/>
                <w:color w:val="FFFFFF" w:themeColor="background1"/>
                <w:sz w:val="18"/>
                <w:szCs w:val="18"/>
                <w:lang w:val="es-ES"/>
              </w:rPr>
              <w:t xml:space="preserve">NETO </w:t>
            </w:r>
            <w:r w:rsidRPr="0066497E">
              <w:rPr>
                <w:rStyle w:val="nfasissutil"/>
                <w:rFonts w:cstheme="minorHAnsi"/>
                <w:b/>
                <w:bCs/>
                <w:i w:val="0"/>
                <w:iCs w:val="0"/>
                <w:smallCaps/>
                <w:color w:val="FFFFFF" w:themeColor="background1"/>
                <w:sz w:val="18"/>
                <w:szCs w:val="18"/>
                <w:lang w:val="es-ES"/>
              </w:rPr>
              <w:t>PP</w:t>
            </w:r>
          </w:p>
        </w:tc>
      </w:tr>
      <w:tr w:rsidR="00897921" w:rsidRPr="0066497E" w14:paraId="67A2501E" w14:textId="77777777" w:rsidTr="00897921">
        <w:trPr>
          <w:trHeight w:val="50"/>
        </w:trPr>
        <w:tc>
          <w:tcPr>
            <w:cnfStyle w:val="001000000000" w:firstRow="0" w:lastRow="0" w:firstColumn="1" w:lastColumn="0" w:oddVBand="0" w:evenVBand="0" w:oddHBand="0" w:evenHBand="0" w:firstRowFirstColumn="0" w:firstRowLastColumn="0" w:lastRowFirstColumn="0" w:lastRowLastColumn="0"/>
            <w:tcW w:w="2530" w:type="dxa"/>
            <w:vMerge w:val="restart"/>
          </w:tcPr>
          <w:p w14:paraId="1E036D65" w14:textId="77777777" w:rsidR="00897921" w:rsidRPr="0066497E" w:rsidRDefault="00897921" w:rsidP="00BF5709">
            <w:pPr>
              <w:pStyle w:val="Ttulo"/>
              <w:jc w:val="center"/>
              <w:rPr>
                <w:rStyle w:val="nfasissutil"/>
                <w:rFonts w:asciiTheme="minorHAnsi" w:hAnsiTheme="minorHAnsi" w:cstheme="minorHAnsi"/>
                <w:b w:val="0"/>
                <w:bCs w:val="0"/>
                <w:i w:val="0"/>
                <w:iCs w:val="0"/>
                <w:color w:val="auto"/>
                <w:spacing w:val="0"/>
                <w:kern w:val="0"/>
                <w:sz w:val="20"/>
                <w:szCs w:val="20"/>
              </w:rPr>
            </w:pPr>
          </w:p>
          <w:p w14:paraId="04886F3F" w14:textId="77777777" w:rsidR="00897921" w:rsidRPr="0066497E" w:rsidRDefault="00897921" w:rsidP="00BF5709">
            <w:pPr>
              <w:pStyle w:val="Ttulo"/>
              <w:jc w:val="center"/>
              <w:rPr>
                <w:rStyle w:val="nfasissutil"/>
                <w:rFonts w:asciiTheme="minorHAnsi" w:hAnsiTheme="minorHAnsi" w:cstheme="minorHAnsi"/>
                <w:b w:val="0"/>
                <w:bCs w:val="0"/>
                <w:i w:val="0"/>
                <w:iCs w:val="0"/>
                <w:color w:val="auto"/>
                <w:spacing w:val="0"/>
                <w:kern w:val="0"/>
                <w:sz w:val="18"/>
                <w:szCs w:val="18"/>
              </w:rPr>
            </w:pPr>
            <w:r w:rsidRPr="0066497E">
              <w:rPr>
                <w:rStyle w:val="nfasissutil"/>
                <w:rFonts w:asciiTheme="minorHAnsi" w:hAnsiTheme="minorHAnsi" w:cstheme="minorHAnsi"/>
                <w:i w:val="0"/>
                <w:iCs w:val="0"/>
                <w:color w:val="auto"/>
                <w:spacing w:val="0"/>
                <w:kern w:val="0"/>
                <w:sz w:val="20"/>
                <w:szCs w:val="20"/>
              </w:rPr>
              <w:t>Semana Santa</w:t>
            </w:r>
          </w:p>
          <w:p w14:paraId="0120762B" w14:textId="77777777" w:rsidR="00897921" w:rsidRPr="0066497E" w:rsidRDefault="00897921" w:rsidP="00BF5709">
            <w:pPr>
              <w:pStyle w:val="Ttulo"/>
              <w:jc w:val="center"/>
              <w:rPr>
                <w:rStyle w:val="nfasissutil"/>
                <w:rFonts w:asciiTheme="minorHAnsi" w:hAnsiTheme="minorHAnsi" w:cstheme="minorHAnsi"/>
                <w:i w:val="0"/>
                <w:iCs w:val="0"/>
                <w:color w:val="auto"/>
                <w:spacing w:val="0"/>
                <w:kern w:val="0"/>
                <w:sz w:val="18"/>
                <w:szCs w:val="18"/>
              </w:rPr>
            </w:pPr>
          </w:p>
        </w:tc>
        <w:tc>
          <w:tcPr>
            <w:tcW w:w="1579" w:type="dxa"/>
            <w:vMerge w:val="restart"/>
          </w:tcPr>
          <w:p w14:paraId="5561FE86" w14:textId="77777777"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p>
          <w:p w14:paraId="2B6E4FA5" w14:textId="3AAA6A6A" w:rsidR="00897921" w:rsidRPr="0066497E" w:rsidRDefault="00AA40AE"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r>
              <w:rPr>
                <w:rStyle w:val="nfasissutil"/>
                <w:color w:val="auto"/>
                <w:sz w:val="18"/>
                <w:szCs w:val="18"/>
                <w:lang w:val="es-ES"/>
              </w:rPr>
              <w:t>28/03/2026</w:t>
            </w:r>
          </w:p>
          <w:p w14:paraId="41F240A3" w14:textId="77777777"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p>
        </w:tc>
        <w:tc>
          <w:tcPr>
            <w:tcW w:w="1579" w:type="dxa"/>
            <w:vMerge w:val="restart"/>
          </w:tcPr>
          <w:p w14:paraId="05A682F0" w14:textId="77777777"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p>
          <w:p w14:paraId="5FF9DCDE" w14:textId="17BB21ED" w:rsidR="00897921" w:rsidRPr="0066497E" w:rsidRDefault="00AA40AE"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r>
              <w:rPr>
                <w:rStyle w:val="nfasissutil"/>
                <w:color w:val="auto"/>
                <w:sz w:val="18"/>
                <w:szCs w:val="18"/>
                <w:lang w:val="es-ES"/>
              </w:rPr>
              <w:t>13/04/202</w:t>
            </w:r>
            <w:r w:rsidR="00EC7119">
              <w:rPr>
                <w:rStyle w:val="nfasissutil"/>
                <w:color w:val="auto"/>
                <w:sz w:val="18"/>
                <w:szCs w:val="18"/>
                <w:lang w:val="es-ES"/>
              </w:rPr>
              <w:t>6</w:t>
            </w:r>
          </w:p>
          <w:p w14:paraId="0F9B2CE2" w14:textId="77777777" w:rsidR="00897921" w:rsidRPr="0066497E" w:rsidRDefault="00897921" w:rsidP="00BF5709">
            <w:pPr>
              <w:pStyle w:val="Ttulo3"/>
              <w:jc w:val="center"/>
              <w:cnfStyle w:val="000000000000" w:firstRow="0" w:lastRow="0" w:firstColumn="0" w:lastColumn="0" w:oddVBand="0" w:evenVBand="0" w:oddHBand="0" w:evenHBand="0" w:firstRowFirstColumn="0" w:firstRowLastColumn="0" w:lastRowFirstColumn="0" w:lastRowLastColumn="0"/>
              <w:rPr>
                <w:rStyle w:val="nfasissutil"/>
                <w:rFonts w:asciiTheme="minorHAnsi" w:hAnsiTheme="minorHAnsi" w:cstheme="minorHAnsi"/>
                <w:color w:val="auto"/>
                <w:sz w:val="18"/>
                <w:szCs w:val="18"/>
              </w:rPr>
            </w:pPr>
          </w:p>
        </w:tc>
        <w:tc>
          <w:tcPr>
            <w:tcW w:w="1997" w:type="dxa"/>
          </w:tcPr>
          <w:p w14:paraId="4F1593B9" w14:textId="77777777"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r w:rsidRPr="0066497E">
              <w:rPr>
                <w:rStyle w:val="nfasissutil"/>
                <w:color w:val="auto"/>
                <w:sz w:val="18"/>
                <w:szCs w:val="18"/>
                <w:lang w:val="es-ES"/>
              </w:rPr>
              <w:t>A, B</w:t>
            </w:r>
          </w:p>
          <w:p w14:paraId="09D0EDD6" w14:textId="77777777" w:rsidR="00897921" w:rsidRPr="0066497E" w:rsidRDefault="00897921" w:rsidP="00BF5709">
            <w:pPr>
              <w:pStyle w:val="Ttulo3"/>
              <w:jc w:val="center"/>
              <w:cnfStyle w:val="000000000000" w:firstRow="0" w:lastRow="0" w:firstColumn="0" w:lastColumn="0" w:oddVBand="0" w:evenVBand="0" w:oddHBand="0" w:evenHBand="0" w:firstRowFirstColumn="0" w:firstRowLastColumn="0" w:lastRowFirstColumn="0" w:lastRowLastColumn="0"/>
              <w:rPr>
                <w:rFonts w:ascii="Verdana" w:hAnsi="Verdana"/>
                <w:b/>
                <w:color w:val="000000" w:themeColor="text1"/>
                <w:sz w:val="18"/>
                <w:szCs w:val="18"/>
              </w:rPr>
            </w:pPr>
          </w:p>
        </w:tc>
        <w:tc>
          <w:tcPr>
            <w:tcW w:w="1997" w:type="dxa"/>
          </w:tcPr>
          <w:p w14:paraId="2F40E51D" w14:textId="00EB9797" w:rsidR="00897921" w:rsidRPr="0066497E" w:rsidRDefault="00897921" w:rsidP="00BF5709">
            <w:pPr>
              <w:pStyle w:val="Ttulo3"/>
              <w:jc w:val="center"/>
              <w:cnfStyle w:val="000000000000" w:firstRow="0" w:lastRow="0" w:firstColumn="0" w:lastColumn="0" w:oddVBand="0" w:evenVBand="0" w:oddHBand="0" w:evenHBand="0" w:firstRowFirstColumn="0" w:firstRowLastColumn="0" w:lastRowFirstColumn="0" w:lastRowLastColumn="0"/>
              <w:rPr>
                <w:rFonts w:ascii="Verdana" w:hAnsi="Verdana"/>
                <w:b/>
                <w:color w:val="000000" w:themeColor="text1"/>
                <w:sz w:val="18"/>
                <w:szCs w:val="18"/>
              </w:rPr>
            </w:pPr>
            <w:r w:rsidRPr="0066497E">
              <w:rPr>
                <w:rFonts w:ascii="Verdana" w:hAnsi="Verdana"/>
                <w:b/>
                <w:bCs/>
                <w:color w:val="000000" w:themeColor="text1"/>
                <w:sz w:val="18"/>
                <w:szCs w:val="18"/>
              </w:rPr>
              <w:t xml:space="preserve">$ </w:t>
            </w:r>
            <w:r w:rsidR="00EC7119">
              <w:rPr>
                <w:rFonts w:ascii="Verdana" w:hAnsi="Verdana"/>
                <w:b/>
                <w:bCs/>
                <w:color w:val="000000" w:themeColor="text1"/>
                <w:sz w:val="18"/>
                <w:szCs w:val="18"/>
              </w:rPr>
              <w:t>175</w:t>
            </w:r>
          </w:p>
        </w:tc>
      </w:tr>
      <w:tr w:rsidR="00897921" w:rsidRPr="0066497E" w14:paraId="2C305B0B" w14:textId="77777777" w:rsidTr="0089792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530" w:type="dxa"/>
            <w:vMerge/>
          </w:tcPr>
          <w:p w14:paraId="58E86CC8" w14:textId="77777777" w:rsidR="00897921" w:rsidRPr="0066497E" w:rsidRDefault="00897921" w:rsidP="00BF5709">
            <w:pPr>
              <w:pStyle w:val="Ttulo"/>
              <w:jc w:val="center"/>
              <w:rPr>
                <w:rStyle w:val="nfasissutil"/>
                <w:rFonts w:asciiTheme="minorHAnsi" w:hAnsiTheme="minorHAnsi" w:cstheme="minorHAnsi"/>
                <w:i w:val="0"/>
                <w:iCs w:val="0"/>
                <w:color w:val="auto"/>
                <w:spacing w:val="0"/>
                <w:kern w:val="0"/>
                <w:sz w:val="18"/>
                <w:szCs w:val="18"/>
              </w:rPr>
            </w:pPr>
          </w:p>
        </w:tc>
        <w:tc>
          <w:tcPr>
            <w:tcW w:w="1579" w:type="dxa"/>
            <w:vMerge/>
          </w:tcPr>
          <w:p w14:paraId="67A22559" w14:textId="77777777" w:rsidR="00897921" w:rsidRPr="0066497E" w:rsidRDefault="00897921" w:rsidP="00BF5709">
            <w:pPr>
              <w:pStyle w:val="Sinespaciado"/>
              <w:jc w:val="center"/>
              <w:cnfStyle w:val="000000100000" w:firstRow="0" w:lastRow="0" w:firstColumn="0" w:lastColumn="0" w:oddVBand="0" w:evenVBand="0" w:oddHBand="1" w:evenHBand="0" w:firstRowFirstColumn="0" w:firstRowLastColumn="0" w:lastRowFirstColumn="0" w:lastRowLastColumn="0"/>
              <w:rPr>
                <w:rStyle w:val="nfasissutil"/>
                <w:color w:val="auto"/>
                <w:sz w:val="18"/>
                <w:szCs w:val="18"/>
                <w:lang w:val="es-ES"/>
              </w:rPr>
            </w:pPr>
          </w:p>
        </w:tc>
        <w:tc>
          <w:tcPr>
            <w:tcW w:w="1579" w:type="dxa"/>
            <w:vMerge/>
          </w:tcPr>
          <w:p w14:paraId="527FA85D" w14:textId="77777777" w:rsidR="00897921" w:rsidRPr="0066497E" w:rsidRDefault="00897921" w:rsidP="00BF5709">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asciiTheme="minorHAnsi" w:hAnsiTheme="minorHAnsi" w:cstheme="minorHAnsi"/>
                <w:color w:val="auto"/>
                <w:sz w:val="18"/>
                <w:szCs w:val="18"/>
              </w:rPr>
            </w:pPr>
          </w:p>
        </w:tc>
        <w:tc>
          <w:tcPr>
            <w:tcW w:w="1997" w:type="dxa"/>
          </w:tcPr>
          <w:p w14:paraId="066ADA3F" w14:textId="77777777" w:rsidR="00897921" w:rsidRPr="0066497E" w:rsidRDefault="00897921" w:rsidP="00BF5709">
            <w:pPr>
              <w:pStyle w:val="Sinespaciado"/>
              <w:jc w:val="center"/>
              <w:cnfStyle w:val="000000100000" w:firstRow="0" w:lastRow="0" w:firstColumn="0" w:lastColumn="0" w:oddVBand="0" w:evenVBand="0" w:oddHBand="1" w:evenHBand="0" w:firstRowFirstColumn="0" w:firstRowLastColumn="0" w:lastRowFirstColumn="0" w:lastRowLastColumn="0"/>
              <w:rPr>
                <w:rStyle w:val="nfasissutil"/>
                <w:color w:val="auto"/>
                <w:sz w:val="18"/>
                <w:szCs w:val="18"/>
                <w:lang w:val="es-ES"/>
              </w:rPr>
            </w:pPr>
            <w:r w:rsidRPr="0066497E">
              <w:rPr>
                <w:rStyle w:val="nfasissutil"/>
                <w:color w:val="auto"/>
                <w:sz w:val="18"/>
                <w:szCs w:val="18"/>
                <w:lang w:val="es-ES"/>
              </w:rPr>
              <w:t>C</w:t>
            </w:r>
          </w:p>
          <w:p w14:paraId="4C4349ED" w14:textId="77777777" w:rsidR="00897921" w:rsidRPr="0066497E" w:rsidRDefault="00897921" w:rsidP="00BF5709">
            <w:pPr>
              <w:pStyle w:val="Ttulo3"/>
              <w:jc w:val="center"/>
              <w:cnfStyle w:val="000000100000" w:firstRow="0" w:lastRow="0" w:firstColumn="0" w:lastColumn="0" w:oddVBand="0" w:evenVBand="0" w:oddHBand="1" w:evenHBand="0" w:firstRowFirstColumn="0" w:firstRowLastColumn="0" w:lastRowFirstColumn="0" w:lastRowLastColumn="0"/>
              <w:rPr>
                <w:rFonts w:ascii="Verdana" w:hAnsi="Verdana"/>
                <w:b/>
                <w:color w:val="000000" w:themeColor="text1"/>
                <w:sz w:val="18"/>
                <w:szCs w:val="18"/>
              </w:rPr>
            </w:pPr>
          </w:p>
        </w:tc>
        <w:tc>
          <w:tcPr>
            <w:tcW w:w="1997" w:type="dxa"/>
          </w:tcPr>
          <w:p w14:paraId="4C77D4ED" w14:textId="056B8699" w:rsidR="00897921" w:rsidRPr="0066497E" w:rsidRDefault="00897921" w:rsidP="00BF5709">
            <w:pPr>
              <w:pStyle w:val="Ttulo3"/>
              <w:jc w:val="center"/>
              <w:cnfStyle w:val="000000100000" w:firstRow="0" w:lastRow="0" w:firstColumn="0" w:lastColumn="0" w:oddVBand="0" w:evenVBand="0" w:oddHBand="1" w:evenHBand="0" w:firstRowFirstColumn="0" w:firstRowLastColumn="0" w:lastRowFirstColumn="0" w:lastRowLastColumn="0"/>
              <w:rPr>
                <w:rFonts w:ascii="Verdana" w:hAnsi="Verdana"/>
                <w:b/>
                <w:color w:val="000000" w:themeColor="text1"/>
                <w:sz w:val="18"/>
                <w:szCs w:val="18"/>
              </w:rPr>
            </w:pPr>
            <w:r w:rsidRPr="0066497E">
              <w:rPr>
                <w:rFonts w:ascii="Verdana" w:hAnsi="Verdana"/>
                <w:b/>
                <w:bCs/>
                <w:color w:val="000000" w:themeColor="text1"/>
                <w:sz w:val="18"/>
                <w:szCs w:val="18"/>
              </w:rPr>
              <w:t>$ 3</w:t>
            </w:r>
            <w:r>
              <w:rPr>
                <w:rFonts w:ascii="Verdana" w:hAnsi="Verdana"/>
                <w:b/>
                <w:bCs/>
                <w:color w:val="000000" w:themeColor="text1"/>
                <w:sz w:val="18"/>
                <w:szCs w:val="18"/>
              </w:rPr>
              <w:t>6</w:t>
            </w:r>
            <w:r w:rsidR="00EC7119">
              <w:rPr>
                <w:rFonts w:ascii="Verdana" w:hAnsi="Verdana"/>
                <w:b/>
                <w:bCs/>
                <w:color w:val="000000" w:themeColor="text1"/>
                <w:sz w:val="18"/>
                <w:szCs w:val="18"/>
              </w:rPr>
              <w:t>0</w:t>
            </w:r>
          </w:p>
        </w:tc>
      </w:tr>
      <w:tr w:rsidR="00897921" w:rsidRPr="0066497E" w14:paraId="2A33D1F7" w14:textId="77777777" w:rsidTr="00897921">
        <w:trPr>
          <w:trHeight w:val="50"/>
        </w:trPr>
        <w:tc>
          <w:tcPr>
            <w:cnfStyle w:val="001000000000" w:firstRow="0" w:lastRow="0" w:firstColumn="1" w:lastColumn="0" w:oddVBand="0" w:evenVBand="0" w:oddHBand="0" w:evenHBand="0" w:firstRowFirstColumn="0" w:firstRowLastColumn="0" w:lastRowFirstColumn="0" w:lastRowLastColumn="0"/>
            <w:tcW w:w="2530" w:type="dxa"/>
            <w:vMerge w:val="restart"/>
          </w:tcPr>
          <w:p w14:paraId="562191C2" w14:textId="77777777" w:rsidR="00897921" w:rsidRPr="0066497E" w:rsidRDefault="00897921" w:rsidP="00BF5709">
            <w:pPr>
              <w:pStyle w:val="Ttulo"/>
              <w:jc w:val="center"/>
              <w:rPr>
                <w:rStyle w:val="nfasissutil"/>
                <w:rFonts w:asciiTheme="minorHAnsi" w:hAnsiTheme="minorHAnsi" w:cstheme="minorHAnsi"/>
                <w:b w:val="0"/>
                <w:bCs w:val="0"/>
                <w:i w:val="0"/>
                <w:iCs w:val="0"/>
                <w:color w:val="auto"/>
                <w:spacing w:val="0"/>
                <w:kern w:val="0"/>
                <w:sz w:val="20"/>
                <w:szCs w:val="20"/>
              </w:rPr>
            </w:pPr>
          </w:p>
          <w:p w14:paraId="60E1945E" w14:textId="77777777" w:rsidR="00897921" w:rsidRPr="0066497E" w:rsidRDefault="00897921" w:rsidP="00BF5709">
            <w:pPr>
              <w:pStyle w:val="Ttulo"/>
              <w:jc w:val="center"/>
              <w:rPr>
                <w:rStyle w:val="nfasissutil"/>
                <w:rFonts w:asciiTheme="minorHAnsi" w:hAnsiTheme="minorHAnsi" w:cstheme="minorHAnsi"/>
                <w:b w:val="0"/>
                <w:bCs w:val="0"/>
                <w:i w:val="0"/>
                <w:iCs w:val="0"/>
                <w:color w:val="auto"/>
                <w:spacing w:val="0"/>
                <w:kern w:val="0"/>
                <w:sz w:val="18"/>
                <w:szCs w:val="18"/>
              </w:rPr>
            </w:pPr>
            <w:r w:rsidRPr="0066497E">
              <w:rPr>
                <w:rStyle w:val="nfasissutil"/>
                <w:rFonts w:asciiTheme="minorHAnsi" w:hAnsiTheme="minorHAnsi" w:cstheme="minorHAnsi"/>
                <w:i w:val="0"/>
                <w:iCs w:val="0"/>
                <w:color w:val="auto"/>
                <w:spacing w:val="0"/>
                <w:kern w:val="0"/>
                <w:sz w:val="20"/>
                <w:szCs w:val="20"/>
              </w:rPr>
              <w:t>Navidad y Año Nuevo</w:t>
            </w:r>
          </w:p>
          <w:p w14:paraId="4905D2A2" w14:textId="77777777" w:rsidR="00897921" w:rsidRPr="0066497E" w:rsidRDefault="00897921" w:rsidP="00BF5709">
            <w:pPr>
              <w:pStyle w:val="Ttulo"/>
              <w:jc w:val="center"/>
              <w:rPr>
                <w:rStyle w:val="nfasissutil"/>
                <w:rFonts w:asciiTheme="minorHAnsi" w:hAnsiTheme="minorHAnsi" w:cstheme="minorHAnsi"/>
                <w:i w:val="0"/>
                <w:iCs w:val="0"/>
                <w:color w:val="auto"/>
                <w:spacing w:val="0"/>
                <w:kern w:val="0"/>
                <w:sz w:val="18"/>
                <w:szCs w:val="18"/>
              </w:rPr>
            </w:pPr>
          </w:p>
        </w:tc>
        <w:tc>
          <w:tcPr>
            <w:tcW w:w="1579" w:type="dxa"/>
            <w:vMerge w:val="restart"/>
          </w:tcPr>
          <w:p w14:paraId="7F6E6DAF" w14:textId="77777777"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p>
          <w:p w14:paraId="4A72D4CD" w14:textId="60FE2490"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r w:rsidRPr="0066497E">
              <w:rPr>
                <w:rStyle w:val="nfasissutil"/>
                <w:color w:val="auto"/>
                <w:sz w:val="18"/>
                <w:szCs w:val="18"/>
                <w:lang w:val="es-ES"/>
              </w:rPr>
              <w:t>21/12/202</w:t>
            </w:r>
            <w:r w:rsidR="00EC7119">
              <w:rPr>
                <w:rStyle w:val="nfasissutil"/>
                <w:color w:val="auto"/>
                <w:sz w:val="18"/>
                <w:szCs w:val="18"/>
                <w:lang w:val="es-ES"/>
              </w:rPr>
              <w:t>6</w:t>
            </w:r>
          </w:p>
          <w:p w14:paraId="325A8AA0" w14:textId="77777777"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p>
        </w:tc>
        <w:tc>
          <w:tcPr>
            <w:tcW w:w="1579" w:type="dxa"/>
            <w:vMerge w:val="restart"/>
          </w:tcPr>
          <w:p w14:paraId="5684E0E8" w14:textId="77777777"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p>
          <w:p w14:paraId="42B51ABE" w14:textId="3B7EF05E"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r w:rsidRPr="0066497E">
              <w:rPr>
                <w:rStyle w:val="nfasissutil"/>
                <w:color w:val="auto"/>
                <w:sz w:val="18"/>
                <w:szCs w:val="18"/>
                <w:lang w:val="es-ES"/>
              </w:rPr>
              <w:t>07/01/202</w:t>
            </w:r>
            <w:r w:rsidR="00EC7119">
              <w:rPr>
                <w:rStyle w:val="nfasissutil"/>
                <w:color w:val="auto"/>
                <w:sz w:val="18"/>
                <w:szCs w:val="18"/>
                <w:lang w:val="es-ES"/>
              </w:rPr>
              <w:t>7</w:t>
            </w:r>
          </w:p>
          <w:p w14:paraId="38CFCB88" w14:textId="77777777" w:rsidR="00897921" w:rsidRPr="0066497E" w:rsidRDefault="00897921" w:rsidP="00BF5709">
            <w:pPr>
              <w:pStyle w:val="Ttulo3"/>
              <w:jc w:val="center"/>
              <w:cnfStyle w:val="000000000000" w:firstRow="0" w:lastRow="0" w:firstColumn="0" w:lastColumn="0" w:oddVBand="0" w:evenVBand="0" w:oddHBand="0" w:evenHBand="0" w:firstRowFirstColumn="0" w:firstRowLastColumn="0" w:lastRowFirstColumn="0" w:lastRowLastColumn="0"/>
              <w:rPr>
                <w:rStyle w:val="nfasissutil"/>
                <w:rFonts w:asciiTheme="minorHAnsi" w:hAnsiTheme="minorHAnsi" w:cstheme="minorHAnsi"/>
                <w:color w:val="auto"/>
                <w:sz w:val="18"/>
                <w:szCs w:val="18"/>
              </w:rPr>
            </w:pPr>
          </w:p>
        </w:tc>
        <w:tc>
          <w:tcPr>
            <w:tcW w:w="1997" w:type="dxa"/>
          </w:tcPr>
          <w:p w14:paraId="16BFF873" w14:textId="77777777"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r w:rsidRPr="0066497E">
              <w:rPr>
                <w:rStyle w:val="nfasissutil"/>
                <w:color w:val="auto"/>
                <w:sz w:val="18"/>
                <w:szCs w:val="18"/>
                <w:lang w:val="es-ES"/>
              </w:rPr>
              <w:t>A, B</w:t>
            </w:r>
          </w:p>
          <w:p w14:paraId="5DAB17A9" w14:textId="77777777" w:rsidR="00897921" w:rsidRPr="0066497E" w:rsidRDefault="00897921" w:rsidP="00BF5709">
            <w:pPr>
              <w:pStyle w:val="Ttulo3"/>
              <w:jc w:val="center"/>
              <w:cnfStyle w:val="000000000000" w:firstRow="0" w:lastRow="0" w:firstColumn="0" w:lastColumn="0" w:oddVBand="0" w:evenVBand="0" w:oddHBand="0" w:evenHBand="0" w:firstRowFirstColumn="0" w:firstRowLastColumn="0" w:lastRowFirstColumn="0" w:lastRowLastColumn="0"/>
              <w:rPr>
                <w:rFonts w:ascii="Verdana" w:hAnsi="Verdana"/>
                <w:b/>
                <w:color w:val="000000" w:themeColor="text1"/>
                <w:sz w:val="18"/>
                <w:szCs w:val="18"/>
              </w:rPr>
            </w:pPr>
          </w:p>
        </w:tc>
        <w:tc>
          <w:tcPr>
            <w:tcW w:w="1997" w:type="dxa"/>
          </w:tcPr>
          <w:p w14:paraId="07B79DF7" w14:textId="43B01BF3" w:rsidR="00897921" w:rsidRPr="0066497E" w:rsidRDefault="00897921" w:rsidP="00BF5709">
            <w:pPr>
              <w:pStyle w:val="Ttulo3"/>
              <w:jc w:val="center"/>
              <w:cnfStyle w:val="000000000000" w:firstRow="0" w:lastRow="0" w:firstColumn="0" w:lastColumn="0" w:oddVBand="0" w:evenVBand="0" w:oddHBand="0" w:evenHBand="0" w:firstRowFirstColumn="0" w:firstRowLastColumn="0" w:lastRowFirstColumn="0" w:lastRowLastColumn="0"/>
              <w:rPr>
                <w:rFonts w:ascii="Verdana" w:hAnsi="Verdana"/>
                <w:b/>
                <w:color w:val="000000" w:themeColor="text1"/>
                <w:sz w:val="18"/>
                <w:szCs w:val="18"/>
              </w:rPr>
            </w:pPr>
            <w:r w:rsidRPr="0066497E">
              <w:rPr>
                <w:rFonts w:ascii="Verdana" w:hAnsi="Verdana"/>
                <w:b/>
                <w:bCs/>
                <w:color w:val="000000" w:themeColor="text1"/>
                <w:sz w:val="18"/>
                <w:szCs w:val="18"/>
              </w:rPr>
              <w:t>$ 2</w:t>
            </w:r>
            <w:r w:rsidR="00EC7119">
              <w:rPr>
                <w:rFonts w:ascii="Verdana" w:hAnsi="Verdana"/>
                <w:b/>
                <w:bCs/>
                <w:color w:val="000000" w:themeColor="text1"/>
                <w:sz w:val="18"/>
                <w:szCs w:val="18"/>
              </w:rPr>
              <w:t>85</w:t>
            </w:r>
          </w:p>
        </w:tc>
      </w:tr>
      <w:tr w:rsidR="00897921" w:rsidRPr="0066497E" w14:paraId="5D826387" w14:textId="77777777" w:rsidTr="0089792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530" w:type="dxa"/>
            <w:vMerge/>
          </w:tcPr>
          <w:p w14:paraId="210AC447" w14:textId="77777777" w:rsidR="00897921" w:rsidRPr="0066497E" w:rsidRDefault="00897921" w:rsidP="00BF5709">
            <w:pPr>
              <w:pStyle w:val="Ttulo"/>
              <w:jc w:val="center"/>
              <w:rPr>
                <w:rStyle w:val="nfasissutil"/>
                <w:rFonts w:asciiTheme="minorHAnsi" w:hAnsiTheme="minorHAnsi" w:cstheme="minorHAnsi"/>
                <w:b w:val="0"/>
                <w:bCs w:val="0"/>
                <w:i w:val="0"/>
                <w:iCs w:val="0"/>
                <w:color w:val="auto"/>
                <w:spacing w:val="0"/>
                <w:kern w:val="0"/>
                <w:sz w:val="18"/>
                <w:szCs w:val="18"/>
              </w:rPr>
            </w:pPr>
          </w:p>
        </w:tc>
        <w:tc>
          <w:tcPr>
            <w:tcW w:w="1579" w:type="dxa"/>
            <w:vMerge/>
          </w:tcPr>
          <w:p w14:paraId="35189F93" w14:textId="77777777" w:rsidR="00897921" w:rsidRPr="0066497E" w:rsidRDefault="00897921" w:rsidP="00BF5709">
            <w:pPr>
              <w:pStyle w:val="Sinespaciado"/>
              <w:jc w:val="center"/>
              <w:cnfStyle w:val="000000100000" w:firstRow="0" w:lastRow="0" w:firstColumn="0" w:lastColumn="0" w:oddVBand="0" w:evenVBand="0" w:oddHBand="1" w:evenHBand="0" w:firstRowFirstColumn="0" w:firstRowLastColumn="0" w:lastRowFirstColumn="0" w:lastRowLastColumn="0"/>
              <w:rPr>
                <w:rStyle w:val="nfasissutil"/>
                <w:color w:val="auto"/>
                <w:sz w:val="18"/>
                <w:szCs w:val="18"/>
                <w:lang w:val="es-ES"/>
              </w:rPr>
            </w:pPr>
          </w:p>
        </w:tc>
        <w:tc>
          <w:tcPr>
            <w:tcW w:w="1579" w:type="dxa"/>
            <w:vMerge/>
          </w:tcPr>
          <w:p w14:paraId="0CAEA4B2" w14:textId="77777777" w:rsidR="00897921" w:rsidRPr="0066497E" w:rsidRDefault="00897921" w:rsidP="00BF5709">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asciiTheme="minorHAnsi" w:hAnsiTheme="minorHAnsi" w:cstheme="minorHAnsi"/>
                <w:color w:val="auto"/>
                <w:sz w:val="18"/>
                <w:szCs w:val="18"/>
              </w:rPr>
            </w:pPr>
          </w:p>
        </w:tc>
        <w:tc>
          <w:tcPr>
            <w:tcW w:w="1997" w:type="dxa"/>
          </w:tcPr>
          <w:p w14:paraId="22F0EF6C" w14:textId="77777777" w:rsidR="00897921" w:rsidRPr="0066497E" w:rsidRDefault="00897921" w:rsidP="00BF5709">
            <w:pPr>
              <w:pStyle w:val="Sinespaciado"/>
              <w:jc w:val="center"/>
              <w:cnfStyle w:val="000000100000" w:firstRow="0" w:lastRow="0" w:firstColumn="0" w:lastColumn="0" w:oddVBand="0" w:evenVBand="0" w:oddHBand="1" w:evenHBand="0" w:firstRowFirstColumn="0" w:firstRowLastColumn="0" w:lastRowFirstColumn="0" w:lastRowLastColumn="0"/>
              <w:rPr>
                <w:rStyle w:val="nfasissutil"/>
                <w:color w:val="auto"/>
                <w:sz w:val="18"/>
                <w:szCs w:val="18"/>
                <w:lang w:val="es-ES"/>
              </w:rPr>
            </w:pPr>
            <w:r w:rsidRPr="0066497E">
              <w:rPr>
                <w:rStyle w:val="nfasissutil"/>
                <w:color w:val="auto"/>
                <w:sz w:val="18"/>
                <w:szCs w:val="18"/>
                <w:lang w:val="es-ES"/>
              </w:rPr>
              <w:t>C</w:t>
            </w:r>
          </w:p>
          <w:p w14:paraId="101DC2E7" w14:textId="77777777" w:rsidR="00897921" w:rsidRPr="0066497E" w:rsidRDefault="00897921" w:rsidP="00BF5709">
            <w:pPr>
              <w:pStyle w:val="Ttulo3"/>
              <w:jc w:val="center"/>
              <w:cnfStyle w:val="000000100000" w:firstRow="0" w:lastRow="0" w:firstColumn="0" w:lastColumn="0" w:oddVBand="0" w:evenVBand="0" w:oddHBand="1" w:evenHBand="0" w:firstRowFirstColumn="0" w:firstRowLastColumn="0" w:lastRowFirstColumn="0" w:lastRowLastColumn="0"/>
              <w:rPr>
                <w:rFonts w:ascii="Verdana" w:hAnsi="Verdana"/>
                <w:b/>
                <w:bCs/>
                <w:color w:val="000000" w:themeColor="text1"/>
                <w:sz w:val="18"/>
                <w:szCs w:val="18"/>
              </w:rPr>
            </w:pPr>
          </w:p>
        </w:tc>
        <w:tc>
          <w:tcPr>
            <w:tcW w:w="1997" w:type="dxa"/>
          </w:tcPr>
          <w:p w14:paraId="60CAC207" w14:textId="3A5FC46A" w:rsidR="00897921" w:rsidRPr="0066497E" w:rsidRDefault="00897921" w:rsidP="00BF5709">
            <w:pPr>
              <w:pStyle w:val="Ttulo3"/>
              <w:jc w:val="center"/>
              <w:cnfStyle w:val="000000100000" w:firstRow="0" w:lastRow="0" w:firstColumn="0" w:lastColumn="0" w:oddVBand="0" w:evenVBand="0" w:oddHBand="1" w:evenHBand="0" w:firstRowFirstColumn="0" w:firstRowLastColumn="0" w:lastRowFirstColumn="0" w:lastRowLastColumn="0"/>
              <w:rPr>
                <w:rFonts w:ascii="Verdana" w:hAnsi="Verdana"/>
                <w:b/>
                <w:bCs/>
                <w:color w:val="000000" w:themeColor="text1"/>
                <w:sz w:val="18"/>
                <w:szCs w:val="18"/>
              </w:rPr>
            </w:pPr>
            <w:r w:rsidRPr="0066497E">
              <w:rPr>
                <w:rFonts w:ascii="Verdana" w:hAnsi="Verdana"/>
                <w:b/>
                <w:bCs/>
                <w:color w:val="000000" w:themeColor="text1"/>
                <w:sz w:val="18"/>
                <w:szCs w:val="18"/>
              </w:rPr>
              <w:t xml:space="preserve">$ </w:t>
            </w:r>
            <w:r w:rsidR="00EC7119">
              <w:rPr>
                <w:rFonts w:ascii="Verdana" w:hAnsi="Verdana"/>
                <w:b/>
                <w:bCs/>
                <w:color w:val="000000" w:themeColor="text1"/>
                <w:sz w:val="18"/>
                <w:szCs w:val="18"/>
              </w:rPr>
              <w:t>401</w:t>
            </w:r>
          </w:p>
        </w:tc>
      </w:tr>
      <w:tr w:rsidR="00897921" w:rsidRPr="0066497E" w14:paraId="12391B72" w14:textId="77777777" w:rsidTr="00897921">
        <w:trPr>
          <w:trHeight w:val="50"/>
        </w:trPr>
        <w:tc>
          <w:tcPr>
            <w:cnfStyle w:val="001000000000" w:firstRow="0" w:lastRow="0" w:firstColumn="1" w:lastColumn="0" w:oddVBand="0" w:evenVBand="0" w:oddHBand="0" w:evenHBand="0" w:firstRowFirstColumn="0" w:firstRowLastColumn="0" w:lastRowFirstColumn="0" w:lastRowLastColumn="0"/>
            <w:tcW w:w="2530" w:type="dxa"/>
            <w:vMerge w:val="restart"/>
          </w:tcPr>
          <w:p w14:paraId="6E311BD7" w14:textId="77777777" w:rsidR="00897921" w:rsidRDefault="00897921" w:rsidP="00BF5709">
            <w:pPr>
              <w:pStyle w:val="Ttulo"/>
              <w:jc w:val="center"/>
              <w:rPr>
                <w:rStyle w:val="nfasissutil"/>
                <w:rFonts w:asciiTheme="minorHAnsi" w:hAnsiTheme="minorHAnsi" w:cstheme="minorHAnsi"/>
                <w:b w:val="0"/>
                <w:bCs w:val="0"/>
                <w:i w:val="0"/>
                <w:iCs w:val="0"/>
                <w:color w:val="auto"/>
                <w:spacing w:val="0"/>
                <w:kern w:val="0"/>
                <w:sz w:val="20"/>
                <w:szCs w:val="20"/>
              </w:rPr>
            </w:pPr>
          </w:p>
          <w:p w14:paraId="6D05F339" w14:textId="77777777" w:rsidR="00897921" w:rsidRPr="00C511B6" w:rsidRDefault="00897921" w:rsidP="00BF5709">
            <w:pPr>
              <w:pStyle w:val="Ttulo"/>
              <w:jc w:val="center"/>
              <w:rPr>
                <w:rStyle w:val="nfasissutil"/>
                <w:rFonts w:asciiTheme="minorHAnsi" w:hAnsiTheme="minorHAnsi" w:cstheme="minorHAnsi"/>
                <w:b w:val="0"/>
                <w:bCs w:val="0"/>
                <w:i w:val="0"/>
                <w:iCs w:val="0"/>
                <w:color w:val="auto"/>
                <w:spacing w:val="0"/>
                <w:kern w:val="0"/>
                <w:sz w:val="20"/>
                <w:szCs w:val="20"/>
              </w:rPr>
            </w:pPr>
            <w:r>
              <w:rPr>
                <w:rStyle w:val="nfasissutil"/>
                <w:rFonts w:asciiTheme="minorHAnsi" w:hAnsiTheme="minorHAnsi" w:cstheme="minorHAnsi"/>
                <w:i w:val="0"/>
                <w:iCs w:val="0"/>
                <w:color w:val="auto"/>
                <w:spacing w:val="0"/>
                <w:kern w:val="0"/>
                <w:sz w:val="20"/>
                <w:szCs w:val="20"/>
              </w:rPr>
              <w:t>Cena de Gala Obligatoria</w:t>
            </w:r>
          </w:p>
          <w:p w14:paraId="1850D61C" w14:textId="77777777" w:rsidR="00897921" w:rsidRPr="0066497E" w:rsidRDefault="00897921" w:rsidP="00BF5709">
            <w:pPr>
              <w:pStyle w:val="Ttulo"/>
              <w:jc w:val="center"/>
              <w:rPr>
                <w:rStyle w:val="nfasissutil"/>
                <w:rFonts w:asciiTheme="minorHAnsi" w:hAnsiTheme="minorHAnsi" w:cstheme="minorHAnsi"/>
                <w:b w:val="0"/>
                <w:bCs w:val="0"/>
                <w:i w:val="0"/>
                <w:iCs w:val="0"/>
                <w:color w:val="auto"/>
                <w:spacing w:val="0"/>
                <w:kern w:val="0"/>
                <w:sz w:val="18"/>
                <w:szCs w:val="18"/>
              </w:rPr>
            </w:pPr>
          </w:p>
        </w:tc>
        <w:tc>
          <w:tcPr>
            <w:tcW w:w="1579" w:type="dxa"/>
            <w:vMerge w:val="restart"/>
          </w:tcPr>
          <w:p w14:paraId="7032A225" w14:textId="77777777"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p>
          <w:p w14:paraId="61836B90" w14:textId="7E3A6DC9"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r>
              <w:rPr>
                <w:rStyle w:val="nfasissutil"/>
                <w:color w:val="auto"/>
                <w:sz w:val="18"/>
                <w:szCs w:val="18"/>
                <w:lang w:val="es-ES"/>
              </w:rPr>
              <w:t>24</w:t>
            </w:r>
            <w:r w:rsidRPr="0066497E">
              <w:rPr>
                <w:rStyle w:val="nfasissutil"/>
                <w:color w:val="auto"/>
                <w:sz w:val="18"/>
                <w:szCs w:val="18"/>
                <w:lang w:val="es-ES"/>
              </w:rPr>
              <w:t>/</w:t>
            </w:r>
            <w:r>
              <w:rPr>
                <w:rStyle w:val="nfasissutil"/>
                <w:color w:val="auto"/>
                <w:sz w:val="18"/>
                <w:szCs w:val="18"/>
                <w:lang w:val="es-ES"/>
              </w:rPr>
              <w:t>12</w:t>
            </w:r>
            <w:r w:rsidRPr="0066497E">
              <w:rPr>
                <w:rStyle w:val="nfasissutil"/>
                <w:color w:val="auto"/>
                <w:sz w:val="18"/>
                <w:szCs w:val="18"/>
                <w:lang w:val="es-ES"/>
              </w:rPr>
              <w:t>/202</w:t>
            </w:r>
            <w:r w:rsidR="00EC7119">
              <w:rPr>
                <w:rStyle w:val="nfasissutil"/>
                <w:color w:val="auto"/>
                <w:sz w:val="18"/>
                <w:szCs w:val="18"/>
                <w:lang w:val="es-ES"/>
              </w:rPr>
              <w:t>6</w:t>
            </w:r>
          </w:p>
          <w:p w14:paraId="09C2528D" w14:textId="77777777"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p>
        </w:tc>
        <w:tc>
          <w:tcPr>
            <w:tcW w:w="1579" w:type="dxa"/>
            <w:vMerge w:val="restart"/>
          </w:tcPr>
          <w:p w14:paraId="7EE59986" w14:textId="77777777"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p>
          <w:p w14:paraId="493FB39F" w14:textId="6ED5355B"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r>
              <w:rPr>
                <w:rStyle w:val="nfasissutil"/>
                <w:color w:val="auto"/>
                <w:sz w:val="18"/>
                <w:szCs w:val="18"/>
                <w:lang w:val="es-ES"/>
              </w:rPr>
              <w:t>31</w:t>
            </w:r>
            <w:r w:rsidRPr="0066497E">
              <w:rPr>
                <w:rStyle w:val="nfasissutil"/>
                <w:color w:val="auto"/>
                <w:sz w:val="18"/>
                <w:szCs w:val="18"/>
                <w:lang w:val="es-ES"/>
              </w:rPr>
              <w:t>/</w:t>
            </w:r>
            <w:r>
              <w:rPr>
                <w:rStyle w:val="nfasissutil"/>
                <w:color w:val="auto"/>
                <w:sz w:val="18"/>
                <w:szCs w:val="18"/>
                <w:lang w:val="es-ES"/>
              </w:rPr>
              <w:t>12</w:t>
            </w:r>
            <w:r w:rsidRPr="0066497E">
              <w:rPr>
                <w:rStyle w:val="nfasissutil"/>
                <w:color w:val="auto"/>
                <w:sz w:val="18"/>
                <w:szCs w:val="18"/>
                <w:lang w:val="es-ES"/>
              </w:rPr>
              <w:t>/202</w:t>
            </w:r>
            <w:r w:rsidR="00EC7119">
              <w:rPr>
                <w:rStyle w:val="nfasissutil"/>
                <w:color w:val="auto"/>
                <w:sz w:val="18"/>
                <w:szCs w:val="18"/>
                <w:lang w:val="es-ES"/>
              </w:rPr>
              <w:t>6</w:t>
            </w:r>
          </w:p>
          <w:p w14:paraId="2BDAC40A" w14:textId="77777777" w:rsidR="00897921" w:rsidRPr="0066497E" w:rsidRDefault="00897921" w:rsidP="00BF5709">
            <w:pPr>
              <w:pStyle w:val="Ttulo3"/>
              <w:jc w:val="center"/>
              <w:cnfStyle w:val="000000000000" w:firstRow="0" w:lastRow="0" w:firstColumn="0" w:lastColumn="0" w:oddVBand="0" w:evenVBand="0" w:oddHBand="0" w:evenHBand="0" w:firstRowFirstColumn="0" w:firstRowLastColumn="0" w:lastRowFirstColumn="0" w:lastRowLastColumn="0"/>
              <w:rPr>
                <w:rStyle w:val="nfasissutil"/>
                <w:rFonts w:asciiTheme="minorHAnsi" w:hAnsiTheme="minorHAnsi" w:cstheme="minorHAnsi"/>
                <w:color w:val="auto"/>
                <w:sz w:val="18"/>
                <w:szCs w:val="18"/>
              </w:rPr>
            </w:pPr>
          </w:p>
        </w:tc>
        <w:tc>
          <w:tcPr>
            <w:tcW w:w="1997" w:type="dxa"/>
          </w:tcPr>
          <w:p w14:paraId="029F6EFB" w14:textId="77777777"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r w:rsidRPr="0066497E">
              <w:rPr>
                <w:rStyle w:val="nfasissutil"/>
                <w:color w:val="auto"/>
                <w:sz w:val="18"/>
                <w:szCs w:val="18"/>
                <w:lang w:val="es-ES"/>
              </w:rPr>
              <w:t>A, B</w:t>
            </w:r>
          </w:p>
          <w:p w14:paraId="39714144" w14:textId="77777777" w:rsidR="00897921" w:rsidRPr="0066497E" w:rsidRDefault="00897921" w:rsidP="00BF5709">
            <w:pPr>
              <w:pStyle w:val="Sinespaciado"/>
              <w:jc w:val="center"/>
              <w:cnfStyle w:val="000000000000" w:firstRow="0" w:lastRow="0" w:firstColumn="0" w:lastColumn="0" w:oddVBand="0" w:evenVBand="0" w:oddHBand="0" w:evenHBand="0" w:firstRowFirstColumn="0" w:firstRowLastColumn="0" w:lastRowFirstColumn="0" w:lastRowLastColumn="0"/>
              <w:rPr>
                <w:rStyle w:val="nfasissutil"/>
                <w:color w:val="auto"/>
                <w:sz w:val="18"/>
                <w:szCs w:val="18"/>
                <w:lang w:val="es-ES"/>
              </w:rPr>
            </w:pPr>
          </w:p>
        </w:tc>
        <w:tc>
          <w:tcPr>
            <w:tcW w:w="1997" w:type="dxa"/>
          </w:tcPr>
          <w:p w14:paraId="48E19C61" w14:textId="77777777" w:rsidR="00897921" w:rsidRPr="00180533" w:rsidRDefault="00897921" w:rsidP="00BF5709">
            <w:pPr>
              <w:pStyle w:val="Ttulo3"/>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18"/>
                <w:szCs w:val="18"/>
              </w:rPr>
            </w:pPr>
            <w:r>
              <w:rPr>
                <w:rFonts w:ascii="Verdana" w:hAnsi="Verdana"/>
                <w:color w:val="C00000"/>
                <w:sz w:val="14"/>
                <w:szCs w:val="14"/>
              </w:rPr>
              <w:t>C</w:t>
            </w:r>
            <w:r w:rsidRPr="00180533">
              <w:rPr>
                <w:rFonts w:ascii="Verdana" w:hAnsi="Verdana"/>
                <w:color w:val="C00000"/>
                <w:sz w:val="14"/>
                <w:szCs w:val="14"/>
              </w:rPr>
              <w:t xml:space="preserve">onsultar al momento de </w:t>
            </w:r>
            <w:r>
              <w:rPr>
                <w:rFonts w:ascii="Verdana" w:hAnsi="Verdana"/>
                <w:color w:val="C00000"/>
                <w:sz w:val="14"/>
                <w:szCs w:val="14"/>
              </w:rPr>
              <w:t>realizar la reserva</w:t>
            </w:r>
          </w:p>
        </w:tc>
      </w:tr>
      <w:tr w:rsidR="00897921" w:rsidRPr="0066497E" w14:paraId="16AC5A90" w14:textId="77777777" w:rsidTr="0089792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530" w:type="dxa"/>
            <w:vMerge/>
          </w:tcPr>
          <w:p w14:paraId="33DE8E9A" w14:textId="77777777" w:rsidR="00897921" w:rsidRPr="0066497E" w:rsidRDefault="00897921" w:rsidP="00BF5709">
            <w:pPr>
              <w:pStyle w:val="Ttulo"/>
              <w:jc w:val="center"/>
              <w:rPr>
                <w:rStyle w:val="nfasissutil"/>
                <w:rFonts w:asciiTheme="minorHAnsi" w:hAnsiTheme="minorHAnsi" w:cstheme="minorHAnsi"/>
                <w:b w:val="0"/>
                <w:bCs w:val="0"/>
                <w:i w:val="0"/>
                <w:iCs w:val="0"/>
                <w:color w:val="auto"/>
                <w:spacing w:val="0"/>
                <w:kern w:val="0"/>
                <w:sz w:val="18"/>
                <w:szCs w:val="18"/>
              </w:rPr>
            </w:pPr>
          </w:p>
        </w:tc>
        <w:tc>
          <w:tcPr>
            <w:tcW w:w="1579" w:type="dxa"/>
            <w:vMerge/>
          </w:tcPr>
          <w:p w14:paraId="7C116788" w14:textId="77777777" w:rsidR="00897921" w:rsidRPr="0066497E" w:rsidRDefault="00897921" w:rsidP="00BF5709">
            <w:pPr>
              <w:pStyle w:val="Sinespaciado"/>
              <w:jc w:val="center"/>
              <w:cnfStyle w:val="000000100000" w:firstRow="0" w:lastRow="0" w:firstColumn="0" w:lastColumn="0" w:oddVBand="0" w:evenVBand="0" w:oddHBand="1" w:evenHBand="0" w:firstRowFirstColumn="0" w:firstRowLastColumn="0" w:lastRowFirstColumn="0" w:lastRowLastColumn="0"/>
              <w:rPr>
                <w:rStyle w:val="nfasissutil"/>
                <w:color w:val="auto"/>
                <w:sz w:val="18"/>
                <w:szCs w:val="18"/>
                <w:lang w:val="es-ES"/>
              </w:rPr>
            </w:pPr>
          </w:p>
        </w:tc>
        <w:tc>
          <w:tcPr>
            <w:tcW w:w="1579" w:type="dxa"/>
            <w:vMerge/>
          </w:tcPr>
          <w:p w14:paraId="42BDD873" w14:textId="77777777" w:rsidR="00897921" w:rsidRPr="0066497E" w:rsidRDefault="00897921" w:rsidP="00BF5709">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asciiTheme="minorHAnsi" w:hAnsiTheme="minorHAnsi" w:cstheme="minorHAnsi"/>
                <w:color w:val="auto"/>
                <w:sz w:val="18"/>
                <w:szCs w:val="18"/>
              </w:rPr>
            </w:pPr>
          </w:p>
        </w:tc>
        <w:tc>
          <w:tcPr>
            <w:tcW w:w="1997" w:type="dxa"/>
          </w:tcPr>
          <w:p w14:paraId="082579FD" w14:textId="77777777" w:rsidR="00897921" w:rsidRPr="0066497E" w:rsidRDefault="00897921" w:rsidP="00BF5709">
            <w:pPr>
              <w:pStyle w:val="Sinespaciado"/>
              <w:jc w:val="center"/>
              <w:cnfStyle w:val="000000100000" w:firstRow="0" w:lastRow="0" w:firstColumn="0" w:lastColumn="0" w:oddVBand="0" w:evenVBand="0" w:oddHBand="1" w:evenHBand="0" w:firstRowFirstColumn="0" w:firstRowLastColumn="0" w:lastRowFirstColumn="0" w:lastRowLastColumn="0"/>
              <w:rPr>
                <w:rStyle w:val="nfasissutil"/>
                <w:color w:val="auto"/>
                <w:sz w:val="18"/>
                <w:szCs w:val="18"/>
                <w:lang w:val="es-ES"/>
              </w:rPr>
            </w:pPr>
            <w:r w:rsidRPr="0066497E">
              <w:rPr>
                <w:rStyle w:val="nfasissutil"/>
                <w:color w:val="auto"/>
                <w:sz w:val="18"/>
                <w:szCs w:val="18"/>
                <w:lang w:val="es-ES"/>
              </w:rPr>
              <w:t>C</w:t>
            </w:r>
          </w:p>
          <w:p w14:paraId="20C599F5" w14:textId="77777777" w:rsidR="00897921" w:rsidRPr="0066497E" w:rsidRDefault="00897921" w:rsidP="00BF5709">
            <w:pPr>
              <w:pStyle w:val="Sinespaciado"/>
              <w:jc w:val="center"/>
              <w:cnfStyle w:val="000000100000" w:firstRow="0" w:lastRow="0" w:firstColumn="0" w:lastColumn="0" w:oddVBand="0" w:evenVBand="0" w:oddHBand="1" w:evenHBand="0" w:firstRowFirstColumn="0" w:firstRowLastColumn="0" w:lastRowFirstColumn="0" w:lastRowLastColumn="0"/>
              <w:rPr>
                <w:rStyle w:val="nfasissutil"/>
                <w:color w:val="auto"/>
                <w:sz w:val="18"/>
                <w:szCs w:val="18"/>
                <w:lang w:val="es-ES"/>
              </w:rPr>
            </w:pPr>
          </w:p>
        </w:tc>
        <w:tc>
          <w:tcPr>
            <w:tcW w:w="1997" w:type="dxa"/>
          </w:tcPr>
          <w:p w14:paraId="57B00493" w14:textId="77777777" w:rsidR="00897921" w:rsidRPr="0066497E" w:rsidRDefault="00897921" w:rsidP="00BF5709">
            <w:pPr>
              <w:pStyle w:val="Ttulo3"/>
              <w:jc w:val="center"/>
              <w:cnfStyle w:val="000000100000" w:firstRow="0" w:lastRow="0" w:firstColumn="0" w:lastColumn="0" w:oddVBand="0" w:evenVBand="0" w:oddHBand="1" w:evenHBand="0" w:firstRowFirstColumn="0" w:firstRowLastColumn="0" w:lastRowFirstColumn="0" w:lastRowLastColumn="0"/>
              <w:rPr>
                <w:rFonts w:ascii="Verdana" w:hAnsi="Verdana"/>
                <w:b/>
                <w:bCs/>
                <w:color w:val="000000" w:themeColor="text1"/>
                <w:sz w:val="18"/>
                <w:szCs w:val="18"/>
              </w:rPr>
            </w:pPr>
            <w:r>
              <w:rPr>
                <w:rFonts w:ascii="Verdana" w:hAnsi="Verdana"/>
                <w:color w:val="C00000"/>
                <w:sz w:val="14"/>
                <w:szCs w:val="14"/>
              </w:rPr>
              <w:t>C</w:t>
            </w:r>
            <w:r w:rsidRPr="00180533">
              <w:rPr>
                <w:rFonts w:ascii="Verdana" w:hAnsi="Verdana"/>
                <w:color w:val="C00000"/>
                <w:sz w:val="14"/>
                <w:szCs w:val="14"/>
              </w:rPr>
              <w:t xml:space="preserve">onsultar al momento de </w:t>
            </w:r>
            <w:r>
              <w:rPr>
                <w:rFonts w:ascii="Verdana" w:hAnsi="Verdana"/>
                <w:color w:val="C00000"/>
                <w:sz w:val="14"/>
                <w:szCs w:val="14"/>
              </w:rPr>
              <w:t>realizar la reserva</w:t>
            </w:r>
          </w:p>
        </w:tc>
      </w:tr>
    </w:tbl>
    <w:p w14:paraId="6D1B1403" w14:textId="77777777" w:rsidR="00897921" w:rsidRPr="0066497E" w:rsidRDefault="00897921" w:rsidP="00897921"/>
    <w:p w14:paraId="42DB9ECA" w14:textId="57AC92AD" w:rsidR="00897921" w:rsidRPr="0020698C" w:rsidRDefault="00897921" w:rsidP="00897921">
      <w:pPr>
        <w:pStyle w:val="Prrafodelista"/>
        <w:numPr>
          <w:ilvl w:val="0"/>
          <w:numId w:val="40"/>
        </w:numPr>
        <w:rPr>
          <w:rFonts w:asciiTheme="minorBidi" w:hAnsiTheme="minorBidi"/>
          <w:color w:val="C00000"/>
          <w:sz w:val="18"/>
          <w:szCs w:val="18"/>
        </w:rPr>
      </w:pPr>
      <w:r w:rsidRPr="0020698C">
        <w:rPr>
          <w:rFonts w:asciiTheme="minorBidi" w:hAnsiTheme="minorBidi"/>
          <w:color w:val="C00000"/>
          <w:sz w:val="18"/>
          <w:szCs w:val="18"/>
        </w:rPr>
        <w:t xml:space="preserve">Los suplementos </w:t>
      </w:r>
      <w:r>
        <w:rPr>
          <w:rFonts w:asciiTheme="minorBidi" w:hAnsiTheme="minorBidi"/>
          <w:color w:val="C00000"/>
          <w:sz w:val="18"/>
          <w:szCs w:val="18"/>
        </w:rPr>
        <w:t xml:space="preserve">por persona </w:t>
      </w:r>
      <w:r w:rsidRPr="0020698C">
        <w:rPr>
          <w:rFonts w:asciiTheme="minorBidi" w:hAnsiTheme="minorBidi"/>
          <w:color w:val="C00000"/>
          <w:sz w:val="18"/>
          <w:szCs w:val="18"/>
        </w:rPr>
        <w:t xml:space="preserve"> </w:t>
      </w:r>
    </w:p>
    <w:p w14:paraId="7E679434" w14:textId="77777777" w:rsidR="00897921" w:rsidRPr="0020698C" w:rsidRDefault="00897921" w:rsidP="00897921">
      <w:pPr>
        <w:pStyle w:val="Prrafodelista"/>
        <w:numPr>
          <w:ilvl w:val="0"/>
          <w:numId w:val="40"/>
        </w:numPr>
        <w:rPr>
          <w:rFonts w:asciiTheme="minorBidi" w:hAnsiTheme="minorBidi"/>
          <w:color w:val="C00000"/>
          <w:sz w:val="18"/>
          <w:szCs w:val="18"/>
        </w:rPr>
      </w:pPr>
      <w:r w:rsidRPr="0020698C">
        <w:rPr>
          <w:rFonts w:asciiTheme="minorBidi" w:hAnsiTheme="minorBidi"/>
          <w:color w:val="C00000"/>
          <w:sz w:val="18"/>
          <w:szCs w:val="18"/>
        </w:rPr>
        <w:t>Aplicables para todos los circuitos que incluyen Egipto</w:t>
      </w:r>
    </w:p>
    <w:p w14:paraId="66AD9383" w14:textId="77777777" w:rsidR="00897921" w:rsidRPr="00E23040" w:rsidRDefault="00897921" w:rsidP="00897921">
      <w:pPr>
        <w:pStyle w:val="Prrafodelista"/>
        <w:numPr>
          <w:ilvl w:val="0"/>
          <w:numId w:val="40"/>
        </w:numPr>
        <w:rPr>
          <w:rStyle w:val="nfasissutil"/>
          <w:rFonts w:asciiTheme="minorBidi" w:hAnsiTheme="minorBidi"/>
          <w:i w:val="0"/>
          <w:iCs w:val="0"/>
          <w:color w:val="C00000"/>
          <w:sz w:val="18"/>
          <w:szCs w:val="18"/>
        </w:rPr>
      </w:pPr>
      <w:r w:rsidRPr="0020698C">
        <w:rPr>
          <w:rFonts w:asciiTheme="minorBidi" w:hAnsiTheme="minorBidi"/>
          <w:color w:val="C00000"/>
          <w:sz w:val="18"/>
          <w:szCs w:val="18"/>
        </w:rPr>
        <w:t xml:space="preserve">Aplicables para todas las reservas que coinciden en Egipto entre las fechas </w:t>
      </w:r>
      <w:r>
        <w:rPr>
          <w:rFonts w:asciiTheme="minorBidi" w:hAnsiTheme="minorBidi"/>
          <w:color w:val="C00000"/>
          <w:sz w:val="18"/>
          <w:szCs w:val="18"/>
        </w:rPr>
        <w:t>indicadas</w:t>
      </w:r>
    </w:p>
    <w:p w14:paraId="3ACD9F36" w14:textId="77777777" w:rsidR="00897921" w:rsidRDefault="00897921" w:rsidP="008F15EE"/>
    <w:tbl>
      <w:tblPr>
        <w:tblStyle w:val="Tabladelista3-nfasis6"/>
        <w:tblW w:w="10013" w:type="dxa"/>
        <w:tblLook w:val="04A0" w:firstRow="1" w:lastRow="0" w:firstColumn="1" w:lastColumn="0" w:noHBand="0" w:noVBand="1"/>
      </w:tblPr>
      <w:tblGrid>
        <w:gridCol w:w="1245"/>
        <w:gridCol w:w="3071"/>
        <w:gridCol w:w="2938"/>
        <w:gridCol w:w="2759"/>
      </w:tblGrid>
      <w:tr w:rsidR="00FA0CA3" w:rsidRPr="00F64374" w14:paraId="754345D3" w14:textId="77777777" w:rsidTr="00F64374">
        <w:trPr>
          <w:cnfStyle w:val="100000000000" w:firstRow="1" w:lastRow="0" w:firstColumn="0" w:lastColumn="0" w:oddVBand="0" w:evenVBand="0" w:oddHBand="0" w:evenHBand="0" w:firstRowFirstColumn="0" w:firstRowLastColumn="0" w:lastRowFirstColumn="0" w:lastRowLastColumn="0"/>
          <w:trHeight w:val="297"/>
        </w:trPr>
        <w:tc>
          <w:tcPr>
            <w:cnfStyle w:val="001000000100" w:firstRow="0" w:lastRow="0" w:firstColumn="1" w:lastColumn="0" w:oddVBand="0" w:evenVBand="0" w:oddHBand="0" w:evenHBand="0" w:firstRowFirstColumn="1" w:firstRowLastColumn="0" w:lastRowFirstColumn="0" w:lastRowLastColumn="0"/>
            <w:tcW w:w="0" w:type="auto"/>
            <w:gridSpan w:val="4"/>
          </w:tcPr>
          <w:p w14:paraId="0AB5A338" w14:textId="553B58AC" w:rsidR="00FA0CA3" w:rsidRPr="00407D1B" w:rsidRDefault="00FA0CA3" w:rsidP="003E0A43">
            <w:pPr>
              <w:jc w:val="center"/>
              <w:rPr>
                <w:rFonts w:asciiTheme="majorHAnsi" w:hAnsiTheme="majorHAnsi" w:cstheme="majorHAnsi"/>
              </w:rPr>
            </w:pPr>
            <w:r w:rsidRPr="00407D1B">
              <w:rPr>
                <w:rFonts w:asciiTheme="majorHAnsi" w:hAnsiTheme="majorHAnsi" w:cstheme="majorHAnsi"/>
              </w:rPr>
              <w:t>TURQUÍA</w:t>
            </w:r>
            <w:r w:rsidR="004F63A9" w:rsidRPr="00407D1B">
              <w:rPr>
                <w:rFonts w:asciiTheme="majorHAnsi" w:hAnsiTheme="majorHAnsi" w:cstheme="majorHAnsi"/>
              </w:rPr>
              <w:t xml:space="preserve">, CATEGORIAS DE ALOJAMIENTO </w:t>
            </w:r>
          </w:p>
        </w:tc>
      </w:tr>
      <w:tr w:rsidR="00FA0CA3" w:rsidRPr="00F64374" w14:paraId="55F36920" w14:textId="77777777" w:rsidTr="00F6437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tcPr>
          <w:p w14:paraId="30DAAF7B" w14:textId="77777777" w:rsidR="00FA0CA3" w:rsidRPr="00F64374" w:rsidRDefault="00FA0CA3" w:rsidP="003E0A43">
            <w:pPr>
              <w:jc w:val="center"/>
              <w:rPr>
                <w:rFonts w:asciiTheme="majorHAnsi" w:hAnsiTheme="majorHAnsi" w:cstheme="majorHAnsi"/>
                <w:b w:val="0"/>
                <w:bCs w:val="0"/>
                <w:sz w:val="16"/>
                <w:szCs w:val="16"/>
              </w:rPr>
            </w:pPr>
            <w:r w:rsidRPr="00F64374">
              <w:rPr>
                <w:rFonts w:asciiTheme="majorHAnsi" w:hAnsiTheme="majorHAnsi" w:cstheme="majorHAnsi"/>
                <w:sz w:val="16"/>
                <w:szCs w:val="16"/>
              </w:rPr>
              <w:t>Ciudad</w:t>
            </w:r>
          </w:p>
        </w:tc>
        <w:tc>
          <w:tcPr>
            <w:tcW w:w="0" w:type="auto"/>
          </w:tcPr>
          <w:p w14:paraId="508AD707" w14:textId="77777777" w:rsidR="00FA0CA3" w:rsidRPr="00F64374" w:rsidRDefault="00FA0CA3" w:rsidP="003E0A4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F64374">
              <w:rPr>
                <w:rFonts w:asciiTheme="majorHAnsi" w:hAnsiTheme="majorHAnsi" w:cstheme="majorHAnsi"/>
                <w:b/>
                <w:bCs/>
                <w:sz w:val="16"/>
                <w:szCs w:val="16"/>
              </w:rPr>
              <w:t>Categoría (A)</w:t>
            </w:r>
          </w:p>
        </w:tc>
        <w:tc>
          <w:tcPr>
            <w:tcW w:w="0" w:type="auto"/>
          </w:tcPr>
          <w:p w14:paraId="7967FD1C" w14:textId="77777777" w:rsidR="00FA0CA3" w:rsidRPr="00F64374" w:rsidRDefault="00FA0CA3" w:rsidP="003E0A4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F64374">
              <w:rPr>
                <w:rFonts w:asciiTheme="majorHAnsi" w:hAnsiTheme="majorHAnsi" w:cstheme="majorHAnsi"/>
                <w:b/>
                <w:bCs/>
                <w:sz w:val="16"/>
                <w:szCs w:val="16"/>
              </w:rPr>
              <w:t>Categoría (B)</w:t>
            </w:r>
          </w:p>
        </w:tc>
        <w:tc>
          <w:tcPr>
            <w:tcW w:w="0" w:type="auto"/>
          </w:tcPr>
          <w:p w14:paraId="256605A6" w14:textId="77777777" w:rsidR="00FA0CA3" w:rsidRPr="00F64374" w:rsidRDefault="00FA0CA3" w:rsidP="003E0A4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F64374">
              <w:rPr>
                <w:rFonts w:asciiTheme="majorHAnsi" w:hAnsiTheme="majorHAnsi" w:cstheme="majorHAnsi"/>
                <w:b/>
                <w:bCs/>
                <w:sz w:val="16"/>
                <w:szCs w:val="16"/>
              </w:rPr>
              <w:t>Categoría (C)</w:t>
            </w:r>
          </w:p>
        </w:tc>
      </w:tr>
      <w:tr w:rsidR="00FA0CA3" w:rsidRPr="008614F1" w14:paraId="6658B987" w14:textId="77777777" w:rsidTr="00F64374">
        <w:trPr>
          <w:trHeight w:val="805"/>
        </w:trPr>
        <w:tc>
          <w:tcPr>
            <w:cnfStyle w:val="001000000000" w:firstRow="0" w:lastRow="0" w:firstColumn="1" w:lastColumn="0" w:oddVBand="0" w:evenVBand="0" w:oddHBand="0" w:evenHBand="0" w:firstRowFirstColumn="0" w:firstRowLastColumn="0" w:lastRowFirstColumn="0" w:lastRowLastColumn="0"/>
            <w:tcW w:w="0" w:type="auto"/>
          </w:tcPr>
          <w:p w14:paraId="7614D6D3" w14:textId="77777777" w:rsidR="00FA0CA3" w:rsidRPr="00F64374" w:rsidRDefault="00FA0CA3" w:rsidP="003E0A43">
            <w:pPr>
              <w:jc w:val="center"/>
              <w:rPr>
                <w:rFonts w:asciiTheme="majorHAnsi" w:hAnsiTheme="majorHAnsi" w:cstheme="majorHAnsi"/>
                <w:b w:val="0"/>
                <w:bCs w:val="0"/>
                <w:sz w:val="16"/>
                <w:szCs w:val="16"/>
              </w:rPr>
            </w:pPr>
          </w:p>
          <w:p w14:paraId="18825391" w14:textId="77777777" w:rsidR="00FA0CA3" w:rsidRPr="00F64374" w:rsidRDefault="00FA0CA3" w:rsidP="003E0A43">
            <w:pPr>
              <w:jc w:val="center"/>
              <w:rPr>
                <w:rFonts w:asciiTheme="majorHAnsi" w:hAnsiTheme="majorHAnsi" w:cstheme="majorHAnsi"/>
                <w:b w:val="0"/>
                <w:bCs w:val="0"/>
                <w:sz w:val="16"/>
                <w:szCs w:val="16"/>
              </w:rPr>
            </w:pPr>
          </w:p>
          <w:p w14:paraId="5ACC9F57" w14:textId="77777777" w:rsidR="00FA0CA3" w:rsidRPr="00F64374" w:rsidRDefault="00FA0CA3" w:rsidP="003E0A43">
            <w:pPr>
              <w:jc w:val="center"/>
              <w:rPr>
                <w:rFonts w:asciiTheme="majorHAnsi" w:hAnsiTheme="majorHAnsi" w:cstheme="majorHAnsi"/>
                <w:b w:val="0"/>
                <w:bCs w:val="0"/>
                <w:sz w:val="16"/>
                <w:szCs w:val="16"/>
              </w:rPr>
            </w:pPr>
          </w:p>
          <w:p w14:paraId="7709B940" w14:textId="77777777" w:rsidR="00FA0CA3" w:rsidRPr="00F64374" w:rsidRDefault="00FA0CA3" w:rsidP="003E0A43">
            <w:pPr>
              <w:jc w:val="center"/>
              <w:rPr>
                <w:rFonts w:asciiTheme="majorHAnsi" w:hAnsiTheme="majorHAnsi" w:cstheme="majorHAnsi"/>
                <w:b w:val="0"/>
                <w:bCs w:val="0"/>
                <w:sz w:val="16"/>
                <w:szCs w:val="16"/>
              </w:rPr>
            </w:pPr>
          </w:p>
          <w:p w14:paraId="4B14B4A0" w14:textId="77777777" w:rsidR="00FA0CA3" w:rsidRPr="00F64374" w:rsidRDefault="00FA0CA3" w:rsidP="003E0A43">
            <w:pPr>
              <w:jc w:val="center"/>
              <w:rPr>
                <w:rFonts w:asciiTheme="majorHAnsi" w:hAnsiTheme="majorHAnsi" w:cstheme="majorHAnsi"/>
                <w:b w:val="0"/>
                <w:bCs w:val="0"/>
                <w:sz w:val="16"/>
                <w:szCs w:val="16"/>
              </w:rPr>
            </w:pPr>
          </w:p>
          <w:p w14:paraId="74623903" w14:textId="77777777" w:rsidR="00FA0CA3" w:rsidRPr="00F64374" w:rsidRDefault="00FA0CA3" w:rsidP="003E0A43">
            <w:pPr>
              <w:jc w:val="center"/>
              <w:rPr>
                <w:rFonts w:asciiTheme="majorHAnsi" w:hAnsiTheme="majorHAnsi" w:cstheme="majorHAnsi"/>
                <w:b w:val="0"/>
                <w:bCs w:val="0"/>
                <w:sz w:val="16"/>
                <w:szCs w:val="16"/>
              </w:rPr>
            </w:pPr>
          </w:p>
          <w:p w14:paraId="77320E97" w14:textId="77777777" w:rsidR="00FA0CA3" w:rsidRPr="00F64374" w:rsidRDefault="00FA0CA3" w:rsidP="003E0A43">
            <w:pPr>
              <w:rPr>
                <w:rFonts w:asciiTheme="majorHAnsi" w:hAnsiTheme="majorHAnsi" w:cstheme="majorHAnsi"/>
                <w:b w:val="0"/>
                <w:bCs w:val="0"/>
                <w:sz w:val="16"/>
                <w:szCs w:val="16"/>
              </w:rPr>
            </w:pPr>
          </w:p>
          <w:p w14:paraId="5666A347" w14:textId="77777777" w:rsidR="00FA0CA3" w:rsidRPr="00F64374" w:rsidRDefault="00FA0CA3" w:rsidP="003E0A43">
            <w:pPr>
              <w:jc w:val="center"/>
              <w:rPr>
                <w:rFonts w:asciiTheme="majorHAnsi" w:hAnsiTheme="majorHAnsi" w:cstheme="majorHAnsi"/>
                <w:b w:val="0"/>
                <w:bCs w:val="0"/>
                <w:sz w:val="16"/>
                <w:szCs w:val="16"/>
              </w:rPr>
            </w:pPr>
            <w:r w:rsidRPr="00F64374">
              <w:rPr>
                <w:rFonts w:asciiTheme="majorHAnsi" w:hAnsiTheme="majorHAnsi" w:cstheme="majorHAnsi"/>
                <w:sz w:val="16"/>
                <w:szCs w:val="16"/>
              </w:rPr>
              <w:t>ESTAMBUL</w:t>
            </w:r>
          </w:p>
        </w:tc>
        <w:tc>
          <w:tcPr>
            <w:tcW w:w="0" w:type="auto"/>
          </w:tcPr>
          <w:p w14:paraId="3A92AE57"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p w14:paraId="28370763"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r w:rsidRPr="00F64374">
              <w:rPr>
                <w:rFonts w:asciiTheme="majorHAnsi" w:hAnsiTheme="majorHAnsi" w:cstheme="majorHAnsi"/>
                <w:b/>
                <w:bCs/>
                <w:sz w:val="16"/>
                <w:szCs w:val="16"/>
              </w:rPr>
              <w:t>Hoteles 4*/5*</w:t>
            </w:r>
          </w:p>
          <w:p w14:paraId="62233B40"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p w14:paraId="7CA501BA"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La Quinta by Wyndham 5*</w:t>
            </w:r>
          </w:p>
          <w:p w14:paraId="614049F5"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Ramada </w:t>
            </w:r>
            <w:proofErr w:type="spellStart"/>
            <w:r w:rsidRPr="00F64374">
              <w:rPr>
                <w:rFonts w:asciiTheme="majorHAnsi" w:hAnsiTheme="majorHAnsi" w:cstheme="majorHAnsi"/>
                <w:sz w:val="16"/>
                <w:szCs w:val="16"/>
                <w:lang w:val="en-US"/>
              </w:rPr>
              <w:t>Tekstilkent</w:t>
            </w:r>
            <w:proofErr w:type="spellEnd"/>
            <w:r w:rsidRPr="00F64374">
              <w:rPr>
                <w:rFonts w:asciiTheme="majorHAnsi" w:hAnsiTheme="majorHAnsi" w:cstheme="majorHAnsi"/>
                <w:sz w:val="16"/>
                <w:szCs w:val="16"/>
                <w:lang w:val="en-US"/>
              </w:rPr>
              <w:t xml:space="preserve"> 5*</w:t>
            </w:r>
          </w:p>
          <w:p w14:paraId="7A6232E9"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Elite World Grand Istanbul 5*</w:t>
            </w:r>
          </w:p>
          <w:p w14:paraId="24481EF7"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US"/>
              </w:rPr>
              <w:t xml:space="preserve">- The G Hotels Istanbul </w:t>
            </w:r>
            <w:r w:rsidRPr="00F64374">
              <w:rPr>
                <w:rFonts w:asciiTheme="majorHAnsi" w:hAnsiTheme="majorHAnsi" w:cstheme="majorHAnsi"/>
                <w:sz w:val="16"/>
                <w:szCs w:val="16"/>
                <w:lang w:val="en-GB"/>
              </w:rPr>
              <w:t>5*</w:t>
            </w:r>
          </w:p>
          <w:p w14:paraId="7DD8A931"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Centro Westside by Rotana Hotel </w:t>
            </w:r>
            <w:r w:rsidRPr="00F64374">
              <w:rPr>
                <w:rFonts w:asciiTheme="majorHAnsi" w:hAnsiTheme="majorHAnsi" w:cstheme="majorHAnsi"/>
                <w:sz w:val="16"/>
                <w:szCs w:val="16"/>
                <w:lang w:val="en-GB"/>
              </w:rPr>
              <w:t>4*</w:t>
            </w:r>
          </w:p>
          <w:p w14:paraId="7BDFB73B"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Elite World Business 5*</w:t>
            </w:r>
          </w:p>
          <w:p w14:paraId="50854B24"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GB"/>
              </w:rPr>
              <w:t xml:space="preserve">- </w:t>
            </w:r>
            <w:r w:rsidRPr="00F64374">
              <w:rPr>
                <w:rFonts w:asciiTheme="majorHAnsi" w:hAnsiTheme="majorHAnsi" w:cstheme="majorHAnsi"/>
                <w:sz w:val="16"/>
                <w:szCs w:val="16"/>
                <w:lang w:val="en-US"/>
              </w:rPr>
              <w:t>Tryp By Wyndham Topkapi 4*</w:t>
            </w:r>
          </w:p>
          <w:p w14:paraId="24A095E5"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Lionel Hotel 5*</w:t>
            </w:r>
          </w:p>
          <w:p w14:paraId="3FA348A9"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Delta Hotels Istanbul West 5*</w:t>
            </w:r>
          </w:p>
          <w:p w14:paraId="76274665"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r w:rsidRPr="00F64374">
              <w:rPr>
                <w:rFonts w:asciiTheme="majorHAnsi" w:hAnsiTheme="majorHAnsi" w:cstheme="majorHAnsi"/>
                <w:sz w:val="16"/>
                <w:szCs w:val="16"/>
                <w:lang w:val="pt-PT"/>
              </w:rPr>
              <w:t>Windsor Hotel 5</w:t>
            </w:r>
            <w:r w:rsidRPr="00F64374">
              <w:rPr>
                <w:rFonts w:asciiTheme="majorHAnsi" w:hAnsiTheme="majorHAnsi" w:cstheme="majorHAnsi"/>
                <w:sz w:val="16"/>
                <w:szCs w:val="16"/>
                <w:lang w:val="en-US"/>
              </w:rPr>
              <w:t>*</w:t>
            </w:r>
          </w:p>
          <w:p w14:paraId="5BC48A13"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tc>
        <w:tc>
          <w:tcPr>
            <w:tcW w:w="0" w:type="auto"/>
          </w:tcPr>
          <w:p w14:paraId="1DF1DEA2"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lang w:val="pt-BR"/>
              </w:rPr>
            </w:pPr>
          </w:p>
          <w:p w14:paraId="62F6BD9F"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lang w:val="pt-BR"/>
              </w:rPr>
            </w:pPr>
            <w:r w:rsidRPr="00F64374">
              <w:rPr>
                <w:rFonts w:asciiTheme="majorHAnsi" w:hAnsiTheme="majorHAnsi" w:cstheme="majorHAnsi"/>
                <w:b/>
                <w:bCs/>
                <w:sz w:val="16"/>
                <w:szCs w:val="16"/>
                <w:lang w:val="pt-BR"/>
              </w:rPr>
              <w:t>Hoteles zona Taksim 4*</w:t>
            </w:r>
          </w:p>
          <w:p w14:paraId="2ED5759F"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pt-BR"/>
              </w:rPr>
            </w:pPr>
          </w:p>
          <w:p w14:paraId="4E0E2E13"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pt-BR"/>
              </w:rPr>
            </w:pPr>
            <w:r w:rsidRPr="00F64374">
              <w:rPr>
                <w:rFonts w:asciiTheme="majorHAnsi" w:hAnsiTheme="majorHAnsi" w:cstheme="majorHAnsi"/>
                <w:sz w:val="16"/>
                <w:szCs w:val="16"/>
                <w:lang w:val="pt-BR"/>
              </w:rPr>
              <w:t xml:space="preserve">- </w:t>
            </w:r>
            <w:proofErr w:type="spellStart"/>
            <w:r w:rsidRPr="00F64374">
              <w:rPr>
                <w:rFonts w:asciiTheme="majorHAnsi" w:hAnsiTheme="majorHAnsi" w:cstheme="majorHAnsi"/>
                <w:sz w:val="16"/>
                <w:szCs w:val="16"/>
                <w:lang w:val="pt-BR"/>
              </w:rPr>
              <w:t>Avantgarde</w:t>
            </w:r>
            <w:proofErr w:type="spellEnd"/>
            <w:r w:rsidRPr="00F64374">
              <w:rPr>
                <w:rFonts w:asciiTheme="majorHAnsi" w:hAnsiTheme="majorHAnsi" w:cstheme="majorHAnsi"/>
                <w:sz w:val="16"/>
                <w:szCs w:val="16"/>
                <w:lang w:val="pt-BR"/>
              </w:rPr>
              <w:t xml:space="preserve"> Taksim 4*</w:t>
            </w:r>
          </w:p>
          <w:p w14:paraId="110A7C87"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Midtown 4*</w:t>
            </w:r>
          </w:p>
          <w:p w14:paraId="5A57F08D"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Elite World Comfy </w:t>
            </w:r>
            <w:proofErr w:type="spellStart"/>
            <w:r w:rsidRPr="00F64374">
              <w:rPr>
                <w:rFonts w:asciiTheme="majorHAnsi" w:hAnsiTheme="majorHAnsi" w:cstheme="majorHAnsi"/>
                <w:sz w:val="16"/>
                <w:szCs w:val="16"/>
                <w:lang w:val="en-US"/>
              </w:rPr>
              <w:t>Taksim</w:t>
            </w:r>
            <w:proofErr w:type="spellEnd"/>
            <w:r w:rsidRPr="00F64374">
              <w:rPr>
                <w:rFonts w:asciiTheme="majorHAnsi" w:hAnsiTheme="majorHAnsi" w:cstheme="majorHAnsi"/>
                <w:sz w:val="16"/>
                <w:szCs w:val="16"/>
                <w:lang w:val="en-US"/>
              </w:rPr>
              <w:t xml:space="preserve"> 4*</w:t>
            </w:r>
          </w:p>
          <w:p w14:paraId="7AB4432F"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Nippon Hotel 4*</w:t>
            </w:r>
          </w:p>
          <w:p w14:paraId="70826CD7"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Titanic city </w:t>
            </w:r>
            <w:proofErr w:type="spellStart"/>
            <w:r w:rsidRPr="00F64374">
              <w:rPr>
                <w:rFonts w:asciiTheme="majorHAnsi" w:hAnsiTheme="majorHAnsi" w:cstheme="majorHAnsi"/>
                <w:sz w:val="16"/>
                <w:szCs w:val="16"/>
                <w:lang w:val="en-US"/>
              </w:rPr>
              <w:t>Taksim</w:t>
            </w:r>
            <w:proofErr w:type="spellEnd"/>
            <w:r w:rsidRPr="00F64374">
              <w:rPr>
                <w:rFonts w:asciiTheme="majorHAnsi" w:hAnsiTheme="majorHAnsi" w:cstheme="majorHAnsi"/>
                <w:sz w:val="16"/>
                <w:szCs w:val="16"/>
                <w:lang w:val="en-US"/>
              </w:rPr>
              <w:t xml:space="preserve"> 4*</w:t>
            </w:r>
          </w:p>
          <w:p w14:paraId="56965D3B"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Avantgarde </w:t>
            </w:r>
            <w:proofErr w:type="spellStart"/>
            <w:r w:rsidRPr="00F64374">
              <w:rPr>
                <w:rFonts w:asciiTheme="majorHAnsi" w:hAnsiTheme="majorHAnsi" w:cstheme="majorHAnsi"/>
                <w:sz w:val="16"/>
                <w:szCs w:val="16"/>
                <w:lang w:val="en-GB"/>
              </w:rPr>
              <w:t>sisli</w:t>
            </w:r>
            <w:proofErr w:type="spellEnd"/>
            <w:r w:rsidRPr="00F64374">
              <w:rPr>
                <w:rFonts w:asciiTheme="majorHAnsi" w:hAnsiTheme="majorHAnsi" w:cstheme="majorHAnsi"/>
                <w:sz w:val="16"/>
                <w:szCs w:val="16"/>
                <w:lang w:val="en-GB"/>
              </w:rPr>
              <w:t xml:space="preserve"> 4*</w:t>
            </w:r>
          </w:p>
          <w:p w14:paraId="61837447"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US"/>
              </w:rPr>
              <w:t xml:space="preserve">- Days Inn by Wyndham </w:t>
            </w:r>
            <w:proofErr w:type="spellStart"/>
            <w:r w:rsidRPr="00F64374">
              <w:rPr>
                <w:rFonts w:asciiTheme="majorHAnsi" w:hAnsiTheme="majorHAnsi" w:cstheme="majorHAnsi"/>
                <w:sz w:val="16"/>
                <w:szCs w:val="16"/>
                <w:lang w:val="en-US"/>
              </w:rPr>
              <w:t>Bomonti</w:t>
            </w:r>
            <w:proofErr w:type="spellEnd"/>
            <w:r w:rsidRPr="00F64374">
              <w:rPr>
                <w:rFonts w:asciiTheme="majorHAnsi" w:hAnsiTheme="majorHAnsi" w:cstheme="majorHAnsi"/>
                <w:sz w:val="16"/>
                <w:szCs w:val="16"/>
                <w:lang w:val="en-US"/>
              </w:rPr>
              <w:t xml:space="preserve"> 4*</w:t>
            </w:r>
          </w:p>
          <w:p w14:paraId="0B10AB73"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Double Tree Hilton </w:t>
            </w:r>
            <w:proofErr w:type="spellStart"/>
            <w:r w:rsidRPr="00F64374">
              <w:rPr>
                <w:rFonts w:asciiTheme="majorHAnsi" w:hAnsiTheme="majorHAnsi" w:cstheme="majorHAnsi"/>
                <w:sz w:val="16"/>
                <w:szCs w:val="16"/>
                <w:lang w:val="en-GB"/>
              </w:rPr>
              <w:t>Piyalepasa</w:t>
            </w:r>
            <w:proofErr w:type="spellEnd"/>
            <w:r w:rsidRPr="00F64374">
              <w:rPr>
                <w:rFonts w:asciiTheme="majorHAnsi" w:hAnsiTheme="majorHAnsi" w:cstheme="majorHAnsi"/>
                <w:sz w:val="16"/>
                <w:szCs w:val="16"/>
                <w:lang w:val="en-GB"/>
              </w:rPr>
              <w:t xml:space="preserve"> 5*</w:t>
            </w:r>
          </w:p>
          <w:p w14:paraId="198E2496"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Konak hotel 4*</w:t>
            </w:r>
          </w:p>
          <w:p w14:paraId="7D1E3EBE"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p>
        </w:tc>
        <w:tc>
          <w:tcPr>
            <w:tcW w:w="0" w:type="auto"/>
          </w:tcPr>
          <w:p w14:paraId="0C59FE55"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lang w:val="en-US"/>
              </w:rPr>
            </w:pPr>
          </w:p>
          <w:p w14:paraId="737EA75E"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lang w:val="en-US"/>
              </w:rPr>
            </w:pPr>
            <w:r w:rsidRPr="00F64374">
              <w:rPr>
                <w:rFonts w:asciiTheme="majorHAnsi" w:hAnsiTheme="majorHAnsi" w:cstheme="majorHAnsi"/>
                <w:b/>
                <w:bCs/>
                <w:sz w:val="16"/>
                <w:szCs w:val="16"/>
                <w:lang w:val="en-US"/>
              </w:rPr>
              <w:t xml:space="preserve">Hoteles </w:t>
            </w:r>
            <w:proofErr w:type="spellStart"/>
            <w:proofErr w:type="gramStart"/>
            <w:r w:rsidRPr="00F64374">
              <w:rPr>
                <w:rFonts w:asciiTheme="majorHAnsi" w:hAnsiTheme="majorHAnsi" w:cstheme="majorHAnsi"/>
                <w:b/>
                <w:bCs/>
                <w:sz w:val="16"/>
                <w:szCs w:val="16"/>
                <w:lang w:val="en-US"/>
              </w:rPr>
              <w:t>Lujo</w:t>
            </w:r>
            <w:proofErr w:type="spellEnd"/>
            <w:r w:rsidRPr="00F64374">
              <w:rPr>
                <w:rFonts w:asciiTheme="majorHAnsi" w:hAnsiTheme="majorHAnsi" w:cstheme="majorHAnsi"/>
                <w:b/>
                <w:bCs/>
                <w:sz w:val="16"/>
                <w:szCs w:val="16"/>
                <w:lang w:val="en-US"/>
              </w:rPr>
              <w:t xml:space="preserve">  5</w:t>
            </w:r>
            <w:proofErr w:type="gramEnd"/>
            <w:r w:rsidRPr="00F64374">
              <w:rPr>
                <w:rFonts w:asciiTheme="majorHAnsi" w:hAnsiTheme="majorHAnsi" w:cstheme="majorHAnsi"/>
                <w:b/>
                <w:bCs/>
                <w:sz w:val="16"/>
                <w:szCs w:val="16"/>
                <w:lang w:val="en-US"/>
              </w:rPr>
              <w:t>*</w:t>
            </w:r>
          </w:p>
          <w:p w14:paraId="5CE7AC98"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p w14:paraId="3ED52F57"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Barcelo </w:t>
            </w:r>
            <w:proofErr w:type="spellStart"/>
            <w:r w:rsidRPr="00F64374">
              <w:rPr>
                <w:rFonts w:asciiTheme="majorHAnsi" w:hAnsiTheme="majorHAnsi" w:cstheme="majorHAnsi"/>
                <w:sz w:val="16"/>
                <w:szCs w:val="16"/>
                <w:lang w:val="en-US"/>
              </w:rPr>
              <w:t>Taksim</w:t>
            </w:r>
            <w:proofErr w:type="spellEnd"/>
            <w:r w:rsidRPr="00F64374">
              <w:rPr>
                <w:rFonts w:asciiTheme="majorHAnsi" w:hAnsiTheme="majorHAnsi" w:cstheme="majorHAnsi"/>
                <w:sz w:val="16"/>
                <w:szCs w:val="16"/>
                <w:lang w:val="en-US"/>
              </w:rPr>
              <w:t xml:space="preserve"> 5*</w:t>
            </w:r>
          </w:p>
          <w:p w14:paraId="1385FA92"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Elite World </w:t>
            </w:r>
            <w:proofErr w:type="spellStart"/>
            <w:r w:rsidRPr="00F64374">
              <w:rPr>
                <w:rFonts w:asciiTheme="majorHAnsi" w:hAnsiTheme="majorHAnsi" w:cstheme="majorHAnsi"/>
                <w:sz w:val="16"/>
                <w:szCs w:val="16"/>
                <w:lang w:val="en-US"/>
              </w:rPr>
              <w:t>Taksim</w:t>
            </w:r>
            <w:proofErr w:type="spellEnd"/>
            <w:r w:rsidRPr="00F64374">
              <w:rPr>
                <w:rFonts w:asciiTheme="majorHAnsi" w:hAnsiTheme="majorHAnsi" w:cstheme="majorHAnsi"/>
                <w:sz w:val="16"/>
                <w:szCs w:val="16"/>
                <w:lang w:val="en-US"/>
              </w:rPr>
              <w:t xml:space="preserve"> 5*</w:t>
            </w:r>
          </w:p>
          <w:p w14:paraId="15EA5DFA"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Point hotel </w:t>
            </w:r>
            <w:proofErr w:type="spellStart"/>
            <w:r w:rsidRPr="00F64374">
              <w:rPr>
                <w:rFonts w:asciiTheme="majorHAnsi" w:hAnsiTheme="majorHAnsi" w:cstheme="majorHAnsi"/>
                <w:sz w:val="16"/>
                <w:szCs w:val="16"/>
                <w:lang w:val="en-US"/>
              </w:rPr>
              <w:t>Taksim</w:t>
            </w:r>
            <w:proofErr w:type="spellEnd"/>
            <w:r w:rsidRPr="00F64374">
              <w:rPr>
                <w:rFonts w:asciiTheme="majorHAnsi" w:hAnsiTheme="majorHAnsi" w:cstheme="majorHAnsi"/>
                <w:sz w:val="16"/>
                <w:szCs w:val="16"/>
                <w:lang w:val="en-US"/>
              </w:rPr>
              <w:t xml:space="preserve"> 5*</w:t>
            </w:r>
          </w:p>
          <w:p w14:paraId="5B23F65E"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The Marmara </w:t>
            </w:r>
            <w:proofErr w:type="spellStart"/>
            <w:r w:rsidRPr="00F64374">
              <w:rPr>
                <w:rFonts w:asciiTheme="majorHAnsi" w:hAnsiTheme="majorHAnsi" w:cstheme="majorHAnsi"/>
                <w:sz w:val="16"/>
                <w:szCs w:val="16"/>
                <w:lang w:val="en-US"/>
              </w:rPr>
              <w:t>Taksim</w:t>
            </w:r>
            <w:proofErr w:type="spellEnd"/>
            <w:r w:rsidRPr="00F64374">
              <w:rPr>
                <w:rFonts w:asciiTheme="majorHAnsi" w:hAnsiTheme="majorHAnsi" w:cstheme="majorHAnsi"/>
                <w:sz w:val="16"/>
                <w:szCs w:val="16"/>
                <w:lang w:val="en-US"/>
              </w:rPr>
              <w:t xml:space="preserve"> 5*</w:t>
            </w:r>
          </w:p>
          <w:p w14:paraId="0DAF56FB"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Sofitel İstanbul </w:t>
            </w:r>
            <w:proofErr w:type="spellStart"/>
            <w:r w:rsidRPr="00F64374">
              <w:rPr>
                <w:rFonts w:asciiTheme="majorHAnsi" w:hAnsiTheme="majorHAnsi" w:cstheme="majorHAnsi"/>
                <w:sz w:val="16"/>
                <w:szCs w:val="16"/>
                <w:lang w:val="en-US"/>
              </w:rPr>
              <w:t>Taksim</w:t>
            </w:r>
            <w:proofErr w:type="spellEnd"/>
            <w:r w:rsidRPr="00F64374">
              <w:rPr>
                <w:rFonts w:asciiTheme="majorHAnsi" w:hAnsiTheme="majorHAnsi" w:cstheme="majorHAnsi"/>
                <w:sz w:val="16"/>
                <w:szCs w:val="16"/>
                <w:lang w:val="en-US"/>
              </w:rPr>
              <w:t xml:space="preserve"> 5*</w:t>
            </w:r>
          </w:p>
          <w:p w14:paraId="1AA8A511"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Hilton Bosphorus 5*</w:t>
            </w:r>
          </w:p>
          <w:p w14:paraId="52D13466"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proofErr w:type="spellStart"/>
            <w:r w:rsidRPr="00F64374">
              <w:rPr>
                <w:rFonts w:asciiTheme="majorHAnsi" w:hAnsiTheme="majorHAnsi" w:cstheme="majorHAnsi"/>
                <w:sz w:val="16"/>
                <w:szCs w:val="16"/>
                <w:lang w:val="en-US"/>
              </w:rPr>
              <w:t>Cvk</w:t>
            </w:r>
            <w:proofErr w:type="spellEnd"/>
            <w:r w:rsidRPr="00F64374">
              <w:rPr>
                <w:rFonts w:asciiTheme="majorHAnsi" w:hAnsiTheme="majorHAnsi" w:cstheme="majorHAnsi"/>
                <w:sz w:val="16"/>
                <w:szCs w:val="16"/>
                <w:lang w:val="en-US"/>
              </w:rPr>
              <w:t xml:space="preserve"> Park Bosphorus 5*</w:t>
            </w:r>
          </w:p>
          <w:p w14:paraId="3ED401E0"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p>
        </w:tc>
      </w:tr>
      <w:tr w:rsidR="00FA0CA3" w:rsidRPr="00F64374" w14:paraId="26CA0CBE" w14:textId="77777777" w:rsidTr="00F64374">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0" w:type="auto"/>
          </w:tcPr>
          <w:p w14:paraId="74D250FF" w14:textId="77777777" w:rsidR="00FA0CA3" w:rsidRPr="00F64374" w:rsidRDefault="00FA0CA3" w:rsidP="003E0A43">
            <w:pPr>
              <w:jc w:val="center"/>
              <w:rPr>
                <w:rFonts w:asciiTheme="majorHAnsi" w:hAnsiTheme="majorHAnsi" w:cstheme="majorHAnsi"/>
                <w:b w:val="0"/>
                <w:bCs w:val="0"/>
                <w:sz w:val="16"/>
                <w:szCs w:val="16"/>
                <w:lang w:val="en-US"/>
              </w:rPr>
            </w:pPr>
          </w:p>
          <w:p w14:paraId="437A487D" w14:textId="77777777" w:rsidR="00FA0CA3" w:rsidRPr="00F64374" w:rsidRDefault="00FA0CA3" w:rsidP="003E0A43">
            <w:pPr>
              <w:jc w:val="center"/>
              <w:rPr>
                <w:rFonts w:asciiTheme="majorHAnsi" w:hAnsiTheme="majorHAnsi" w:cstheme="majorHAnsi"/>
                <w:b w:val="0"/>
                <w:bCs w:val="0"/>
                <w:sz w:val="16"/>
                <w:szCs w:val="16"/>
                <w:lang w:val="en-US"/>
              </w:rPr>
            </w:pPr>
          </w:p>
          <w:p w14:paraId="453BB502" w14:textId="77777777" w:rsidR="00FA0CA3" w:rsidRPr="00F64374" w:rsidRDefault="00FA0CA3" w:rsidP="003E0A43">
            <w:pPr>
              <w:jc w:val="center"/>
              <w:rPr>
                <w:rFonts w:asciiTheme="majorHAnsi" w:hAnsiTheme="majorHAnsi" w:cstheme="majorHAnsi"/>
                <w:b w:val="0"/>
                <w:bCs w:val="0"/>
                <w:sz w:val="16"/>
                <w:szCs w:val="16"/>
                <w:lang w:val="en-US"/>
              </w:rPr>
            </w:pPr>
          </w:p>
          <w:p w14:paraId="1E9BE026" w14:textId="77777777" w:rsidR="00FA0CA3" w:rsidRPr="00F64374" w:rsidRDefault="00FA0CA3" w:rsidP="003E0A43">
            <w:pPr>
              <w:jc w:val="center"/>
              <w:rPr>
                <w:rFonts w:asciiTheme="majorHAnsi" w:hAnsiTheme="majorHAnsi" w:cstheme="majorHAnsi"/>
                <w:b w:val="0"/>
                <w:bCs w:val="0"/>
                <w:sz w:val="16"/>
                <w:szCs w:val="16"/>
              </w:rPr>
            </w:pPr>
            <w:r w:rsidRPr="00F64374">
              <w:rPr>
                <w:rFonts w:asciiTheme="majorHAnsi" w:hAnsiTheme="majorHAnsi" w:cstheme="majorHAnsi"/>
                <w:sz w:val="16"/>
                <w:szCs w:val="16"/>
                <w:lang w:val="pt-BR"/>
              </w:rPr>
              <w:t>ANKARA</w:t>
            </w:r>
          </w:p>
        </w:tc>
        <w:tc>
          <w:tcPr>
            <w:tcW w:w="0" w:type="auto"/>
          </w:tcPr>
          <w:p w14:paraId="5CF2E426"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p>
          <w:p w14:paraId="6D27778B"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Radisson Blu 4*</w:t>
            </w:r>
          </w:p>
          <w:p w14:paraId="1E22055C"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Holiday inn </w:t>
            </w:r>
            <w:proofErr w:type="spellStart"/>
            <w:r w:rsidRPr="00F64374">
              <w:rPr>
                <w:rFonts w:asciiTheme="majorHAnsi" w:hAnsiTheme="majorHAnsi" w:cstheme="majorHAnsi"/>
                <w:sz w:val="16"/>
                <w:szCs w:val="16"/>
                <w:lang w:val="en-GB"/>
              </w:rPr>
              <w:t>kavaklıdere</w:t>
            </w:r>
            <w:proofErr w:type="spellEnd"/>
            <w:r w:rsidRPr="00F64374">
              <w:rPr>
                <w:rFonts w:asciiTheme="majorHAnsi" w:hAnsiTheme="majorHAnsi" w:cstheme="majorHAnsi"/>
                <w:sz w:val="16"/>
                <w:szCs w:val="16"/>
                <w:lang w:val="en-GB"/>
              </w:rPr>
              <w:t xml:space="preserve"> 4*</w:t>
            </w:r>
          </w:p>
          <w:p w14:paraId="1A3469A0"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Green Park 4*</w:t>
            </w:r>
          </w:p>
          <w:p w14:paraId="67C4D260"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New Park 4*</w:t>
            </w:r>
          </w:p>
          <w:p w14:paraId="04C79002"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Occidental Ankara 4*</w:t>
            </w:r>
          </w:p>
          <w:p w14:paraId="76EC5C1D"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w:t>
            </w:r>
            <w:proofErr w:type="spellStart"/>
            <w:r w:rsidRPr="00F64374">
              <w:rPr>
                <w:rFonts w:asciiTheme="majorHAnsi" w:hAnsiTheme="majorHAnsi" w:cstheme="majorHAnsi"/>
                <w:sz w:val="16"/>
                <w:szCs w:val="16"/>
                <w:lang w:val="en-GB"/>
              </w:rPr>
              <w:t>Baskent</w:t>
            </w:r>
            <w:proofErr w:type="spellEnd"/>
            <w:r w:rsidRPr="00F64374">
              <w:rPr>
                <w:rFonts w:asciiTheme="majorHAnsi" w:hAnsiTheme="majorHAnsi" w:cstheme="majorHAnsi"/>
                <w:sz w:val="16"/>
                <w:szCs w:val="16"/>
                <w:lang w:val="en-GB"/>
              </w:rPr>
              <w:t xml:space="preserve"> Center Hotel 4*</w:t>
            </w:r>
          </w:p>
          <w:p w14:paraId="6496B7FF"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p>
          <w:p w14:paraId="051DAE65"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p>
        </w:tc>
        <w:tc>
          <w:tcPr>
            <w:tcW w:w="0" w:type="auto"/>
          </w:tcPr>
          <w:p w14:paraId="5EB81CBA"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p>
          <w:p w14:paraId="5832E2B6"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Radisson Blu 4*</w:t>
            </w:r>
          </w:p>
          <w:p w14:paraId="33304379"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Holiday inn </w:t>
            </w:r>
            <w:proofErr w:type="spellStart"/>
            <w:r w:rsidRPr="00F64374">
              <w:rPr>
                <w:rFonts w:asciiTheme="majorHAnsi" w:hAnsiTheme="majorHAnsi" w:cstheme="majorHAnsi"/>
                <w:sz w:val="16"/>
                <w:szCs w:val="16"/>
                <w:lang w:val="en-GB"/>
              </w:rPr>
              <w:t>kavaklıdere</w:t>
            </w:r>
            <w:proofErr w:type="spellEnd"/>
            <w:r w:rsidRPr="00F64374">
              <w:rPr>
                <w:rFonts w:asciiTheme="majorHAnsi" w:hAnsiTheme="majorHAnsi" w:cstheme="majorHAnsi"/>
                <w:sz w:val="16"/>
                <w:szCs w:val="16"/>
                <w:lang w:val="en-GB"/>
              </w:rPr>
              <w:t xml:space="preserve"> 4*</w:t>
            </w:r>
          </w:p>
          <w:p w14:paraId="5D994D40"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Green Park 4*</w:t>
            </w:r>
          </w:p>
          <w:p w14:paraId="5D35775A"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New Park 4*</w:t>
            </w:r>
          </w:p>
          <w:p w14:paraId="67308F22"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Occidental Ankara 4*</w:t>
            </w:r>
          </w:p>
          <w:p w14:paraId="4CF00A94"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w:t>
            </w:r>
            <w:proofErr w:type="spellStart"/>
            <w:r w:rsidRPr="00F64374">
              <w:rPr>
                <w:rFonts w:asciiTheme="majorHAnsi" w:hAnsiTheme="majorHAnsi" w:cstheme="majorHAnsi"/>
                <w:sz w:val="16"/>
                <w:szCs w:val="16"/>
                <w:lang w:val="en-GB"/>
              </w:rPr>
              <w:t>Baskent</w:t>
            </w:r>
            <w:proofErr w:type="spellEnd"/>
            <w:r w:rsidRPr="00F64374">
              <w:rPr>
                <w:rFonts w:asciiTheme="majorHAnsi" w:hAnsiTheme="majorHAnsi" w:cstheme="majorHAnsi"/>
                <w:sz w:val="16"/>
                <w:szCs w:val="16"/>
                <w:lang w:val="en-GB"/>
              </w:rPr>
              <w:t xml:space="preserve"> Center Hotel 4*</w:t>
            </w:r>
          </w:p>
          <w:p w14:paraId="2FD2B9F1"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p>
        </w:tc>
        <w:tc>
          <w:tcPr>
            <w:tcW w:w="0" w:type="auto"/>
          </w:tcPr>
          <w:p w14:paraId="423414CA"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p>
          <w:p w14:paraId="630E52BC"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Radisson Blu 4*</w:t>
            </w:r>
          </w:p>
          <w:p w14:paraId="3788EFD5"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Holiday inn </w:t>
            </w:r>
            <w:proofErr w:type="spellStart"/>
            <w:r w:rsidRPr="00F64374">
              <w:rPr>
                <w:rFonts w:asciiTheme="majorHAnsi" w:hAnsiTheme="majorHAnsi" w:cstheme="majorHAnsi"/>
                <w:sz w:val="16"/>
                <w:szCs w:val="16"/>
                <w:lang w:val="en-GB"/>
              </w:rPr>
              <w:t>kavaklıdere</w:t>
            </w:r>
            <w:proofErr w:type="spellEnd"/>
            <w:r w:rsidRPr="00F64374">
              <w:rPr>
                <w:rFonts w:asciiTheme="majorHAnsi" w:hAnsiTheme="majorHAnsi" w:cstheme="majorHAnsi"/>
                <w:sz w:val="16"/>
                <w:szCs w:val="16"/>
                <w:lang w:val="en-GB"/>
              </w:rPr>
              <w:t xml:space="preserve"> 4*</w:t>
            </w:r>
          </w:p>
          <w:p w14:paraId="1B6589AF"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Green Park 4*</w:t>
            </w:r>
          </w:p>
          <w:p w14:paraId="215FC71B"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New Park 4*</w:t>
            </w:r>
          </w:p>
          <w:p w14:paraId="72662A0D"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Occidental Ankara 4*</w:t>
            </w:r>
          </w:p>
          <w:p w14:paraId="54682D5B"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w:t>
            </w:r>
            <w:proofErr w:type="spellStart"/>
            <w:r w:rsidRPr="00F64374">
              <w:rPr>
                <w:rFonts w:asciiTheme="majorHAnsi" w:hAnsiTheme="majorHAnsi" w:cstheme="majorHAnsi"/>
                <w:sz w:val="16"/>
                <w:szCs w:val="16"/>
                <w:lang w:val="en-GB"/>
              </w:rPr>
              <w:t>Baskent</w:t>
            </w:r>
            <w:proofErr w:type="spellEnd"/>
            <w:r w:rsidRPr="00F64374">
              <w:rPr>
                <w:rFonts w:asciiTheme="majorHAnsi" w:hAnsiTheme="majorHAnsi" w:cstheme="majorHAnsi"/>
                <w:sz w:val="16"/>
                <w:szCs w:val="16"/>
                <w:lang w:val="en-GB"/>
              </w:rPr>
              <w:t xml:space="preserve"> Center Hotel 4*</w:t>
            </w:r>
          </w:p>
          <w:p w14:paraId="3BA0E6FB"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p>
        </w:tc>
      </w:tr>
      <w:tr w:rsidR="00FA0CA3" w:rsidRPr="00F64374" w14:paraId="29F69B6B" w14:textId="77777777" w:rsidTr="00F64374">
        <w:trPr>
          <w:trHeight w:val="805"/>
        </w:trPr>
        <w:tc>
          <w:tcPr>
            <w:cnfStyle w:val="001000000000" w:firstRow="0" w:lastRow="0" w:firstColumn="1" w:lastColumn="0" w:oddVBand="0" w:evenVBand="0" w:oddHBand="0" w:evenHBand="0" w:firstRowFirstColumn="0" w:firstRowLastColumn="0" w:lastRowFirstColumn="0" w:lastRowLastColumn="0"/>
            <w:tcW w:w="0" w:type="auto"/>
          </w:tcPr>
          <w:p w14:paraId="30579B88" w14:textId="77777777" w:rsidR="00FA0CA3" w:rsidRPr="00F64374" w:rsidRDefault="00FA0CA3" w:rsidP="003E0A43">
            <w:pPr>
              <w:jc w:val="center"/>
              <w:rPr>
                <w:rFonts w:asciiTheme="majorHAnsi" w:hAnsiTheme="majorHAnsi" w:cstheme="majorHAnsi"/>
                <w:b w:val="0"/>
                <w:bCs w:val="0"/>
                <w:sz w:val="16"/>
                <w:szCs w:val="16"/>
              </w:rPr>
            </w:pPr>
          </w:p>
          <w:p w14:paraId="2BF68753" w14:textId="77777777" w:rsidR="00FA0CA3" w:rsidRPr="00F64374" w:rsidRDefault="00FA0CA3" w:rsidP="003E0A43">
            <w:pPr>
              <w:jc w:val="center"/>
              <w:rPr>
                <w:rFonts w:asciiTheme="majorHAnsi" w:hAnsiTheme="majorHAnsi" w:cstheme="majorHAnsi"/>
                <w:b w:val="0"/>
                <w:bCs w:val="0"/>
                <w:sz w:val="16"/>
                <w:szCs w:val="16"/>
              </w:rPr>
            </w:pPr>
          </w:p>
          <w:p w14:paraId="2BB2499B" w14:textId="77777777" w:rsidR="00FA0CA3" w:rsidRPr="00F64374" w:rsidRDefault="00FA0CA3" w:rsidP="003E0A43">
            <w:pPr>
              <w:jc w:val="center"/>
              <w:rPr>
                <w:rFonts w:asciiTheme="majorHAnsi" w:hAnsiTheme="majorHAnsi" w:cstheme="majorHAnsi"/>
                <w:b w:val="0"/>
                <w:bCs w:val="0"/>
                <w:sz w:val="16"/>
                <w:szCs w:val="16"/>
              </w:rPr>
            </w:pPr>
          </w:p>
          <w:p w14:paraId="71BE799A" w14:textId="77777777" w:rsidR="00FA0CA3" w:rsidRPr="00F64374" w:rsidRDefault="00FA0CA3" w:rsidP="003E0A43">
            <w:pPr>
              <w:jc w:val="center"/>
              <w:rPr>
                <w:rFonts w:asciiTheme="majorHAnsi" w:hAnsiTheme="majorHAnsi" w:cstheme="majorHAnsi"/>
                <w:b w:val="0"/>
                <w:bCs w:val="0"/>
                <w:sz w:val="16"/>
                <w:szCs w:val="16"/>
              </w:rPr>
            </w:pPr>
          </w:p>
          <w:p w14:paraId="334BEEEC" w14:textId="77777777" w:rsidR="00FA0CA3" w:rsidRPr="00F64374" w:rsidRDefault="00FA0CA3" w:rsidP="003E0A43">
            <w:pPr>
              <w:jc w:val="center"/>
              <w:rPr>
                <w:rFonts w:asciiTheme="majorHAnsi" w:hAnsiTheme="majorHAnsi" w:cstheme="majorHAnsi"/>
                <w:b w:val="0"/>
                <w:bCs w:val="0"/>
                <w:sz w:val="16"/>
                <w:szCs w:val="16"/>
              </w:rPr>
            </w:pPr>
            <w:r w:rsidRPr="00F64374">
              <w:rPr>
                <w:rFonts w:asciiTheme="majorHAnsi" w:hAnsiTheme="majorHAnsi" w:cstheme="majorHAnsi"/>
                <w:sz w:val="16"/>
                <w:szCs w:val="16"/>
              </w:rPr>
              <w:t>CAPADCOCIA</w:t>
            </w:r>
          </w:p>
        </w:tc>
        <w:tc>
          <w:tcPr>
            <w:tcW w:w="0" w:type="auto"/>
          </w:tcPr>
          <w:p w14:paraId="0319B5D2"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p w14:paraId="0C60E3DA"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Ramada by Wyndham 4*</w:t>
            </w:r>
          </w:p>
          <w:p w14:paraId="7C11DC44"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Mustafa Hotel 4*</w:t>
            </w:r>
          </w:p>
          <w:p w14:paraId="543C04C5"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proofErr w:type="spellStart"/>
            <w:r w:rsidRPr="00F64374">
              <w:rPr>
                <w:rFonts w:asciiTheme="majorHAnsi" w:hAnsiTheme="majorHAnsi" w:cstheme="majorHAnsi"/>
                <w:sz w:val="16"/>
                <w:szCs w:val="16"/>
                <w:lang w:val="en-US"/>
              </w:rPr>
              <w:t>Avrasya</w:t>
            </w:r>
            <w:proofErr w:type="spellEnd"/>
            <w:r w:rsidRPr="00F64374">
              <w:rPr>
                <w:rFonts w:asciiTheme="majorHAnsi" w:hAnsiTheme="majorHAnsi" w:cstheme="majorHAnsi"/>
                <w:sz w:val="16"/>
                <w:szCs w:val="16"/>
                <w:lang w:val="en-US"/>
              </w:rPr>
              <w:t xml:space="preserve"> Hotel 4*</w:t>
            </w:r>
          </w:p>
          <w:p w14:paraId="1D8FCFA9"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DoubleTree by Hilton Avanos 5*</w:t>
            </w:r>
          </w:p>
          <w:p w14:paraId="311E54EC"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Crown Plaza </w:t>
            </w:r>
            <w:proofErr w:type="spellStart"/>
            <w:r w:rsidRPr="00F64374">
              <w:rPr>
                <w:rFonts w:asciiTheme="majorHAnsi" w:hAnsiTheme="majorHAnsi" w:cstheme="majorHAnsi"/>
                <w:sz w:val="16"/>
                <w:szCs w:val="16"/>
                <w:lang w:val="en-US"/>
              </w:rPr>
              <w:t>Nevsehir</w:t>
            </w:r>
            <w:proofErr w:type="spellEnd"/>
            <w:r w:rsidRPr="00F64374">
              <w:rPr>
                <w:rFonts w:asciiTheme="majorHAnsi" w:hAnsiTheme="majorHAnsi" w:cstheme="majorHAnsi"/>
                <w:sz w:val="16"/>
                <w:szCs w:val="16"/>
                <w:lang w:val="en-US"/>
              </w:rPr>
              <w:t xml:space="preserve"> 5*</w:t>
            </w:r>
          </w:p>
          <w:p w14:paraId="73ACA2FE"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Marriot Cappadocia 5*</w:t>
            </w:r>
          </w:p>
          <w:p w14:paraId="40F5F27E"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Monark Hotel 4*</w:t>
            </w:r>
          </w:p>
          <w:p w14:paraId="3664AE4E"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Emin Kocak 4*</w:t>
            </w:r>
          </w:p>
          <w:p w14:paraId="4F7FBAB4"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tc>
        <w:tc>
          <w:tcPr>
            <w:tcW w:w="0" w:type="auto"/>
          </w:tcPr>
          <w:p w14:paraId="722A7975"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p w14:paraId="62827730"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Ramada by Wyndham 4*</w:t>
            </w:r>
          </w:p>
          <w:p w14:paraId="422345AD"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Mustafa Hotel 4*</w:t>
            </w:r>
          </w:p>
          <w:p w14:paraId="5E34E47F"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proofErr w:type="spellStart"/>
            <w:r w:rsidRPr="00F64374">
              <w:rPr>
                <w:rFonts w:asciiTheme="majorHAnsi" w:hAnsiTheme="majorHAnsi" w:cstheme="majorHAnsi"/>
                <w:sz w:val="16"/>
                <w:szCs w:val="16"/>
                <w:lang w:val="en-US"/>
              </w:rPr>
              <w:t>Avrasya</w:t>
            </w:r>
            <w:proofErr w:type="spellEnd"/>
            <w:r w:rsidRPr="00F64374">
              <w:rPr>
                <w:rFonts w:asciiTheme="majorHAnsi" w:hAnsiTheme="majorHAnsi" w:cstheme="majorHAnsi"/>
                <w:sz w:val="16"/>
                <w:szCs w:val="16"/>
                <w:lang w:val="en-US"/>
              </w:rPr>
              <w:t xml:space="preserve"> Hotel 4*</w:t>
            </w:r>
          </w:p>
          <w:p w14:paraId="2E2ED67F"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DoubleTree by Hilton Avanos 5*</w:t>
            </w:r>
          </w:p>
          <w:p w14:paraId="55E7915D"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Crown Plaza </w:t>
            </w:r>
            <w:proofErr w:type="spellStart"/>
            <w:r w:rsidRPr="00F64374">
              <w:rPr>
                <w:rFonts w:asciiTheme="majorHAnsi" w:hAnsiTheme="majorHAnsi" w:cstheme="majorHAnsi"/>
                <w:sz w:val="16"/>
                <w:szCs w:val="16"/>
                <w:lang w:val="en-US"/>
              </w:rPr>
              <w:t>Nevsehir</w:t>
            </w:r>
            <w:proofErr w:type="spellEnd"/>
            <w:r w:rsidRPr="00F64374">
              <w:rPr>
                <w:rFonts w:asciiTheme="majorHAnsi" w:hAnsiTheme="majorHAnsi" w:cstheme="majorHAnsi"/>
                <w:sz w:val="16"/>
                <w:szCs w:val="16"/>
                <w:lang w:val="en-US"/>
              </w:rPr>
              <w:t xml:space="preserve"> 5*</w:t>
            </w:r>
          </w:p>
          <w:p w14:paraId="2FC084B6"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Marriot Cappadocia 5*</w:t>
            </w:r>
          </w:p>
          <w:p w14:paraId="07B0117D"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Monark Hotel 4*</w:t>
            </w:r>
          </w:p>
          <w:p w14:paraId="089B93F2"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Emin Kocak 4*</w:t>
            </w:r>
          </w:p>
          <w:p w14:paraId="538772D8"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0" w:type="auto"/>
          </w:tcPr>
          <w:p w14:paraId="0E4DB0B3"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p w14:paraId="5580698A"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Ramada by Wyndham 4*</w:t>
            </w:r>
          </w:p>
          <w:p w14:paraId="3A5DBAE9"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Mustafa Hotel 4*</w:t>
            </w:r>
          </w:p>
          <w:p w14:paraId="38D84613"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proofErr w:type="spellStart"/>
            <w:r w:rsidRPr="00F64374">
              <w:rPr>
                <w:rFonts w:asciiTheme="majorHAnsi" w:hAnsiTheme="majorHAnsi" w:cstheme="majorHAnsi"/>
                <w:sz w:val="16"/>
                <w:szCs w:val="16"/>
                <w:lang w:val="en-US"/>
              </w:rPr>
              <w:t>Avrasya</w:t>
            </w:r>
            <w:proofErr w:type="spellEnd"/>
            <w:r w:rsidRPr="00F64374">
              <w:rPr>
                <w:rFonts w:asciiTheme="majorHAnsi" w:hAnsiTheme="majorHAnsi" w:cstheme="majorHAnsi"/>
                <w:sz w:val="16"/>
                <w:szCs w:val="16"/>
                <w:lang w:val="en-US"/>
              </w:rPr>
              <w:t xml:space="preserve"> Hotel 4*</w:t>
            </w:r>
          </w:p>
          <w:p w14:paraId="5C05210A"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DoubleTree by Hilton Avanos 5*</w:t>
            </w:r>
          </w:p>
          <w:p w14:paraId="4BD16A2D"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Crown Plaza </w:t>
            </w:r>
            <w:proofErr w:type="spellStart"/>
            <w:r w:rsidRPr="00F64374">
              <w:rPr>
                <w:rFonts w:asciiTheme="majorHAnsi" w:hAnsiTheme="majorHAnsi" w:cstheme="majorHAnsi"/>
                <w:sz w:val="16"/>
                <w:szCs w:val="16"/>
                <w:lang w:val="en-US"/>
              </w:rPr>
              <w:t>Nevsehir</w:t>
            </w:r>
            <w:proofErr w:type="spellEnd"/>
            <w:r w:rsidRPr="00F64374">
              <w:rPr>
                <w:rFonts w:asciiTheme="majorHAnsi" w:hAnsiTheme="majorHAnsi" w:cstheme="majorHAnsi"/>
                <w:sz w:val="16"/>
                <w:szCs w:val="16"/>
                <w:lang w:val="en-US"/>
              </w:rPr>
              <w:t xml:space="preserve"> 5*</w:t>
            </w:r>
          </w:p>
          <w:p w14:paraId="3BE32F9E"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Marriot Cappadocia 5*</w:t>
            </w:r>
          </w:p>
          <w:p w14:paraId="15A69020"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Monark Hotel 4*</w:t>
            </w:r>
          </w:p>
          <w:p w14:paraId="31F3D94B"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Emin Kocak 4*</w:t>
            </w:r>
          </w:p>
          <w:p w14:paraId="72E3D887"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FA0CA3" w:rsidRPr="008614F1" w14:paraId="5554C406" w14:textId="77777777" w:rsidTr="00F64374">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0" w:type="auto"/>
          </w:tcPr>
          <w:p w14:paraId="74B532C2" w14:textId="77777777" w:rsidR="00FA0CA3" w:rsidRPr="00F64374" w:rsidRDefault="00FA0CA3" w:rsidP="003E0A43">
            <w:pPr>
              <w:jc w:val="center"/>
              <w:rPr>
                <w:rFonts w:asciiTheme="majorHAnsi" w:hAnsiTheme="majorHAnsi" w:cstheme="majorHAnsi"/>
                <w:b w:val="0"/>
                <w:bCs w:val="0"/>
                <w:sz w:val="16"/>
                <w:szCs w:val="16"/>
              </w:rPr>
            </w:pPr>
          </w:p>
          <w:p w14:paraId="666922FA" w14:textId="77777777" w:rsidR="00FA0CA3" w:rsidRPr="00F64374" w:rsidRDefault="00FA0CA3" w:rsidP="003E0A43">
            <w:pPr>
              <w:jc w:val="center"/>
              <w:rPr>
                <w:rFonts w:asciiTheme="majorHAnsi" w:hAnsiTheme="majorHAnsi" w:cstheme="majorHAnsi"/>
                <w:b w:val="0"/>
                <w:bCs w:val="0"/>
                <w:sz w:val="16"/>
                <w:szCs w:val="16"/>
              </w:rPr>
            </w:pPr>
          </w:p>
          <w:p w14:paraId="6A6FBD3D" w14:textId="77777777" w:rsidR="00FA0CA3" w:rsidRPr="00F64374" w:rsidRDefault="00FA0CA3" w:rsidP="003E0A43">
            <w:pPr>
              <w:jc w:val="center"/>
              <w:rPr>
                <w:rFonts w:asciiTheme="majorHAnsi" w:hAnsiTheme="majorHAnsi" w:cstheme="majorHAnsi"/>
                <w:b w:val="0"/>
                <w:bCs w:val="0"/>
                <w:sz w:val="16"/>
                <w:szCs w:val="16"/>
              </w:rPr>
            </w:pPr>
          </w:p>
          <w:p w14:paraId="5BBBC6FE" w14:textId="77777777" w:rsidR="00FA0CA3" w:rsidRPr="00F64374" w:rsidRDefault="00FA0CA3" w:rsidP="003E0A43">
            <w:pPr>
              <w:jc w:val="center"/>
              <w:rPr>
                <w:rFonts w:asciiTheme="majorHAnsi" w:hAnsiTheme="majorHAnsi" w:cstheme="majorHAnsi"/>
                <w:b w:val="0"/>
                <w:bCs w:val="0"/>
                <w:sz w:val="16"/>
                <w:szCs w:val="16"/>
              </w:rPr>
            </w:pPr>
            <w:r w:rsidRPr="00F64374">
              <w:rPr>
                <w:rFonts w:asciiTheme="majorHAnsi" w:hAnsiTheme="majorHAnsi" w:cstheme="majorHAnsi"/>
                <w:sz w:val="16"/>
                <w:szCs w:val="16"/>
              </w:rPr>
              <w:t>PAMUKKALE</w:t>
            </w:r>
          </w:p>
        </w:tc>
        <w:tc>
          <w:tcPr>
            <w:tcW w:w="0" w:type="auto"/>
          </w:tcPr>
          <w:p w14:paraId="4DCDE573"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p>
          <w:p w14:paraId="6EE84B2F"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Colossae 4*</w:t>
            </w:r>
          </w:p>
          <w:p w14:paraId="6099452E"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Lycus river 4*</w:t>
            </w:r>
          </w:p>
          <w:p w14:paraId="72FFE055"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Richmond 4*</w:t>
            </w:r>
          </w:p>
          <w:p w14:paraId="5D4E08ED"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w:t>
            </w:r>
            <w:proofErr w:type="spellStart"/>
            <w:r w:rsidRPr="00F64374">
              <w:rPr>
                <w:rFonts w:asciiTheme="majorHAnsi" w:hAnsiTheme="majorHAnsi" w:cstheme="majorHAnsi"/>
                <w:sz w:val="16"/>
                <w:szCs w:val="16"/>
                <w:lang w:val="en-GB"/>
              </w:rPr>
              <w:t>Adempira</w:t>
            </w:r>
            <w:proofErr w:type="spellEnd"/>
            <w:r w:rsidRPr="00F64374">
              <w:rPr>
                <w:rFonts w:asciiTheme="majorHAnsi" w:hAnsiTheme="majorHAnsi" w:cstheme="majorHAnsi"/>
                <w:sz w:val="16"/>
                <w:szCs w:val="16"/>
                <w:lang w:val="en-GB"/>
              </w:rPr>
              <w:t xml:space="preserve"> 4*</w:t>
            </w:r>
          </w:p>
          <w:p w14:paraId="15B9433E"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w:t>
            </w:r>
            <w:proofErr w:type="spellStart"/>
            <w:r w:rsidRPr="00F64374">
              <w:rPr>
                <w:rFonts w:asciiTheme="majorHAnsi" w:hAnsiTheme="majorHAnsi" w:cstheme="majorHAnsi"/>
                <w:sz w:val="16"/>
                <w:szCs w:val="16"/>
                <w:lang w:val="en-GB"/>
              </w:rPr>
              <w:t>Hierapark</w:t>
            </w:r>
            <w:proofErr w:type="spellEnd"/>
            <w:r w:rsidRPr="00F64374">
              <w:rPr>
                <w:rFonts w:asciiTheme="majorHAnsi" w:hAnsiTheme="majorHAnsi" w:cstheme="majorHAnsi"/>
                <w:sz w:val="16"/>
                <w:szCs w:val="16"/>
                <w:lang w:val="en-GB"/>
              </w:rPr>
              <w:t xml:space="preserve"> 4*</w:t>
            </w:r>
          </w:p>
          <w:p w14:paraId="7F555E83"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Pam Thermal 4*</w:t>
            </w:r>
          </w:p>
          <w:p w14:paraId="0917C240"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p>
        </w:tc>
        <w:tc>
          <w:tcPr>
            <w:tcW w:w="0" w:type="auto"/>
          </w:tcPr>
          <w:p w14:paraId="6F83D20F"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US"/>
              </w:rPr>
            </w:pPr>
          </w:p>
          <w:p w14:paraId="2F1E8E39"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Colossae 4*</w:t>
            </w:r>
          </w:p>
          <w:p w14:paraId="4242F573"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Lycus river 4*</w:t>
            </w:r>
          </w:p>
          <w:p w14:paraId="1DCF2754"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Richmond 4*</w:t>
            </w:r>
          </w:p>
          <w:p w14:paraId="2F24803B"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w:t>
            </w:r>
            <w:proofErr w:type="spellStart"/>
            <w:r w:rsidRPr="00F64374">
              <w:rPr>
                <w:rFonts w:asciiTheme="majorHAnsi" w:hAnsiTheme="majorHAnsi" w:cstheme="majorHAnsi"/>
                <w:sz w:val="16"/>
                <w:szCs w:val="16"/>
                <w:lang w:val="en-GB"/>
              </w:rPr>
              <w:t>Adempira</w:t>
            </w:r>
            <w:proofErr w:type="spellEnd"/>
            <w:r w:rsidRPr="00F64374">
              <w:rPr>
                <w:rFonts w:asciiTheme="majorHAnsi" w:hAnsiTheme="majorHAnsi" w:cstheme="majorHAnsi"/>
                <w:sz w:val="16"/>
                <w:szCs w:val="16"/>
                <w:lang w:val="en-GB"/>
              </w:rPr>
              <w:t xml:space="preserve"> 4*</w:t>
            </w:r>
          </w:p>
          <w:p w14:paraId="2658328C"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w:t>
            </w:r>
            <w:proofErr w:type="spellStart"/>
            <w:r w:rsidRPr="00F64374">
              <w:rPr>
                <w:rFonts w:asciiTheme="majorHAnsi" w:hAnsiTheme="majorHAnsi" w:cstheme="majorHAnsi"/>
                <w:sz w:val="16"/>
                <w:szCs w:val="16"/>
                <w:lang w:val="en-GB"/>
              </w:rPr>
              <w:t>Hierapark</w:t>
            </w:r>
            <w:proofErr w:type="spellEnd"/>
            <w:r w:rsidRPr="00F64374">
              <w:rPr>
                <w:rFonts w:asciiTheme="majorHAnsi" w:hAnsiTheme="majorHAnsi" w:cstheme="majorHAnsi"/>
                <w:sz w:val="16"/>
                <w:szCs w:val="16"/>
                <w:lang w:val="en-GB"/>
              </w:rPr>
              <w:t xml:space="preserve"> 4*</w:t>
            </w:r>
          </w:p>
          <w:p w14:paraId="2097F9E8"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Pam Thermal 4*</w:t>
            </w:r>
          </w:p>
          <w:p w14:paraId="015AF2FB"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p>
        </w:tc>
        <w:tc>
          <w:tcPr>
            <w:tcW w:w="0" w:type="auto"/>
          </w:tcPr>
          <w:p w14:paraId="1928356B"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US"/>
              </w:rPr>
            </w:pPr>
          </w:p>
          <w:p w14:paraId="3696001F"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Colossae 4*</w:t>
            </w:r>
          </w:p>
          <w:p w14:paraId="338F77B9"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Lycus river 4*</w:t>
            </w:r>
          </w:p>
          <w:p w14:paraId="21F0B6E5"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Richmond 4*</w:t>
            </w:r>
          </w:p>
          <w:p w14:paraId="2AA53BFF"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w:t>
            </w:r>
            <w:proofErr w:type="spellStart"/>
            <w:r w:rsidRPr="00F64374">
              <w:rPr>
                <w:rFonts w:asciiTheme="majorHAnsi" w:hAnsiTheme="majorHAnsi" w:cstheme="majorHAnsi"/>
                <w:sz w:val="16"/>
                <w:szCs w:val="16"/>
                <w:lang w:val="en-GB"/>
              </w:rPr>
              <w:t>Adempira</w:t>
            </w:r>
            <w:proofErr w:type="spellEnd"/>
            <w:r w:rsidRPr="00F64374">
              <w:rPr>
                <w:rFonts w:asciiTheme="majorHAnsi" w:hAnsiTheme="majorHAnsi" w:cstheme="majorHAnsi"/>
                <w:sz w:val="16"/>
                <w:szCs w:val="16"/>
                <w:lang w:val="en-GB"/>
              </w:rPr>
              <w:t xml:space="preserve"> 4*</w:t>
            </w:r>
          </w:p>
          <w:p w14:paraId="1FFB6015"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xml:space="preserve">- </w:t>
            </w:r>
            <w:proofErr w:type="spellStart"/>
            <w:r w:rsidRPr="00F64374">
              <w:rPr>
                <w:rFonts w:asciiTheme="majorHAnsi" w:hAnsiTheme="majorHAnsi" w:cstheme="majorHAnsi"/>
                <w:sz w:val="16"/>
                <w:szCs w:val="16"/>
                <w:lang w:val="en-GB"/>
              </w:rPr>
              <w:t>Hierapark</w:t>
            </w:r>
            <w:proofErr w:type="spellEnd"/>
            <w:r w:rsidRPr="00F64374">
              <w:rPr>
                <w:rFonts w:asciiTheme="majorHAnsi" w:hAnsiTheme="majorHAnsi" w:cstheme="majorHAnsi"/>
                <w:sz w:val="16"/>
                <w:szCs w:val="16"/>
                <w:lang w:val="en-GB"/>
              </w:rPr>
              <w:t xml:space="preserve"> 4*</w:t>
            </w:r>
          </w:p>
          <w:p w14:paraId="09A1D32F"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Pam Thermal 4*</w:t>
            </w:r>
          </w:p>
          <w:p w14:paraId="202F657A"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p>
        </w:tc>
      </w:tr>
      <w:tr w:rsidR="00FA0CA3" w:rsidRPr="00F64374" w14:paraId="6CE5EC11" w14:textId="77777777" w:rsidTr="00F64374">
        <w:trPr>
          <w:trHeight w:val="805"/>
        </w:trPr>
        <w:tc>
          <w:tcPr>
            <w:cnfStyle w:val="001000000000" w:firstRow="0" w:lastRow="0" w:firstColumn="1" w:lastColumn="0" w:oddVBand="0" w:evenVBand="0" w:oddHBand="0" w:evenHBand="0" w:firstRowFirstColumn="0" w:firstRowLastColumn="0" w:lastRowFirstColumn="0" w:lastRowLastColumn="0"/>
            <w:tcW w:w="0" w:type="auto"/>
          </w:tcPr>
          <w:p w14:paraId="2FF0F7B1" w14:textId="77777777" w:rsidR="00FA0CA3" w:rsidRPr="00F64374" w:rsidRDefault="00FA0CA3" w:rsidP="003E0A43">
            <w:pPr>
              <w:jc w:val="center"/>
              <w:rPr>
                <w:rFonts w:asciiTheme="majorHAnsi" w:hAnsiTheme="majorHAnsi" w:cstheme="majorHAnsi"/>
                <w:b w:val="0"/>
                <w:bCs w:val="0"/>
                <w:sz w:val="16"/>
                <w:szCs w:val="16"/>
                <w:lang w:val="en-US"/>
              </w:rPr>
            </w:pPr>
          </w:p>
          <w:p w14:paraId="4A5B0F27" w14:textId="77777777" w:rsidR="00FA0CA3" w:rsidRPr="00F64374" w:rsidRDefault="00FA0CA3" w:rsidP="003E0A43">
            <w:pPr>
              <w:jc w:val="center"/>
              <w:rPr>
                <w:rFonts w:asciiTheme="majorHAnsi" w:hAnsiTheme="majorHAnsi" w:cstheme="majorHAnsi"/>
                <w:b w:val="0"/>
                <w:bCs w:val="0"/>
                <w:sz w:val="16"/>
                <w:szCs w:val="16"/>
                <w:lang w:val="en-US"/>
              </w:rPr>
            </w:pPr>
          </w:p>
          <w:p w14:paraId="22611A72" w14:textId="77777777" w:rsidR="00FA0CA3" w:rsidRPr="00F64374" w:rsidRDefault="00FA0CA3" w:rsidP="003E0A43">
            <w:pPr>
              <w:jc w:val="center"/>
              <w:rPr>
                <w:rFonts w:asciiTheme="majorHAnsi" w:hAnsiTheme="majorHAnsi" w:cstheme="majorHAnsi"/>
                <w:b w:val="0"/>
                <w:bCs w:val="0"/>
                <w:sz w:val="16"/>
                <w:szCs w:val="16"/>
                <w:lang w:val="en-US"/>
              </w:rPr>
            </w:pPr>
          </w:p>
          <w:p w14:paraId="024041A3" w14:textId="77777777" w:rsidR="00FA0CA3" w:rsidRPr="00F64374" w:rsidRDefault="00FA0CA3" w:rsidP="003E0A43">
            <w:pPr>
              <w:jc w:val="center"/>
              <w:rPr>
                <w:rFonts w:asciiTheme="majorHAnsi" w:hAnsiTheme="majorHAnsi" w:cstheme="majorHAnsi"/>
                <w:b w:val="0"/>
                <w:bCs w:val="0"/>
                <w:sz w:val="16"/>
                <w:szCs w:val="16"/>
              </w:rPr>
            </w:pPr>
            <w:r w:rsidRPr="00F64374">
              <w:rPr>
                <w:rFonts w:asciiTheme="majorHAnsi" w:hAnsiTheme="majorHAnsi" w:cstheme="majorHAnsi"/>
                <w:sz w:val="16"/>
                <w:szCs w:val="16"/>
              </w:rPr>
              <w:t>KUSADASI</w:t>
            </w:r>
          </w:p>
        </w:tc>
        <w:tc>
          <w:tcPr>
            <w:tcW w:w="0" w:type="auto"/>
          </w:tcPr>
          <w:p w14:paraId="7622C2DC"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p>
          <w:p w14:paraId="2E9A580E"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Ramada Hotel 4*</w:t>
            </w:r>
          </w:p>
          <w:p w14:paraId="7230CB4D"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Le Blu Hotel 4*</w:t>
            </w:r>
          </w:p>
          <w:p w14:paraId="54F44E58"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Faustina Hotel 4*</w:t>
            </w:r>
          </w:p>
          <w:p w14:paraId="3B6E6C19"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Infinity Hotel 4*</w:t>
            </w:r>
          </w:p>
          <w:p w14:paraId="1635C4AA"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Seven for life Hotel 4*</w:t>
            </w:r>
          </w:p>
          <w:p w14:paraId="27C66F79"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Grand </w:t>
            </w:r>
            <w:proofErr w:type="spellStart"/>
            <w:r w:rsidRPr="00F64374">
              <w:rPr>
                <w:rFonts w:asciiTheme="majorHAnsi" w:hAnsiTheme="majorHAnsi" w:cstheme="majorHAnsi"/>
                <w:sz w:val="16"/>
                <w:szCs w:val="16"/>
                <w:lang w:val="en-US"/>
              </w:rPr>
              <w:t>Belish</w:t>
            </w:r>
            <w:proofErr w:type="spellEnd"/>
            <w:r w:rsidRPr="00F64374">
              <w:rPr>
                <w:rFonts w:asciiTheme="majorHAnsi" w:hAnsiTheme="majorHAnsi" w:cstheme="majorHAnsi"/>
                <w:sz w:val="16"/>
                <w:szCs w:val="16"/>
                <w:lang w:val="en-US"/>
              </w:rPr>
              <w:t xml:space="preserve"> 4*</w:t>
            </w:r>
          </w:p>
          <w:p w14:paraId="02AF33E7"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tc>
        <w:tc>
          <w:tcPr>
            <w:tcW w:w="0" w:type="auto"/>
          </w:tcPr>
          <w:p w14:paraId="1666C836"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p>
          <w:p w14:paraId="001B884E"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Ramada Hotel 4*</w:t>
            </w:r>
          </w:p>
          <w:p w14:paraId="3B48C3CC"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Le Blu Hotel 4*</w:t>
            </w:r>
          </w:p>
          <w:p w14:paraId="718C2A12"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Faustina Hotel 4*</w:t>
            </w:r>
          </w:p>
          <w:p w14:paraId="2936EF46"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Infinity Hotel 4*</w:t>
            </w:r>
          </w:p>
          <w:p w14:paraId="3B861849"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Seven for life Hotel 4*</w:t>
            </w:r>
          </w:p>
          <w:p w14:paraId="225E89C7"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Grand </w:t>
            </w:r>
            <w:proofErr w:type="spellStart"/>
            <w:r w:rsidRPr="00F64374">
              <w:rPr>
                <w:rFonts w:asciiTheme="majorHAnsi" w:hAnsiTheme="majorHAnsi" w:cstheme="majorHAnsi"/>
                <w:sz w:val="16"/>
                <w:szCs w:val="16"/>
                <w:lang w:val="en-US"/>
              </w:rPr>
              <w:t>Belish</w:t>
            </w:r>
            <w:proofErr w:type="spellEnd"/>
            <w:r w:rsidRPr="00F64374">
              <w:rPr>
                <w:rFonts w:asciiTheme="majorHAnsi" w:hAnsiTheme="majorHAnsi" w:cstheme="majorHAnsi"/>
                <w:sz w:val="16"/>
                <w:szCs w:val="16"/>
                <w:lang w:val="en-US"/>
              </w:rPr>
              <w:t xml:space="preserve"> 4*</w:t>
            </w:r>
          </w:p>
          <w:p w14:paraId="1FD8684B"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it-IT"/>
              </w:rPr>
            </w:pPr>
          </w:p>
        </w:tc>
        <w:tc>
          <w:tcPr>
            <w:tcW w:w="0" w:type="auto"/>
          </w:tcPr>
          <w:p w14:paraId="4C25C649"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p>
          <w:p w14:paraId="6034AB78"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Ramada Hotel 4*</w:t>
            </w:r>
          </w:p>
          <w:p w14:paraId="5FA30956"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Le Blu Hotel 4*</w:t>
            </w:r>
          </w:p>
          <w:p w14:paraId="0CAA13EB"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Faustina Hotel 4*</w:t>
            </w:r>
          </w:p>
          <w:p w14:paraId="73CAD285"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Infinity Hotel 4*</w:t>
            </w:r>
          </w:p>
          <w:p w14:paraId="46FB2257"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Seven for life Hotel 4*</w:t>
            </w:r>
          </w:p>
          <w:p w14:paraId="2B613E58"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Grand </w:t>
            </w:r>
            <w:proofErr w:type="spellStart"/>
            <w:r w:rsidRPr="00F64374">
              <w:rPr>
                <w:rFonts w:asciiTheme="majorHAnsi" w:hAnsiTheme="majorHAnsi" w:cstheme="majorHAnsi"/>
                <w:sz w:val="16"/>
                <w:szCs w:val="16"/>
                <w:lang w:val="en-US"/>
              </w:rPr>
              <w:t>Belish</w:t>
            </w:r>
            <w:proofErr w:type="spellEnd"/>
            <w:r w:rsidRPr="00F64374">
              <w:rPr>
                <w:rFonts w:asciiTheme="majorHAnsi" w:hAnsiTheme="majorHAnsi" w:cstheme="majorHAnsi"/>
                <w:sz w:val="16"/>
                <w:szCs w:val="16"/>
                <w:lang w:val="en-US"/>
              </w:rPr>
              <w:t xml:space="preserve"> 4*</w:t>
            </w:r>
          </w:p>
          <w:p w14:paraId="4CA18E89"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tc>
      </w:tr>
      <w:tr w:rsidR="00FA0CA3" w:rsidRPr="00F64374" w14:paraId="71136B1D" w14:textId="77777777" w:rsidTr="00F64374">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0" w:type="auto"/>
          </w:tcPr>
          <w:p w14:paraId="4B9E4142" w14:textId="77777777" w:rsidR="00FA0CA3" w:rsidRPr="00F64374" w:rsidRDefault="00FA0CA3" w:rsidP="003E0A43">
            <w:pPr>
              <w:jc w:val="center"/>
              <w:rPr>
                <w:rFonts w:asciiTheme="majorHAnsi" w:hAnsiTheme="majorHAnsi" w:cstheme="majorHAnsi"/>
                <w:b w:val="0"/>
                <w:bCs w:val="0"/>
                <w:sz w:val="16"/>
                <w:szCs w:val="16"/>
                <w:lang w:val="it-IT"/>
              </w:rPr>
            </w:pPr>
          </w:p>
          <w:p w14:paraId="113A6F33" w14:textId="77777777" w:rsidR="00FA0CA3" w:rsidRPr="00F64374" w:rsidRDefault="00FA0CA3" w:rsidP="003E0A43">
            <w:pPr>
              <w:jc w:val="center"/>
              <w:rPr>
                <w:rFonts w:asciiTheme="majorHAnsi" w:hAnsiTheme="majorHAnsi" w:cstheme="majorHAnsi"/>
                <w:b w:val="0"/>
                <w:bCs w:val="0"/>
                <w:sz w:val="16"/>
                <w:szCs w:val="16"/>
              </w:rPr>
            </w:pPr>
          </w:p>
          <w:p w14:paraId="09C8B26D" w14:textId="77777777" w:rsidR="00FA0CA3" w:rsidRPr="00F64374" w:rsidRDefault="00FA0CA3" w:rsidP="003E0A43">
            <w:pPr>
              <w:jc w:val="center"/>
              <w:rPr>
                <w:rFonts w:asciiTheme="majorHAnsi" w:hAnsiTheme="majorHAnsi" w:cstheme="majorHAnsi"/>
                <w:b w:val="0"/>
                <w:bCs w:val="0"/>
                <w:sz w:val="16"/>
                <w:szCs w:val="16"/>
              </w:rPr>
            </w:pPr>
          </w:p>
          <w:p w14:paraId="7371AA3B" w14:textId="77777777" w:rsidR="00FA0CA3" w:rsidRPr="00F64374" w:rsidRDefault="00FA0CA3" w:rsidP="003E0A43">
            <w:pPr>
              <w:jc w:val="center"/>
              <w:rPr>
                <w:rFonts w:asciiTheme="majorHAnsi" w:hAnsiTheme="majorHAnsi" w:cstheme="majorHAnsi"/>
                <w:b w:val="0"/>
                <w:bCs w:val="0"/>
                <w:sz w:val="16"/>
                <w:szCs w:val="16"/>
              </w:rPr>
            </w:pPr>
          </w:p>
          <w:p w14:paraId="6A9C80D5" w14:textId="77777777" w:rsidR="00FA0CA3" w:rsidRPr="00F64374" w:rsidRDefault="00FA0CA3" w:rsidP="003E0A43">
            <w:pPr>
              <w:jc w:val="center"/>
              <w:rPr>
                <w:rFonts w:asciiTheme="majorHAnsi" w:hAnsiTheme="majorHAnsi" w:cstheme="majorHAnsi"/>
                <w:b w:val="0"/>
                <w:bCs w:val="0"/>
                <w:sz w:val="16"/>
                <w:szCs w:val="16"/>
              </w:rPr>
            </w:pPr>
            <w:r w:rsidRPr="00F64374">
              <w:rPr>
                <w:rFonts w:asciiTheme="majorHAnsi" w:hAnsiTheme="majorHAnsi" w:cstheme="majorHAnsi"/>
                <w:sz w:val="16"/>
                <w:szCs w:val="16"/>
              </w:rPr>
              <w:t>IZMIR</w:t>
            </w:r>
          </w:p>
          <w:p w14:paraId="11075EB2" w14:textId="77777777" w:rsidR="00FA0CA3" w:rsidRPr="00F64374" w:rsidRDefault="00FA0CA3" w:rsidP="003E0A43">
            <w:pPr>
              <w:jc w:val="center"/>
              <w:rPr>
                <w:rFonts w:asciiTheme="majorHAnsi" w:hAnsiTheme="majorHAnsi" w:cstheme="majorHAnsi"/>
                <w:b w:val="0"/>
                <w:bCs w:val="0"/>
                <w:sz w:val="16"/>
                <w:szCs w:val="16"/>
              </w:rPr>
            </w:pPr>
          </w:p>
        </w:tc>
        <w:tc>
          <w:tcPr>
            <w:tcW w:w="0" w:type="auto"/>
          </w:tcPr>
          <w:p w14:paraId="62C89B0B"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p>
          <w:p w14:paraId="44F0E0AB"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Ramada Plaza Izmir 4*</w:t>
            </w:r>
          </w:p>
          <w:p w14:paraId="67E7DAA2"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xml:space="preserve">- Ramada </w:t>
            </w:r>
            <w:proofErr w:type="spellStart"/>
            <w:r w:rsidRPr="00F64374">
              <w:rPr>
                <w:rFonts w:asciiTheme="majorHAnsi" w:hAnsiTheme="majorHAnsi" w:cstheme="majorHAnsi"/>
                <w:sz w:val="16"/>
                <w:szCs w:val="16"/>
              </w:rPr>
              <w:t>Encoure</w:t>
            </w:r>
            <w:proofErr w:type="spellEnd"/>
            <w:r w:rsidRPr="00F64374">
              <w:rPr>
                <w:rFonts w:asciiTheme="majorHAnsi" w:hAnsiTheme="majorHAnsi" w:cstheme="majorHAnsi"/>
                <w:sz w:val="16"/>
                <w:szCs w:val="16"/>
              </w:rPr>
              <w:t xml:space="preserve"> Izmir 4*</w:t>
            </w:r>
          </w:p>
          <w:p w14:paraId="44BB62E0"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Ramada Kemalpasa 4*</w:t>
            </w:r>
          </w:p>
          <w:p w14:paraId="63CD0609"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xml:space="preserve">- Hampton by </w:t>
            </w:r>
            <w:proofErr w:type="spellStart"/>
            <w:r w:rsidRPr="00F64374">
              <w:rPr>
                <w:rFonts w:asciiTheme="majorHAnsi" w:hAnsiTheme="majorHAnsi" w:cstheme="majorHAnsi"/>
                <w:sz w:val="16"/>
                <w:szCs w:val="16"/>
              </w:rPr>
              <w:t>hilton</w:t>
            </w:r>
            <w:proofErr w:type="spellEnd"/>
            <w:r w:rsidRPr="00F64374">
              <w:rPr>
                <w:rFonts w:asciiTheme="majorHAnsi" w:hAnsiTheme="majorHAnsi" w:cstheme="majorHAnsi"/>
                <w:sz w:val="16"/>
                <w:szCs w:val="16"/>
              </w:rPr>
              <w:t xml:space="preserve"> Aliaga 4*</w:t>
            </w:r>
          </w:p>
          <w:p w14:paraId="4B6D7F3B"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Radisson Blu Aliaga 4*</w:t>
            </w:r>
          </w:p>
          <w:p w14:paraId="42B6CCDB"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Mia City Hotel 4*</w:t>
            </w:r>
          </w:p>
          <w:p w14:paraId="79DDBFE7"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xml:space="preserve">- Kaya </w:t>
            </w:r>
            <w:proofErr w:type="spellStart"/>
            <w:r w:rsidRPr="00F64374">
              <w:rPr>
                <w:rFonts w:asciiTheme="majorHAnsi" w:hAnsiTheme="majorHAnsi" w:cstheme="majorHAnsi"/>
                <w:sz w:val="16"/>
                <w:szCs w:val="16"/>
              </w:rPr>
              <w:t>prestige</w:t>
            </w:r>
            <w:proofErr w:type="spellEnd"/>
            <w:r w:rsidRPr="00F64374">
              <w:rPr>
                <w:rFonts w:asciiTheme="majorHAnsi" w:hAnsiTheme="majorHAnsi" w:cstheme="majorHAnsi"/>
                <w:sz w:val="16"/>
                <w:szCs w:val="16"/>
              </w:rPr>
              <w:t xml:space="preserve"> hotel 4*</w:t>
            </w:r>
          </w:p>
          <w:p w14:paraId="4B17F2A9"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p>
        </w:tc>
        <w:tc>
          <w:tcPr>
            <w:tcW w:w="0" w:type="auto"/>
          </w:tcPr>
          <w:p w14:paraId="70C50D0A"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p>
          <w:p w14:paraId="52923C0E"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Ramada Plaza Izmir 4*</w:t>
            </w:r>
          </w:p>
          <w:p w14:paraId="4F16D601"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xml:space="preserve">- Ramada </w:t>
            </w:r>
            <w:proofErr w:type="spellStart"/>
            <w:r w:rsidRPr="00F64374">
              <w:rPr>
                <w:rFonts w:asciiTheme="majorHAnsi" w:hAnsiTheme="majorHAnsi" w:cstheme="majorHAnsi"/>
                <w:sz w:val="16"/>
                <w:szCs w:val="16"/>
              </w:rPr>
              <w:t>Encoure</w:t>
            </w:r>
            <w:proofErr w:type="spellEnd"/>
            <w:r w:rsidRPr="00F64374">
              <w:rPr>
                <w:rFonts w:asciiTheme="majorHAnsi" w:hAnsiTheme="majorHAnsi" w:cstheme="majorHAnsi"/>
                <w:sz w:val="16"/>
                <w:szCs w:val="16"/>
              </w:rPr>
              <w:t xml:space="preserve"> Izmir 4*</w:t>
            </w:r>
          </w:p>
          <w:p w14:paraId="3A1CB3F0"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Ramada Kemalpasa 4*</w:t>
            </w:r>
          </w:p>
          <w:p w14:paraId="7A2FD447"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xml:space="preserve">- Hampton by </w:t>
            </w:r>
            <w:proofErr w:type="spellStart"/>
            <w:r w:rsidRPr="00F64374">
              <w:rPr>
                <w:rFonts w:asciiTheme="majorHAnsi" w:hAnsiTheme="majorHAnsi" w:cstheme="majorHAnsi"/>
                <w:sz w:val="16"/>
                <w:szCs w:val="16"/>
              </w:rPr>
              <w:t>hilton</w:t>
            </w:r>
            <w:proofErr w:type="spellEnd"/>
            <w:r w:rsidRPr="00F64374">
              <w:rPr>
                <w:rFonts w:asciiTheme="majorHAnsi" w:hAnsiTheme="majorHAnsi" w:cstheme="majorHAnsi"/>
                <w:sz w:val="16"/>
                <w:szCs w:val="16"/>
              </w:rPr>
              <w:t xml:space="preserve"> Aliaga 4*</w:t>
            </w:r>
          </w:p>
          <w:p w14:paraId="17EF9CAF"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Radisson Blu Aliaga 4*</w:t>
            </w:r>
          </w:p>
          <w:p w14:paraId="5E5AA6D6"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Mia City Hotel 4*</w:t>
            </w:r>
          </w:p>
          <w:p w14:paraId="56BF4199"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xml:space="preserve">- Kaya </w:t>
            </w:r>
            <w:proofErr w:type="spellStart"/>
            <w:r w:rsidRPr="00F64374">
              <w:rPr>
                <w:rFonts w:asciiTheme="majorHAnsi" w:hAnsiTheme="majorHAnsi" w:cstheme="majorHAnsi"/>
                <w:sz w:val="16"/>
                <w:szCs w:val="16"/>
              </w:rPr>
              <w:t>prestige</w:t>
            </w:r>
            <w:proofErr w:type="spellEnd"/>
            <w:r w:rsidRPr="00F64374">
              <w:rPr>
                <w:rFonts w:asciiTheme="majorHAnsi" w:hAnsiTheme="majorHAnsi" w:cstheme="majorHAnsi"/>
                <w:sz w:val="16"/>
                <w:szCs w:val="16"/>
              </w:rPr>
              <w:t xml:space="preserve"> hotel 4*</w:t>
            </w:r>
          </w:p>
          <w:p w14:paraId="02446CF8"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p>
        </w:tc>
        <w:tc>
          <w:tcPr>
            <w:tcW w:w="0" w:type="auto"/>
          </w:tcPr>
          <w:p w14:paraId="1615062A"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p>
          <w:p w14:paraId="3F9A4936"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Ramada Plaza Izmir 4*</w:t>
            </w:r>
          </w:p>
          <w:p w14:paraId="1CF75FD5"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xml:space="preserve">- Ramada </w:t>
            </w:r>
            <w:proofErr w:type="spellStart"/>
            <w:r w:rsidRPr="00F64374">
              <w:rPr>
                <w:rFonts w:asciiTheme="majorHAnsi" w:hAnsiTheme="majorHAnsi" w:cstheme="majorHAnsi"/>
                <w:sz w:val="16"/>
                <w:szCs w:val="16"/>
              </w:rPr>
              <w:t>Encoure</w:t>
            </w:r>
            <w:proofErr w:type="spellEnd"/>
            <w:r w:rsidRPr="00F64374">
              <w:rPr>
                <w:rFonts w:asciiTheme="majorHAnsi" w:hAnsiTheme="majorHAnsi" w:cstheme="majorHAnsi"/>
                <w:sz w:val="16"/>
                <w:szCs w:val="16"/>
              </w:rPr>
              <w:t xml:space="preserve"> Izmir 4*</w:t>
            </w:r>
          </w:p>
          <w:p w14:paraId="59241F3B"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Ramada Kemalpasa 4*</w:t>
            </w:r>
          </w:p>
          <w:p w14:paraId="59CF04C1"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xml:space="preserve">- Hampton by </w:t>
            </w:r>
            <w:proofErr w:type="spellStart"/>
            <w:r w:rsidRPr="00F64374">
              <w:rPr>
                <w:rFonts w:asciiTheme="majorHAnsi" w:hAnsiTheme="majorHAnsi" w:cstheme="majorHAnsi"/>
                <w:sz w:val="16"/>
                <w:szCs w:val="16"/>
              </w:rPr>
              <w:t>hilton</w:t>
            </w:r>
            <w:proofErr w:type="spellEnd"/>
            <w:r w:rsidRPr="00F64374">
              <w:rPr>
                <w:rFonts w:asciiTheme="majorHAnsi" w:hAnsiTheme="majorHAnsi" w:cstheme="majorHAnsi"/>
                <w:sz w:val="16"/>
                <w:szCs w:val="16"/>
              </w:rPr>
              <w:t xml:space="preserve"> Aliaga 4*</w:t>
            </w:r>
          </w:p>
          <w:p w14:paraId="75F656A6"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Radisson Blu Aliaga 4*</w:t>
            </w:r>
          </w:p>
          <w:p w14:paraId="066705C9"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Mia City Hotel 4*</w:t>
            </w:r>
          </w:p>
          <w:p w14:paraId="39559DA7"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xml:space="preserve">- Kaya </w:t>
            </w:r>
            <w:proofErr w:type="spellStart"/>
            <w:r w:rsidRPr="00F64374">
              <w:rPr>
                <w:rFonts w:asciiTheme="majorHAnsi" w:hAnsiTheme="majorHAnsi" w:cstheme="majorHAnsi"/>
                <w:sz w:val="16"/>
                <w:szCs w:val="16"/>
              </w:rPr>
              <w:t>prestige</w:t>
            </w:r>
            <w:proofErr w:type="spellEnd"/>
            <w:r w:rsidRPr="00F64374">
              <w:rPr>
                <w:rFonts w:asciiTheme="majorHAnsi" w:hAnsiTheme="majorHAnsi" w:cstheme="majorHAnsi"/>
                <w:sz w:val="16"/>
                <w:szCs w:val="16"/>
              </w:rPr>
              <w:t xml:space="preserve"> hotel 4*</w:t>
            </w:r>
          </w:p>
          <w:p w14:paraId="248DDAE6"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p>
        </w:tc>
      </w:tr>
      <w:tr w:rsidR="00FA0CA3" w:rsidRPr="008614F1" w14:paraId="314D76EA" w14:textId="77777777" w:rsidTr="00F64374">
        <w:trPr>
          <w:trHeight w:val="805"/>
        </w:trPr>
        <w:tc>
          <w:tcPr>
            <w:cnfStyle w:val="001000000000" w:firstRow="0" w:lastRow="0" w:firstColumn="1" w:lastColumn="0" w:oddVBand="0" w:evenVBand="0" w:oddHBand="0" w:evenHBand="0" w:firstRowFirstColumn="0" w:firstRowLastColumn="0" w:lastRowFirstColumn="0" w:lastRowLastColumn="0"/>
            <w:tcW w:w="0" w:type="auto"/>
          </w:tcPr>
          <w:p w14:paraId="11013545" w14:textId="77777777" w:rsidR="00FA0CA3" w:rsidRPr="00F64374" w:rsidRDefault="00FA0CA3" w:rsidP="003E0A43">
            <w:pPr>
              <w:jc w:val="center"/>
              <w:rPr>
                <w:rFonts w:asciiTheme="majorHAnsi" w:hAnsiTheme="majorHAnsi" w:cstheme="majorHAnsi"/>
                <w:b w:val="0"/>
                <w:bCs w:val="0"/>
                <w:sz w:val="16"/>
                <w:szCs w:val="16"/>
              </w:rPr>
            </w:pPr>
          </w:p>
          <w:p w14:paraId="766543BF" w14:textId="77777777" w:rsidR="00FA0CA3" w:rsidRPr="00F64374" w:rsidRDefault="00FA0CA3" w:rsidP="003E0A43">
            <w:pPr>
              <w:jc w:val="center"/>
              <w:rPr>
                <w:rFonts w:asciiTheme="majorHAnsi" w:hAnsiTheme="majorHAnsi" w:cstheme="majorHAnsi"/>
                <w:b w:val="0"/>
                <w:bCs w:val="0"/>
                <w:sz w:val="16"/>
                <w:szCs w:val="16"/>
              </w:rPr>
            </w:pPr>
          </w:p>
          <w:p w14:paraId="25E4F29F" w14:textId="77777777" w:rsidR="00FA0CA3" w:rsidRPr="00F64374" w:rsidRDefault="00FA0CA3" w:rsidP="003E0A43">
            <w:pPr>
              <w:jc w:val="center"/>
              <w:rPr>
                <w:rFonts w:asciiTheme="majorHAnsi" w:hAnsiTheme="majorHAnsi" w:cstheme="majorHAnsi"/>
                <w:b w:val="0"/>
                <w:bCs w:val="0"/>
                <w:sz w:val="16"/>
                <w:szCs w:val="16"/>
                <w:lang w:val="it-IT"/>
              </w:rPr>
            </w:pPr>
            <w:r w:rsidRPr="00F64374">
              <w:rPr>
                <w:rFonts w:asciiTheme="majorHAnsi" w:hAnsiTheme="majorHAnsi" w:cstheme="majorHAnsi"/>
                <w:sz w:val="16"/>
                <w:szCs w:val="16"/>
                <w:lang w:val="it-IT"/>
              </w:rPr>
              <w:t>BODRUM</w:t>
            </w:r>
          </w:p>
        </w:tc>
        <w:tc>
          <w:tcPr>
            <w:tcW w:w="0" w:type="auto"/>
          </w:tcPr>
          <w:p w14:paraId="5B3C7788"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p w14:paraId="39C277F8"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proofErr w:type="spellStart"/>
            <w:r w:rsidRPr="00F64374">
              <w:rPr>
                <w:rFonts w:asciiTheme="majorHAnsi" w:hAnsiTheme="majorHAnsi" w:cstheme="majorHAnsi"/>
                <w:sz w:val="16"/>
                <w:szCs w:val="16"/>
                <w:lang w:val="en-US"/>
              </w:rPr>
              <w:t>Salamakis</w:t>
            </w:r>
            <w:proofErr w:type="spellEnd"/>
            <w:r w:rsidRPr="00F64374">
              <w:rPr>
                <w:rFonts w:asciiTheme="majorHAnsi" w:hAnsiTheme="majorHAnsi" w:cstheme="majorHAnsi"/>
                <w:sz w:val="16"/>
                <w:szCs w:val="16"/>
                <w:lang w:val="en-US"/>
              </w:rPr>
              <w:t xml:space="preserve"> Hotel 4*</w:t>
            </w:r>
          </w:p>
          <w:p w14:paraId="74813D95"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Azka Hotel 4*</w:t>
            </w:r>
          </w:p>
          <w:p w14:paraId="1D246AD4"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Mandarin resort hotel 4*</w:t>
            </w:r>
          </w:p>
        </w:tc>
        <w:tc>
          <w:tcPr>
            <w:tcW w:w="0" w:type="auto"/>
          </w:tcPr>
          <w:p w14:paraId="1922F77F"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p w14:paraId="6D7D8A9E"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proofErr w:type="spellStart"/>
            <w:r w:rsidRPr="00F64374">
              <w:rPr>
                <w:rFonts w:asciiTheme="majorHAnsi" w:hAnsiTheme="majorHAnsi" w:cstheme="majorHAnsi"/>
                <w:sz w:val="16"/>
                <w:szCs w:val="16"/>
                <w:lang w:val="en-US"/>
              </w:rPr>
              <w:t>Salamakis</w:t>
            </w:r>
            <w:proofErr w:type="spellEnd"/>
            <w:r w:rsidRPr="00F64374">
              <w:rPr>
                <w:rFonts w:asciiTheme="majorHAnsi" w:hAnsiTheme="majorHAnsi" w:cstheme="majorHAnsi"/>
                <w:sz w:val="16"/>
                <w:szCs w:val="16"/>
                <w:lang w:val="en-US"/>
              </w:rPr>
              <w:t xml:space="preserve"> Hotel 4*</w:t>
            </w:r>
          </w:p>
          <w:p w14:paraId="043BB42E"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Azka Hotel 4*</w:t>
            </w:r>
          </w:p>
          <w:p w14:paraId="017C0808"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Mandarin resort hotel 4*</w:t>
            </w:r>
          </w:p>
        </w:tc>
        <w:tc>
          <w:tcPr>
            <w:tcW w:w="0" w:type="auto"/>
          </w:tcPr>
          <w:p w14:paraId="0E4CBAAE"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p w14:paraId="30A2594A"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proofErr w:type="spellStart"/>
            <w:r w:rsidRPr="00F64374">
              <w:rPr>
                <w:rFonts w:asciiTheme="majorHAnsi" w:hAnsiTheme="majorHAnsi" w:cstheme="majorHAnsi"/>
                <w:sz w:val="16"/>
                <w:szCs w:val="16"/>
                <w:lang w:val="en-US"/>
              </w:rPr>
              <w:t>Salamakis</w:t>
            </w:r>
            <w:proofErr w:type="spellEnd"/>
            <w:r w:rsidRPr="00F64374">
              <w:rPr>
                <w:rFonts w:asciiTheme="majorHAnsi" w:hAnsiTheme="majorHAnsi" w:cstheme="majorHAnsi"/>
                <w:sz w:val="16"/>
                <w:szCs w:val="16"/>
                <w:lang w:val="en-US"/>
              </w:rPr>
              <w:t xml:space="preserve"> Hotel 4*</w:t>
            </w:r>
          </w:p>
          <w:p w14:paraId="5F483413"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Azka Hotel 4*</w:t>
            </w:r>
          </w:p>
          <w:p w14:paraId="7002AA55"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Mandarin resort hotel 4*</w:t>
            </w:r>
          </w:p>
        </w:tc>
      </w:tr>
      <w:tr w:rsidR="00FA0CA3" w:rsidRPr="00F64374" w14:paraId="44CA4484" w14:textId="77777777" w:rsidTr="00F64374">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0" w:type="auto"/>
          </w:tcPr>
          <w:p w14:paraId="03D7C88D" w14:textId="77777777" w:rsidR="00FA0CA3" w:rsidRPr="00F64374" w:rsidRDefault="00FA0CA3" w:rsidP="003E0A43">
            <w:pPr>
              <w:jc w:val="center"/>
              <w:rPr>
                <w:rFonts w:asciiTheme="majorHAnsi" w:hAnsiTheme="majorHAnsi" w:cstheme="majorHAnsi"/>
                <w:b w:val="0"/>
                <w:bCs w:val="0"/>
                <w:sz w:val="16"/>
                <w:szCs w:val="16"/>
                <w:lang w:val="en-US"/>
              </w:rPr>
            </w:pPr>
          </w:p>
          <w:p w14:paraId="08357F06" w14:textId="77777777" w:rsidR="00FA0CA3" w:rsidRPr="00F64374" w:rsidRDefault="00FA0CA3" w:rsidP="003E0A43">
            <w:pPr>
              <w:jc w:val="center"/>
              <w:rPr>
                <w:rFonts w:asciiTheme="majorHAnsi" w:hAnsiTheme="majorHAnsi" w:cstheme="majorHAnsi"/>
                <w:b w:val="0"/>
                <w:bCs w:val="0"/>
                <w:sz w:val="16"/>
                <w:szCs w:val="16"/>
                <w:lang w:val="en-US"/>
              </w:rPr>
            </w:pPr>
          </w:p>
          <w:p w14:paraId="0756CCB2" w14:textId="77777777" w:rsidR="00FA0CA3" w:rsidRPr="00F64374" w:rsidRDefault="00FA0CA3" w:rsidP="003E0A43">
            <w:pPr>
              <w:jc w:val="center"/>
              <w:rPr>
                <w:rFonts w:asciiTheme="majorHAnsi" w:hAnsiTheme="majorHAnsi" w:cstheme="majorHAnsi"/>
                <w:b w:val="0"/>
                <w:bCs w:val="0"/>
                <w:sz w:val="16"/>
                <w:szCs w:val="16"/>
                <w:lang w:val="it-IT"/>
              </w:rPr>
            </w:pPr>
            <w:r w:rsidRPr="00F64374">
              <w:rPr>
                <w:rFonts w:asciiTheme="majorHAnsi" w:hAnsiTheme="majorHAnsi" w:cstheme="majorHAnsi"/>
                <w:sz w:val="16"/>
                <w:szCs w:val="16"/>
                <w:lang w:val="it-IT"/>
              </w:rPr>
              <w:t>ANTALYA</w:t>
            </w:r>
          </w:p>
        </w:tc>
        <w:tc>
          <w:tcPr>
            <w:tcW w:w="0" w:type="auto"/>
          </w:tcPr>
          <w:p w14:paraId="27F76F07"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p>
          <w:p w14:paraId="5A6B3961"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Ring Downtown 4*</w:t>
            </w:r>
          </w:p>
          <w:p w14:paraId="5E853646"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Best Western Khan 4*</w:t>
            </w:r>
          </w:p>
          <w:p w14:paraId="377FF4D2"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Similar 4*</w:t>
            </w:r>
          </w:p>
        </w:tc>
        <w:tc>
          <w:tcPr>
            <w:tcW w:w="0" w:type="auto"/>
          </w:tcPr>
          <w:p w14:paraId="42DFEA84"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p>
          <w:p w14:paraId="233495B5"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Ring Downtown 4*</w:t>
            </w:r>
          </w:p>
          <w:p w14:paraId="33600CBB"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Best Western Khan 4*</w:t>
            </w:r>
          </w:p>
          <w:p w14:paraId="06D542D2"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Similar 4*</w:t>
            </w:r>
          </w:p>
        </w:tc>
        <w:tc>
          <w:tcPr>
            <w:tcW w:w="0" w:type="auto"/>
          </w:tcPr>
          <w:p w14:paraId="3E712072"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p>
          <w:p w14:paraId="14F68B0F"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Ring Downtown 4*</w:t>
            </w:r>
          </w:p>
          <w:p w14:paraId="51418987"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GB"/>
              </w:rPr>
            </w:pPr>
            <w:r w:rsidRPr="00F64374">
              <w:rPr>
                <w:rFonts w:asciiTheme="majorHAnsi" w:hAnsiTheme="majorHAnsi" w:cstheme="majorHAnsi"/>
                <w:sz w:val="16"/>
                <w:szCs w:val="16"/>
                <w:lang w:val="en-GB"/>
              </w:rPr>
              <w:t>- Best Western Khan 4*</w:t>
            </w:r>
          </w:p>
          <w:p w14:paraId="5A45DA08" w14:textId="77777777" w:rsidR="00FA0CA3" w:rsidRPr="00F64374" w:rsidRDefault="00FA0CA3"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64374">
              <w:rPr>
                <w:rFonts w:asciiTheme="majorHAnsi" w:hAnsiTheme="majorHAnsi" w:cstheme="majorHAnsi"/>
                <w:sz w:val="16"/>
                <w:szCs w:val="16"/>
              </w:rPr>
              <w:t>- Similar 4*</w:t>
            </w:r>
          </w:p>
        </w:tc>
      </w:tr>
      <w:tr w:rsidR="00FA0CA3" w:rsidRPr="008614F1" w14:paraId="4E7490A3" w14:textId="77777777" w:rsidTr="00F64374">
        <w:trPr>
          <w:trHeight w:val="805"/>
        </w:trPr>
        <w:tc>
          <w:tcPr>
            <w:cnfStyle w:val="001000000000" w:firstRow="0" w:lastRow="0" w:firstColumn="1" w:lastColumn="0" w:oddVBand="0" w:evenVBand="0" w:oddHBand="0" w:evenHBand="0" w:firstRowFirstColumn="0" w:firstRowLastColumn="0" w:lastRowFirstColumn="0" w:lastRowLastColumn="0"/>
            <w:tcW w:w="0" w:type="auto"/>
          </w:tcPr>
          <w:p w14:paraId="1EB34D1A" w14:textId="77777777" w:rsidR="00FA0CA3" w:rsidRPr="00F64374" w:rsidRDefault="00FA0CA3" w:rsidP="003E0A43">
            <w:pPr>
              <w:jc w:val="center"/>
              <w:rPr>
                <w:rFonts w:asciiTheme="majorHAnsi" w:hAnsiTheme="majorHAnsi" w:cstheme="majorHAnsi"/>
                <w:b w:val="0"/>
                <w:bCs w:val="0"/>
                <w:sz w:val="16"/>
                <w:szCs w:val="16"/>
              </w:rPr>
            </w:pPr>
          </w:p>
          <w:p w14:paraId="5FA1AD6B" w14:textId="77777777" w:rsidR="00FA0CA3" w:rsidRPr="00F64374" w:rsidRDefault="00FA0CA3" w:rsidP="003E0A43">
            <w:pPr>
              <w:jc w:val="center"/>
              <w:rPr>
                <w:rFonts w:asciiTheme="majorHAnsi" w:hAnsiTheme="majorHAnsi" w:cstheme="majorHAnsi"/>
                <w:b w:val="0"/>
                <w:bCs w:val="0"/>
                <w:sz w:val="16"/>
                <w:szCs w:val="16"/>
              </w:rPr>
            </w:pPr>
          </w:p>
          <w:p w14:paraId="5886CCF1" w14:textId="77777777" w:rsidR="00FA0CA3" w:rsidRPr="00F64374" w:rsidRDefault="00FA0CA3" w:rsidP="003E0A43">
            <w:pPr>
              <w:jc w:val="center"/>
              <w:rPr>
                <w:rFonts w:asciiTheme="majorHAnsi" w:hAnsiTheme="majorHAnsi" w:cstheme="majorHAnsi"/>
                <w:b w:val="0"/>
                <w:bCs w:val="0"/>
                <w:sz w:val="16"/>
                <w:szCs w:val="16"/>
              </w:rPr>
            </w:pPr>
          </w:p>
          <w:p w14:paraId="4671290B" w14:textId="77777777" w:rsidR="00FA0CA3" w:rsidRPr="00F64374" w:rsidRDefault="00FA0CA3" w:rsidP="003E0A43">
            <w:pPr>
              <w:jc w:val="center"/>
              <w:rPr>
                <w:rFonts w:asciiTheme="majorHAnsi" w:hAnsiTheme="majorHAnsi" w:cstheme="majorHAnsi"/>
                <w:b w:val="0"/>
                <w:bCs w:val="0"/>
                <w:sz w:val="16"/>
                <w:szCs w:val="16"/>
              </w:rPr>
            </w:pPr>
            <w:r w:rsidRPr="00F64374">
              <w:rPr>
                <w:rFonts w:asciiTheme="majorHAnsi" w:hAnsiTheme="majorHAnsi" w:cstheme="majorHAnsi"/>
                <w:sz w:val="16"/>
                <w:szCs w:val="16"/>
              </w:rPr>
              <w:t>CANAKKALE</w:t>
            </w:r>
          </w:p>
          <w:p w14:paraId="7E406F9F" w14:textId="77777777" w:rsidR="00FA0CA3" w:rsidRPr="00F64374" w:rsidRDefault="00FA0CA3" w:rsidP="003E0A43">
            <w:pPr>
              <w:jc w:val="center"/>
              <w:rPr>
                <w:rFonts w:asciiTheme="majorHAnsi" w:hAnsiTheme="majorHAnsi" w:cstheme="majorHAnsi"/>
                <w:b w:val="0"/>
                <w:bCs w:val="0"/>
                <w:sz w:val="16"/>
                <w:szCs w:val="16"/>
              </w:rPr>
            </w:pPr>
          </w:p>
        </w:tc>
        <w:tc>
          <w:tcPr>
            <w:tcW w:w="0" w:type="auto"/>
          </w:tcPr>
          <w:p w14:paraId="090724CB"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p w14:paraId="721B474D"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Yurdakul 4*</w:t>
            </w:r>
          </w:p>
          <w:p w14:paraId="1B8B40B9"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Armida city 4*</w:t>
            </w:r>
          </w:p>
          <w:p w14:paraId="483EB47A"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proofErr w:type="spellStart"/>
            <w:r w:rsidRPr="00F64374">
              <w:rPr>
                <w:rFonts w:asciiTheme="majorHAnsi" w:hAnsiTheme="majorHAnsi" w:cstheme="majorHAnsi"/>
                <w:sz w:val="16"/>
                <w:szCs w:val="16"/>
                <w:lang w:val="en-US"/>
              </w:rPr>
              <w:t>Remida</w:t>
            </w:r>
            <w:proofErr w:type="spellEnd"/>
            <w:r w:rsidRPr="00F64374">
              <w:rPr>
                <w:rFonts w:asciiTheme="majorHAnsi" w:hAnsiTheme="majorHAnsi" w:cstheme="majorHAnsi"/>
                <w:sz w:val="16"/>
                <w:szCs w:val="16"/>
                <w:lang w:val="en-US"/>
              </w:rPr>
              <w:t xml:space="preserve"> hotel 4*</w:t>
            </w:r>
          </w:p>
          <w:p w14:paraId="289E79CC"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Iris 4*</w:t>
            </w:r>
          </w:p>
          <w:p w14:paraId="62B359E7"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proofErr w:type="spellStart"/>
            <w:r w:rsidRPr="00F64374">
              <w:rPr>
                <w:rFonts w:asciiTheme="majorHAnsi" w:hAnsiTheme="majorHAnsi" w:cstheme="majorHAnsi"/>
                <w:sz w:val="16"/>
                <w:szCs w:val="16"/>
                <w:lang w:val="en-US"/>
              </w:rPr>
              <w:t>Parrion</w:t>
            </w:r>
            <w:proofErr w:type="spellEnd"/>
            <w:r w:rsidRPr="00F64374">
              <w:rPr>
                <w:rFonts w:asciiTheme="majorHAnsi" w:hAnsiTheme="majorHAnsi" w:cstheme="majorHAnsi"/>
                <w:sz w:val="16"/>
                <w:szCs w:val="16"/>
                <w:lang w:val="en-US"/>
              </w:rPr>
              <w:t xml:space="preserve"> hotel 4*</w:t>
            </w:r>
          </w:p>
          <w:p w14:paraId="158CE81C"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Kolin hotel 4*</w:t>
            </w:r>
          </w:p>
          <w:p w14:paraId="59B130F1"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tc>
        <w:tc>
          <w:tcPr>
            <w:tcW w:w="0" w:type="auto"/>
          </w:tcPr>
          <w:p w14:paraId="7DAF8548"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p w14:paraId="51992566"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Yurdakul 4*</w:t>
            </w:r>
          </w:p>
          <w:p w14:paraId="7B3C98D6"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Armida city 4*</w:t>
            </w:r>
          </w:p>
          <w:p w14:paraId="5EC04154"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proofErr w:type="spellStart"/>
            <w:r w:rsidRPr="00F64374">
              <w:rPr>
                <w:rFonts w:asciiTheme="majorHAnsi" w:hAnsiTheme="majorHAnsi" w:cstheme="majorHAnsi"/>
                <w:sz w:val="16"/>
                <w:szCs w:val="16"/>
                <w:lang w:val="en-US"/>
              </w:rPr>
              <w:t>Remida</w:t>
            </w:r>
            <w:proofErr w:type="spellEnd"/>
            <w:r w:rsidRPr="00F64374">
              <w:rPr>
                <w:rFonts w:asciiTheme="majorHAnsi" w:hAnsiTheme="majorHAnsi" w:cstheme="majorHAnsi"/>
                <w:sz w:val="16"/>
                <w:szCs w:val="16"/>
                <w:lang w:val="en-US"/>
              </w:rPr>
              <w:t xml:space="preserve"> hotel 4*</w:t>
            </w:r>
          </w:p>
          <w:p w14:paraId="10970976"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Iris 4*</w:t>
            </w:r>
          </w:p>
          <w:p w14:paraId="0D52B475"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proofErr w:type="spellStart"/>
            <w:r w:rsidRPr="00F64374">
              <w:rPr>
                <w:rFonts w:asciiTheme="majorHAnsi" w:hAnsiTheme="majorHAnsi" w:cstheme="majorHAnsi"/>
                <w:sz w:val="16"/>
                <w:szCs w:val="16"/>
                <w:lang w:val="en-US"/>
              </w:rPr>
              <w:t>Parrion</w:t>
            </w:r>
            <w:proofErr w:type="spellEnd"/>
            <w:r w:rsidRPr="00F64374">
              <w:rPr>
                <w:rFonts w:asciiTheme="majorHAnsi" w:hAnsiTheme="majorHAnsi" w:cstheme="majorHAnsi"/>
                <w:sz w:val="16"/>
                <w:szCs w:val="16"/>
                <w:lang w:val="en-US"/>
              </w:rPr>
              <w:t xml:space="preserve"> hotel 4*</w:t>
            </w:r>
          </w:p>
          <w:p w14:paraId="38E1B602"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Kolin hotel 4*</w:t>
            </w:r>
          </w:p>
          <w:p w14:paraId="46104BD5"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tc>
        <w:tc>
          <w:tcPr>
            <w:tcW w:w="0" w:type="auto"/>
          </w:tcPr>
          <w:p w14:paraId="7A3A13CD"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p w14:paraId="21168F1E"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Yurdakul 4*</w:t>
            </w:r>
          </w:p>
          <w:p w14:paraId="797D3E3F"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Armida city 4*</w:t>
            </w:r>
          </w:p>
          <w:p w14:paraId="54C9FA9C"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proofErr w:type="spellStart"/>
            <w:r w:rsidRPr="00F64374">
              <w:rPr>
                <w:rFonts w:asciiTheme="majorHAnsi" w:hAnsiTheme="majorHAnsi" w:cstheme="majorHAnsi"/>
                <w:sz w:val="16"/>
                <w:szCs w:val="16"/>
                <w:lang w:val="en-US"/>
              </w:rPr>
              <w:t>Remida</w:t>
            </w:r>
            <w:proofErr w:type="spellEnd"/>
            <w:r w:rsidRPr="00F64374">
              <w:rPr>
                <w:rFonts w:asciiTheme="majorHAnsi" w:hAnsiTheme="majorHAnsi" w:cstheme="majorHAnsi"/>
                <w:sz w:val="16"/>
                <w:szCs w:val="16"/>
                <w:lang w:val="en-US"/>
              </w:rPr>
              <w:t xml:space="preserve"> hotel 4*</w:t>
            </w:r>
          </w:p>
          <w:p w14:paraId="63A01919"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Iris 4*</w:t>
            </w:r>
          </w:p>
          <w:p w14:paraId="0FEFB98A"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xml:space="preserve">- </w:t>
            </w:r>
            <w:proofErr w:type="spellStart"/>
            <w:r w:rsidRPr="00F64374">
              <w:rPr>
                <w:rFonts w:asciiTheme="majorHAnsi" w:hAnsiTheme="majorHAnsi" w:cstheme="majorHAnsi"/>
                <w:sz w:val="16"/>
                <w:szCs w:val="16"/>
                <w:lang w:val="en-US"/>
              </w:rPr>
              <w:t>Parrion</w:t>
            </w:r>
            <w:proofErr w:type="spellEnd"/>
            <w:r w:rsidRPr="00F64374">
              <w:rPr>
                <w:rFonts w:asciiTheme="majorHAnsi" w:hAnsiTheme="majorHAnsi" w:cstheme="majorHAnsi"/>
                <w:sz w:val="16"/>
                <w:szCs w:val="16"/>
                <w:lang w:val="en-US"/>
              </w:rPr>
              <w:t xml:space="preserve"> hotel 4*</w:t>
            </w:r>
          </w:p>
          <w:p w14:paraId="7AAD945C"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r w:rsidRPr="00F64374">
              <w:rPr>
                <w:rFonts w:asciiTheme="majorHAnsi" w:hAnsiTheme="majorHAnsi" w:cstheme="majorHAnsi"/>
                <w:sz w:val="16"/>
                <w:szCs w:val="16"/>
                <w:lang w:val="en-US"/>
              </w:rPr>
              <w:t>- Kolin hotel 4*</w:t>
            </w:r>
          </w:p>
          <w:p w14:paraId="70217439" w14:textId="77777777" w:rsidR="00FA0CA3" w:rsidRPr="00F64374" w:rsidRDefault="00FA0CA3"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tc>
      </w:tr>
    </w:tbl>
    <w:p w14:paraId="017F95F1" w14:textId="77777777" w:rsidR="00FA0CA3" w:rsidRDefault="00FA0CA3" w:rsidP="008F15EE">
      <w:pPr>
        <w:rPr>
          <w:lang w:val="pt-PT"/>
        </w:rPr>
      </w:pPr>
    </w:p>
    <w:p w14:paraId="7AAE8EDF" w14:textId="77777777" w:rsidR="000B26C6" w:rsidRPr="0070212F" w:rsidRDefault="000B26C6" w:rsidP="008F15EE">
      <w:pPr>
        <w:rPr>
          <w:lang w:val="pt-PT"/>
        </w:rPr>
      </w:pPr>
    </w:p>
    <w:tbl>
      <w:tblPr>
        <w:tblStyle w:val="Tabladelista3-nfasis6"/>
        <w:tblW w:w="9996" w:type="dxa"/>
        <w:tblLook w:val="04A0" w:firstRow="1" w:lastRow="0" w:firstColumn="1" w:lastColumn="0" w:noHBand="0" w:noVBand="1"/>
      </w:tblPr>
      <w:tblGrid>
        <w:gridCol w:w="1428"/>
        <w:gridCol w:w="2993"/>
        <w:gridCol w:w="2863"/>
        <w:gridCol w:w="2712"/>
      </w:tblGrid>
      <w:tr w:rsidR="00407D1B" w:rsidRPr="00407D1B" w14:paraId="46AD22C2" w14:textId="77777777" w:rsidTr="00407D1B">
        <w:trPr>
          <w:cnfStyle w:val="100000000000" w:firstRow="1" w:lastRow="0" w:firstColumn="0" w:lastColumn="0" w:oddVBand="0" w:evenVBand="0" w:oddHBand="0" w:evenHBand="0" w:firstRowFirstColumn="0" w:firstRowLastColumn="0" w:lastRowFirstColumn="0" w:lastRowLastColumn="0"/>
          <w:trHeight w:val="310"/>
        </w:trPr>
        <w:tc>
          <w:tcPr>
            <w:cnfStyle w:val="001000000100" w:firstRow="0" w:lastRow="0" w:firstColumn="1" w:lastColumn="0" w:oddVBand="0" w:evenVBand="0" w:oddHBand="0" w:evenHBand="0" w:firstRowFirstColumn="1" w:firstRowLastColumn="0" w:lastRowFirstColumn="0" w:lastRowLastColumn="0"/>
            <w:tcW w:w="9996" w:type="dxa"/>
            <w:gridSpan w:val="4"/>
          </w:tcPr>
          <w:p w14:paraId="7A69C4BB" w14:textId="21EE044D" w:rsidR="00407D1B" w:rsidRPr="00407D1B" w:rsidRDefault="00407D1B" w:rsidP="00BF5709">
            <w:pPr>
              <w:jc w:val="center"/>
              <w:rPr>
                <w:rFonts w:asciiTheme="majorHAnsi" w:hAnsiTheme="majorHAnsi" w:cstheme="majorHAnsi"/>
                <w:sz w:val="16"/>
                <w:szCs w:val="16"/>
              </w:rPr>
            </w:pPr>
            <w:r>
              <w:rPr>
                <w:rFonts w:asciiTheme="majorHAnsi" w:hAnsiTheme="majorHAnsi" w:cstheme="majorHAnsi"/>
              </w:rPr>
              <w:t>EGIPTO</w:t>
            </w:r>
            <w:r w:rsidRPr="00407D1B">
              <w:rPr>
                <w:rFonts w:asciiTheme="majorHAnsi" w:hAnsiTheme="majorHAnsi" w:cstheme="majorHAnsi"/>
              </w:rPr>
              <w:t>, CATEGORIAS DE ALOJAMIENTO</w:t>
            </w:r>
          </w:p>
        </w:tc>
      </w:tr>
      <w:tr w:rsidR="00407D1B" w:rsidRPr="00407D1B" w14:paraId="0FC29BC0" w14:textId="77777777" w:rsidTr="00407D1B">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428" w:type="dxa"/>
          </w:tcPr>
          <w:p w14:paraId="7B1B4ACF" w14:textId="77777777" w:rsidR="00407D1B" w:rsidRPr="00407D1B" w:rsidRDefault="00407D1B" w:rsidP="00BF5709">
            <w:pPr>
              <w:jc w:val="center"/>
              <w:rPr>
                <w:rFonts w:asciiTheme="majorHAnsi" w:hAnsiTheme="majorHAnsi" w:cstheme="majorHAnsi"/>
                <w:b w:val="0"/>
                <w:bCs w:val="0"/>
                <w:sz w:val="16"/>
                <w:szCs w:val="16"/>
              </w:rPr>
            </w:pPr>
            <w:r w:rsidRPr="00407D1B">
              <w:rPr>
                <w:rFonts w:asciiTheme="majorHAnsi" w:hAnsiTheme="majorHAnsi" w:cstheme="majorHAnsi"/>
                <w:sz w:val="16"/>
                <w:szCs w:val="16"/>
              </w:rPr>
              <w:t>Ciudad</w:t>
            </w:r>
          </w:p>
        </w:tc>
        <w:tc>
          <w:tcPr>
            <w:tcW w:w="2993" w:type="dxa"/>
          </w:tcPr>
          <w:p w14:paraId="6111DB56" w14:textId="77777777" w:rsidR="00407D1B" w:rsidRPr="00407D1B" w:rsidRDefault="00407D1B" w:rsidP="00BF570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407D1B">
              <w:rPr>
                <w:rFonts w:asciiTheme="majorHAnsi" w:hAnsiTheme="majorHAnsi" w:cstheme="majorHAnsi"/>
                <w:b/>
                <w:bCs/>
                <w:sz w:val="16"/>
                <w:szCs w:val="16"/>
              </w:rPr>
              <w:t>Categoría (A)</w:t>
            </w:r>
          </w:p>
        </w:tc>
        <w:tc>
          <w:tcPr>
            <w:tcW w:w="2863" w:type="dxa"/>
          </w:tcPr>
          <w:p w14:paraId="05186111" w14:textId="77777777" w:rsidR="00407D1B" w:rsidRPr="00407D1B" w:rsidRDefault="00407D1B" w:rsidP="00BF570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407D1B">
              <w:rPr>
                <w:rFonts w:asciiTheme="majorHAnsi" w:hAnsiTheme="majorHAnsi" w:cstheme="majorHAnsi"/>
                <w:b/>
                <w:bCs/>
                <w:sz w:val="16"/>
                <w:szCs w:val="16"/>
              </w:rPr>
              <w:t>Categoría (B)</w:t>
            </w:r>
          </w:p>
        </w:tc>
        <w:tc>
          <w:tcPr>
            <w:tcW w:w="2711" w:type="dxa"/>
          </w:tcPr>
          <w:p w14:paraId="13506F18" w14:textId="77777777" w:rsidR="00407D1B" w:rsidRPr="00407D1B" w:rsidRDefault="00407D1B" w:rsidP="00BF570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407D1B">
              <w:rPr>
                <w:rFonts w:asciiTheme="majorHAnsi" w:hAnsiTheme="majorHAnsi" w:cstheme="majorHAnsi"/>
                <w:b/>
                <w:bCs/>
                <w:sz w:val="16"/>
                <w:szCs w:val="16"/>
              </w:rPr>
              <w:t>Categoría (C)</w:t>
            </w:r>
          </w:p>
        </w:tc>
      </w:tr>
      <w:tr w:rsidR="00407D1B" w:rsidRPr="00407D1B" w14:paraId="68104BBE" w14:textId="77777777" w:rsidTr="00407D1B">
        <w:trPr>
          <w:trHeight w:val="841"/>
        </w:trPr>
        <w:tc>
          <w:tcPr>
            <w:cnfStyle w:val="001000000000" w:firstRow="0" w:lastRow="0" w:firstColumn="1" w:lastColumn="0" w:oddVBand="0" w:evenVBand="0" w:oddHBand="0" w:evenHBand="0" w:firstRowFirstColumn="0" w:firstRowLastColumn="0" w:lastRowFirstColumn="0" w:lastRowLastColumn="0"/>
            <w:tcW w:w="1428" w:type="dxa"/>
          </w:tcPr>
          <w:p w14:paraId="37DDD8C9" w14:textId="77777777" w:rsidR="00407D1B" w:rsidRPr="00407D1B" w:rsidRDefault="00407D1B" w:rsidP="00BF5709">
            <w:pPr>
              <w:jc w:val="center"/>
              <w:rPr>
                <w:rFonts w:asciiTheme="majorHAnsi" w:hAnsiTheme="majorHAnsi" w:cstheme="majorHAnsi"/>
                <w:sz w:val="16"/>
                <w:szCs w:val="16"/>
                <w:lang w:val="it-IT"/>
              </w:rPr>
            </w:pPr>
            <w:r w:rsidRPr="00407D1B">
              <w:rPr>
                <w:rFonts w:asciiTheme="majorHAnsi" w:hAnsiTheme="majorHAnsi" w:cstheme="majorHAnsi"/>
                <w:sz w:val="16"/>
                <w:szCs w:val="16"/>
                <w:lang w:val="pt-BR"/>
              </w:rPr>
              <w:t>EL CAIRO</w:t>
            </w:r>
          </w:p>
        </w:tc>
        <w:tc>
          <w:tcPr>
            <w:tcW w:w="2993" w:type="dxa"/>
          </w:tcPr>
          <w:p w14:paraId="54D26E29"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p>
          <w:p w14:paraId="27D8FE40"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Movenpick Media City 5*</w:t>
            </w:r>
          </w:p>
          <w:p w14:paraId="4A9EB18B"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Hilton Pyramids Golf 5*</w:t>
            </w:r>
          </w:p>
          <w:p w14:paraId="450E0899"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xml:space="preserve">- </w:t>
            </w:r>
            <w:proofErr w:type="spellStart"/>
            <w:r w:rsidRPr="00407D1B">
              <w:rPr>
                <w:rFonts w:asciiTheme="majorHAnsi" w:hAnsiTheme="majorHAnsi" w:cstheme="majorHAnsi"/>
                <w:sz w:val="16"/>
                <w:szCs w:val="16"/>
                <w:lang w:val="en-GB"/>
              </w:rPr>
              <w:t>Steigen</w:t>
            </w:r>
            <w:proofErr w:type="spellEnd"/>
            <w:r w:rsidRPr="00407D1B">
              <w:rPr>
                <w:rFonts w:asciiTheme="majorHAnsi" w:hAnsiTheme="majorHAnsi" w:cstheme="majorHAnsi"/>
                <w:sz w:val="16"/>
                <w:szCs w:val="16"/>
                <w:lang w:val="en-GB"/>
              </w:rPr>
              <w:t xml:space="preserve"> Berger Pyramids 5*</w:t>
            </w:r>
          </w:p>
          <w:p w14:paraId="466CAD06"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xml:space="preserve">- </w:t>
            </w:r>
            <w:proofErr w:type="spellStart"/>
            <w:r w:rsidRPr="00407D1B">
              <w:rPr>
                <w:rFonts w:asciiTheme="majorHAnsi" w:hAnsiTheme="majorHAnsi" w:cstheme="majorHAnsi"/>
                <w:sz w:val="16"/>
                <w:szCs w:val="16"/>
                <w:lang w:val="en-GB"/>
              </w:rPr>
              <w:t>Ramsed</w:t>
            </w:r>
            <w:proofErr w:type="spellEnd"/>
            <w:r w:rsidRPr="00407D1B">
              <w:rPr>
                <w:rFonts w:asciiTheme="majorHAnsi" w:hAnsiTheme="majorHAnsi" w:cstheme="majorHAnsi"/>
                <w:sz w:val="16"/>
                <w:szCs w:val="16"/>
                <w:lang w:val="en-GB"/>
              </w:rPr>
              <w:t xml:space="preserve"> Hilton 5*</w:t>
            </w:r>
          </w:p>
          <w:p w14:paraId="5236980B"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tc>
        <w:tc>
          <w:tcPr>
            <w:tcW w:w="2863" w:type="dxa"/>
          </w:tcPr>
          <w:p w14:paraId="1373C82C"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Movenpick Media City 5*</w:t>
            </w:r>
          </w:p>
          <w:p w14:paraId="5BD30238"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Hilton Pyramids Golf 5*</w:t>
            </w:r>
          </w:p>
          <w:p w14:paraId="49090E10"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xml:space="preserve">- </w:t>
            </w:r>
            <w:proofErr w:type="spellStart"/>
            <w:r w:rsidRPr="00407D1B">
              <w:rPr>
                <w:rFonts w:asciiTheme="majorHAnsi" w:hAnsiTheme="majorHAnsi" w:cstheme="majorHAnsi"/>
                <w:sz w:val="16"/>
                <w:szCs w:val="16"/>
                <w:lang w:val="en-GB"/>
              </w:rPr>
              <w:t>Steigen</w:t>
            </w:r>
            <w:proofErr w:type="spellEnd"/>
            <w:r w:rsidRPr="00407D1B">
              <w:rPr>
                <w:rFonts w:asciiTheme="majorHAnsi" w:hAnsiTheme="majorHAnsi" w:cstheme="majorHAnsi"/>
                <w:sz w:val="16"/>
                <w:szCs w:val="16"/>
                <w:lang w:val="en-GB"/>
              </w:rPr>
              <w:t xml:space="preserve"> Berger Pyramids 5*</w:t>
            </w:r>
          </w:p>
          <w:p w14:paraId="7B6D4EFB"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xml:space="preserve">- </w:t>
            </w:r>
            <w:proofErr w:type="spellStart"/>
            <w:r w:rsidRPr="00407D1B">
              <w:rPr>
                <w:rFonts w:asciiTheme="majorHAnsi" w:hAnsiTheme="majorHAnsi" w:cstheme="majorHAnsi"/>
                <w:sz w:val="16"/>
                <w:szCs w:val="16"/>
                <w:lang w:val="en-GB"/>
              </w:rPr>
              <w:t>Ramsed</w:t>
            </w:r>
            <w:proofErr w:type="spellEnd"/>
            <w:r w:rsidRPr="00407D1B">
              <w:rPr>
                <w:rFonts w:asciiTheme="majorHAnsi" w:hAnsiTheme="majorHAnsi" w:cstheme="majorHAnsi"/>
                <w:sz w:val="16"/>
                <w:szCs w:val="16"/>
                <w:lang w:val="en-GB"/>
              </w:rPr>
              <w:t xml:space="preserve"> Hilton 5*</w:t>
            </w:r>
          </w:p>
          <w:p w14:paraId="2B7BE4DA"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tc>
        <w:tc>
          <w:tcPr>
            <w:tcW w:w="2711" w:type="dxa"/>
          </w:tcPr>
          <w:p w14:paraId="4B0747CD"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pt-BR"/>
              </w:rPr>
            </w:pPr>
            <w:r w:rsidRPr="00407D1B">
              <w:rPr>
                <w:rFonts w:asciiTheme="majorHAnsi" w:hAnsiTheme="majorHAnsi" w:cstheme="majorHAnsi"/>
                <w:sz w:val="16"/>
                <w:szCs w:val="16"/>
                <w:lang w:val="pt-BR"/>
              </w:rPr>
              <w:t>- Conrad Cairo 5*</w:t>
            </w:r>
          </w:p>
          <w:p w14:paraId="715A5DAF"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pt-BR"/>
              </w:rPr>
            </w:pPr>
            <w:r w:rsidRPr="00407D1B">
              <w:rPr>
                <w:rFonts w:asciiTheme="majorHAnsi" w:hAnsiTheme="majorHAnsi" w:cstheme="majorHAnsi"/>
                <w:sz w:val="16"/>
                <w:szCs w:val="16"/>
                <w:lang w:val="pt-BR"/>
              </w:rPr>
              <w:t xml:space="preserve">- </w:t>
            </w:r>
            <w:proofErr w:type="spellStart"/>
            <w:r w:rsidRPr="00407D1B">
              <w:rPr>
                <w:rFonts w:asciiTheme="majorHAnsi" w:hAnsiTheme="majorHAnsi" w:cstheme="majorHAnsi"/>
                <w:sz w:val="16"/>
                <w:szCs w:val="16"/>
                <w:lang w:val="pt-BR"/>
              </w:rPr>
              <w:t>Semiramis</w:t>
            </w:r>
            <w:proofErr w:type="spellEnd"/>
            <w:r w:rsidRPr="00407D1B">
              <w:rPr>
                <w:rFonts w:asciiTheme="majorHAnsi" w:hAnsiTheme="majorHAnsi" w:cstheme="majorHAnsi"/>
                <w:sz w:val="16"/>
                <w:szCs w:val="16"/>
                <w:lang w:val="pt-BR"/>
              </w:rPr>
              <w:t xml:space="preserve"> Intercontinental5*</w:t>
            </w:r>
          </w:p>
          <w:p w14:paraId="32C8F717"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pt-BR"/>
              </w:rPr>
            </w:pPr>
            <w:r w:rsidRPr="00407D1B">
              <w:rPr>
                <w:rFonts w:asciiTheme="majorHAnsi" w:hAnsiTheme="majorHAnsi" w:cstheme="majorHAnsi"/>
                <w:sz w:val="16"/>
                <w:szCs w:val="16"/>
                <w:lang w:val="pt-BR"/>
              </w:rPr>
              <w:t>- Sheraton Cairo 5*</w:t>
            </w:r>
          </w:p>
          <w:p w14:paraId="62BBF236"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407D1B">
              <w:rPr>
                <w:rFonts w:asciiTheme="majorHAnsi" w:hAnsiTheme="majorHAnsi" w:cstheme="majorHAnsi"/>
                <w:sz w:val="16"/>
                <w:szCs w:val="16"/>
              </w:rPr>
              <w:t>- Cairo Marriot 5*</w:t>
            </w:r>
          </w:p>
          <w:p w14:paraId="5F47FF0C"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tc>
      </w:tr>
      <w:tr w:rsidR="00407D1B" w:rsidRPr="00407D1B" w14:paraId="65AEF1D7" w14:textId="77777777" w:rsidTr="00407D1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428" w:type="dxa"/>
          </w:tcPr>
          <w:p w14:paraId="5436B6CD" w14:textId="77777777" w:rsidR="00407D1B" w:rsidRPr="00407D1B" w:rsidRDefault="00407D1B" w:rsidP="00BF5709">
            <w:pPr>
              <w:jc w:val="center"/>
              <w:rPr>
                <w:rFonts w:asciiTheme="majorHAnsi" w:hAnsiTheme="majorHAnsi" w:cstheme="majorHAnsi"/>
                <w:sz w:val="16"/>
                <w:szCs w:val="16"/>
                <w:lang w:val="it-IT"/>
              </w:rPr>
            </w:pPr>
            <w:r w:rsidRPr="00407D1B">
              <w:rPr>
                <w:rFonts w:asciiTheme="majorHAnsi" w:hAnsiTheme="majorHAnsi" w:cstheme="majorHAnsi"/>
                <w:sz w:val="16"/>
                <w:szCs w:val="16"/>
                <w:lang w:val="pt-BR"/>
              </w:rPr>
              <w:t>HURGADA</w:t>
            </w:r>
          </w:p>
        </w:tc>
        <w:tc>
          <w:tcPr>
            <w:tcW w:w="2993" w:type="dxa"/>
          </w:tcPr>
          <w:p w14:paraId="520FBD33" w14:textId="77777777" w:rsidR="00407D1B" w:rsidRPr="00407D1B" w:rsidRDefault="00407D1B" w:rsidP="00BF570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D1B">
              <w:rPr>
                <w:rFonts w:asciiTheme="majorHAnsi" w:hAnsiTheme="majorHAnsi" w:cstheme="majorHAnsi"/>
                <w:sz w:val="16"/>
                <w:szCs w:val="16"/>
              </w:rPr>
              <w:t>- Continental Hurgada 5*</w:t>
            </w:r>
          </w:p>
          <w:p w14:paraId="40DA287E" w14:textId="77777777" w:rsidR="00407D1B" w:rsidRPr="00407D1B" w:rsidRDefault="00407D1B" w:rsidP="00BF570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D1B">
              <w:rPr>
                <w:rFonts w:asciiTheme="majorHAnsi" w:hAnsiTheme="majorHAnsi" w:cstheme="majorHAnsi"/>
                <w:sz w:val="16"/>
                <w:szCs w:val="16"/>
              </w:rPr>
              <w:t>- Swiss Inn Hurgada 5*</w:t>
            </w:r>
          </w:p>
          <w:p w14:paraId="0C5030E2" w14:textId="77777777" w:rsidR="00407D1B" w:rsidRPr="00407D1B" w:rsidRDefault="00407D1B" w:rsidP="00BF570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US"/>
              </w:rPr>
            </w:pPr>
            <w:r w:rsidRPr="00407D1B">
              <w:rPr>
                <w:rFonts w:asciiTheme="majorHAnsi" w:hAnsiTheme="majorHAnsi" w:cstheme="majorHAnsi"/>
                <w:sz w:val="16"/>
                <w:szCs w:val="16"/>
              </w:rPr>
              <w:t>- Samra Bay Hurgada 5*</w:t>
            </w:r>
          </w:p>
        </w:tc>
        <w:tc>
          <w:tcPr>
            <w:tcW w:w="2863" w:type="dxa"/>
          </w:tcPr>
          <w:p w14:paraId="7B701009" w14:textId="77777777" w:rsidR="00407D1B" w:rsidRPr="00407D1B" w:rsidRDefault="00407D1B" w:rsidP="00BF570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D1B">
              <w:rPr>
                <w:rFonts w:asciiTheme="majorHAnsi" w:hAnsiTheme="majorHAnsi" w:cstheme="majorHAnsi"/>
                <w:sz w:val="16"/>
                <w:szCs w:val="16"/>
              </w:rPr>
              <w:t>- Continental Hurgada 5*</w:t>
            </w:r>
          </w:p>
          <w:p w14:paraId="1524237B" w14:textId="77777777" w:rsidR="00407D1B" w:rsidRPr="00407D1B" w:rsidRDefault="00407D1B" w:rsidP="00BF570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D1B">
              <w:rPr>
                <w:rFonts w:asciiTheme="majorHAnsi" w:hAnsiTheme="majorHAnsi" w:cstheme="majorHAnsi"/>
                <w:sz w:val="16"/>
                <w:szCs w:val="16"/>
              </w:rPr>
              <w:t>- Swiss Inn Hurgada 5*</w:t>
            </w:r>
          </w:p>
          <w:p w14:paraId="2671E30D" w14:textId="77777777" w:rsidR="00407D1B" w:rsidRPr="00407D1B" w:rsidRDefault="00407D1B" w:rsidP="00BF570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US"/>
              </w:rPr>
            </w:pPr>
            <w:r w:rsidRPr="00407D1B">
              <w:rPr>
                <w:rFonts w:asciiTheme="majorHAnsi" w:hAnsiTheme="majorHAnsi" w:cstheme="majorHAnsi"/>
                <w:sz w:val="16"/>
                <w:szCs w:val="16"/>
              </w:rPr>
              <w:t>- Samra Bay Hurgada 5*</w:t>
            </w:r>
          </w:p>
        </w:tc>
        <w:tc>
          <w:tcPr>
            <w:tcW w:w="2711" w:type="dxa"/>
          </w:tcPr>
          <w:p w14:paraId="7A203A7E" w14:textId="77777777" w:rsidR="00407D1B" w:rsidRPr="00407D1B" w:rsidRDefault="00407D1B" w:rsidP="00BF570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p>
          <w:p w14:paraId="4170ECA2" w14:textId="77777777" w:rsidR="00407D1B" w:rsidRPr="00407D1B" w:rsidRDefault="00407D1B" w:rsidP="00BF570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D1B">
              <w:rPr>
                <w:rFonts w:asciiTheme="majorHAnsi" w:hAnsiTheme="majorHAnsi" w:cstheme="majorHAnsi"/>
                <w:sz w:val="16"/>
                <w:szCs w:val="16"/>
              </w:rPr>
              <w:t>- Marriot Hurgada 5*</w:t>
            </w:r>
          </w:p>
          <w:p w14:paraId="2432DC3E" w14:textId="77777777" w:rsidR="00407D1B" w:rsidRPr="00407D1B" w:rsidRDefault="00407D1B" w:rsidP="00BF570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D1B">
              <w:rPr>
                <w:rFonts w:asciiTheme="majorHAnsi" w:hAnsiTheme="majorHAnsi" w:cstheme="majorHAnsi"/>
                <w:sz w:val="16"/>
                <w:szCs w:val="16"/>
              </w:rPr>
              <w:t xml:space="preserve">- </w:t>
            </w:r>
            <w:proofErr w:type="spellStart"/>
            <w:r w:rsidRPr="00407D1B">
              <w:rPr>
                <w:rFonts w:asciiTheme="majorHAnsi" w:hAnsiTheme="majorHAnsi" w:cstheme="majorHAnsi"/>
                <w:sz w:val="16"/>
                <w:szCs w:val="16"/>
              </w:rPr>
              <w:t>Gravity</w:t>
            </w:r>
            <w:proofErr w:type="spellEnd"/>
            <w:r w:rsidRPr="00407D1B">
              <w:rPr>
                <w:rFonts w:asciiTheme="majorHAnsi" w:hAnsiTheme="majorHAnsi" w:cstheme="majorHAnsi"/>
                <w:sz w:val="16"/>
                <w:szCs w:val="16"/>
              </w:rPr>
              <w:t xml:space="preserve"> Sahl </w:t>
            </w:r>
            <w:proofErr w:type="spellStart"/>
            <w:r w:rsidRPr="00407D1B">
              <w:rPr>
                <w:rFonts w:asciiTheme="majorHAnsi" w:hAnsiTheme="majorHAnsi" w:cstheme="majorHAnsi"/>
                <w:sz w:val="16"/>
                <w:szCs w:val="16"/>
              </w:rPr>
              <w:t>Hashesh</w:t>
            </w:r>
            <w:proofErr w:type="spellEnd"/>
            <w:r w:rsidRPr="00407D1B">
              <w:rPr>
                <w:rFonts w:asciiTheme="majorHAnsi" w:hAnsiTheme="majorHAnsi" w:cstheme="majorHAnsi"/>
                <w:sz w:val="16"/>
                <w:szCs w:val="16"/>
              </w:rPr>
              <w:t xml:space="preserve"> 5*</w:t>
            </w:r>
          </w:p>
          <w:p w14:paraId="4E3804BF" w14:textId="77777777" w:rsidR="00407D1B" w:rsidRPr="00407D1B" w:rsidRDefault="00407D1B" w:rsidP="00BF570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D1B">
              <w:rPr>
                <w:rFonts w:asciiTheme="majorHAnsi" w:hAnsiTheme="majorHAnsi" w:cstheme="majorHAnsi"/>
                <w:sz w:val="16"/>
                <w:szCs w:val="16"/>
              </w:rPr>
              <w:t>- Similar</w:t>
            </w:r>
          </w:p>
          <w:p w14:paraId="561B0580" w14:textId="77777777" w:rsidR="00407D1B" w:rsidRPr="00407D1B" w:rsidRDefault="00407D1B" w:rsidP="00BF570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val="en-US"/>
              </w:rPr>
            </w:pPr>
          </w:p>
        </w:tc>
      </w:tr>
      <w:tr w:rsidR="00407D1B" w:rsidRPr="008614F1" w14:paraId="033AEF90" w14:textId="77777777" w:rsidTr="00407D1B">
        <w:trPr>
          <w:trHeight w:val="841"/>
        </w:trPr>
        <w:tc>
          <w:tcPr>
            <w:cnfStyle w:val="001000000000" w:firstRow="0" w:lastRow="0" w:firstColumn="1" w:lastColumn="0" w:oddVBand="0" w:evenVBand="0" w:oddHBand="0" w:evenHBand="0" w:firstRowFirstColumn="0" w:firstRowLastColumn="0" w:lastRowFirstColumn="0" w:lastRowLastColumn="0"/>
            <w:tcW w:w="1428" w:type="dxa"/>
          </w:tcPr>
          <w:p w14:paraId="0380A5FE" w14:textId="77777777" w:rsidR="00407D1B" w:rsidRPr="00407D1B" w:rsidRDefault="00407D1B" w:rsidP="00BF5709">
            <w:pPr>
              <w:jc w:val="center"/>
              <w:rPr>
                <w:rFonts w:asciiTheme="majorHAnsi" w:hAnsiTheme="majorHAnsi" w:cstheme="majorHAnsi"/>
                <w:sz w:val="16"/>
                <w:szCs w:val="16"/>
                <w:lang w:val="it-IT"/>
              </w:rPr>
            </w:pPr>
            <w:r w:rsidRPr="00407D1B">
              <w:rPr>
                <w:rFonts w:asciiTheme="majorHAnsi" w:hAnsiTheme="majorHAnsi" w:cstheme="majorHAnsi"/>
                <w:sz w:val="16"/>
                <w:szCs w:val="16"/>
                <w:lang w:val="pt-BR"/>
              </w:rPr>
              <w:t>CRUCERO POR EL NILO</w:t>
            </w:r>
          </w:p>
        </w:tc>
        <w:tc>
          <w:tcPr>
            <w:tcW w:w="2993" w:type="dxa"/>
          </w:tcPr>
          <w:p w14:paraId="796CAF6D"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p>
          <w:p w14:paraId="5992E49A"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M/S Princess Sarah 5*</w:t>
            </w:r>
          </w:p>
          <w:p w14:paraId="7358D975"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M/S Princess Sarah II 5*</w:t>
            </w:r>
          </w:p>
          <w:p w14:paraId="329B64D3"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M/S Crown Empress 5*</w:t>
            </w:r>
          </w:p>
          <w:p w14:paraId="0E77CE4B"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pt-PT"/>
              </w:rPr>
            </w:pPr>
            <w:r w:rsidRPr="00407D1B">
              <w:rPr>
                <w:rFonts w:asciiTheme="majorHAnsi" w:hAnsiTheme="majorHAnsi" w:cstheme="majorHAnsi"/>
                <w:sz w:val="16"/>
                <w:szCs w:val="16"/>
                <w:lang w:val="pt-PT"/>
              </w:rPr>
              <w:t>- M/S Solaris I/II</w:t>
            </w:r>
          </w:p>
          <w:p w14:paraId="2531CC58"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tc>
        <w:tc>
          <w:tcPr>
            <w:tcW w:w="2863" w:type="dxa"/>
          </w:tcPr>
          <w:p w14:paraId="02790F2F"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p>
          <w:p w14:paraId="79482EED"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M/S Princess Sarah 5*</w:t>
            </w:r>
          </w:p>
          <w:p w14:paraId="613D246C"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M/S Princess Sarah II 5*</w:t>
            </w:r>
          </w:p>
          <w:p w14:paraId="01AB2A6A"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M/S Crown Empress 5*</w:t>
            </w:r>
          </w:p>
          <w:p w14:paraId="1E86DC8E"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pt-PT"/>
              </w:rPr>
            </w:pPr>
            <w:r w:rsidRPr="00407D1B">
              <w:rPr>
                <w:rFonts w:asciiTheme="majorHAnsi" w:hAnsiTheme="majorHAnsi" w:cstheme="majorHAnsi"/>
                <w:sz w:val="16"/>
                <w:szCs w:val="16"/>
                <w:lang w:val="pt-PT"/>
              </w:rPr>
              <w:t>- M/S Solaris I/II</w:t>
            </w:r>
          </w:p>
          <w:p w14:paraId="36C80855"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US"/>
              </w:rPr>
            </w:pPr>
          </w:p>
        </w:tc>
        <w:tc>
          <w:tcPr>
            <w:tcW w:w="2711" w:type="dxa"/>
          </w:tcPr>
          <w:p w14:paraId="32F48011"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M/S Princess Sarah 5*</w:t>
            </w:r>
          </w:p>
          <w:p w14:paraId="68E1E830"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M/S Princess Sarah II 5*</w:t>
            </w:r>
          </w:p>
          <w:p w14:paraId="3D955560"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GB"/>
              </w:rPr>
            </w:pPr>
            <w:r w:rsidRPr="00407D1B">
              <w:rPr>
                <w:rFonts w:asciiTheme="majorHAnsi" w:hAnsiTheme="majorHAnsi" w:cstheme="majorHAnsi"/>
                <w:sz w:val="16"/>
                <w:szCs w:val="16"/>
                <w:lang w:val="en-GB"/>
              </w:rPr>
              <w:t>- M/S Crown Empress 5*</w:t>
            </w:r>
          </w:p>
          <w:p w14:paraId="24F918D8" w14:textId="77777777" w:rsidR="00407D1B" w:rsidRPr="00407D1B" w:rsidRDefault="00407D1B" w:rsidP="00BF570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val="pt-BR"/>
              </w:rPr>
            </w:pPr>
            <w:r w:rsidRPr="00407D1B">
              <w:rPr>
                <w:rFonts w:asciiTheme="majorHAnsi" w:hAnsiTheme="majorHAnsi" w:cstheme="majorHAnsi"/>
                <w:sz w:val="16"/>
                <w:szCs w:val="16"/>
                <w:lang w:val="pt-PT"/>
              </w:rPr>
              <w:t>- M/S Solaris I/II</w:t>
            </w:r>
          </w:p>
        </w:tc>
      </w:tr>
    </w:tbl>
    <w:p w14:paraId="4AB770A8" w14:textId="77777777" w:rsidR="00407D1B" w:rsidRPr="00407D1B" w:rsidRDefault="00407D1B" w:rsidP="008F15EE">
      <w:pPr>
        <w:rPr>
          <w:lang w:val="pt-PT"/>
        </w:rPr>
      </w:pPr>
    </w:p>
    <w:p w14:paraId="455381B7" w14:textId="77777777" w:rsidR="00B97A2A" w:rsidRPr="00407D1B" w:rsidRDefault="00B97A2A" w:rsidP="00FA0CA3">
      <w:pPr>
        <w:rPr>
          <w:b/>
          <w:bCs/>
          <w:color w:val="60A500"/>
          <w:lang w:val="pt-PT"/>
        </w:rPr>
      </w:pPr>
    </w:p>
    <w:p w14:paraId="4889BFD6" w14:textId="77777777" w:rsidR="00B97A2A" w:rsidRDefault="00B97A2A" w:rsidP="00FA0CA3">
      <w:pPr>
        <w:rPr>
          <w:b/>
          <w:bCs/>
          <w:color w:val="60A500"/>
          <w:lang w:val="pt-PT"/>
        </w:rPr>
      </w:pPr>
    </w:p>
    <w:p w14:paraId="77AC2DE4" w14:textId="77777777" w:rsidR="00204295" w:rsidRDefault="00204295" w:rsidP="00FA0CA3">
      <w:pPr>
        <w:rPr>
          <w:b/>
          <w:bCs/>
          <w:color w:val="60A500"/>
          <w:lang w:val="pt-PT"/>
        </w:rPr>
      </w:pPr>
    </w:p>
    <w:p w14:paraId="21544028" w14:textId="77777777" w:rsidR="00204295" w:rsidRDefault="00204295" w:rsidP="00FA0CA3">
      <w:pPr>
        <w:rPr>
          <w:b/>
          <w:bCs/>
          <w:color w:val="60A500"/>
          <w:lang w:val="pt-PT"/>
        </w:rPr>
      </w:pPr>
    </w:p>
    <w:p w14:paraId="11F11ECF" w14:textId="77777777" w:rsidR="00204295" w:rsidRDefault="00204295" w:rsidP="00FA0CA3">
      <w:pPr>
        <w:rPr>
          <w:b/>
          <w:bCs/>
          <w:color w:val="60A500"/>
          <w:lang w:val="pt-PT"/>
        </w:rPr>
      </w:pPr>
    </w:p>
    <w:p w14:paraId="120D68BA" w14:textId="77777777" w:rsidR="008752BE" w:rsidRPr="0070212F" w:rsidRDefault="008752BE" w:rsidP="00FA0CA3">
      <w:pPr>
        <w:rPr>
          <w:b/>
          <w:bCs/>
          <w:color w:val="60A500"/>
          <w:lang w:val="pt-PT"/>
        </w:rPr>
      </w:pPr>
    </w:p>
    <w:p w14:paraId="2AE04B16" w14:textId="121A326E" w:rsidR="00FA0CA3" w:rsidRPr="00FA0CA3" w:rsidRDefault="00FA0CA3" w:rsidP="00FA0CA3">
      <w:pPr>
        <w:rPr>
          <w:b/>
          <w:bCs/>
          <w:color w:val="60A500"/>
        </w:rPr>
      </w:pPr>
      <w:r w:rsidRPr="00FA0CA3">
        <w:rPr>
          <w:b/>
          <w:bCs/>
          <w:color w:val="60A500"/>
        </w:rPr>
        <w:t>Noches Extras</w:t>
      </w:r>
      <w:r w:rsidR="005A1867">
        <w:rPr>
          <w:b/>
          <w:bCs/>
          <w:color w:val="60A500"/>
        </w:rPr>
        <w:t xml:space="preserve"> Turquía </w:t>
      </w:r>
    </w:p>
    <w:p w14:paraId="79AD42A9" w14:textId="0CE88C6B" w:rsidR="00FA0CA3" w:rsidRPr="00FA0CA3" w:rsidRDefault="00FA0CA3" w:rsidP="00FA0CA3">
      <w:pPr>
        <w:rPr>
          <w:color w:val="60A500"/>
        </w:rPr>
      </w:pPr>
      <w:r w:rsidRPr="00FA0CA3">
        <w:rPr>
          <w:color w:val="60A500"/>
        </w:rPr>
        <w:t>202</w:t>
      </w:r>
      <w:r w:rsidR="00EC7119">
        <w:rPr>
          <w:color w:val="60A500"/>
        </w:rPr>
        <w:t>6</w:t>
      </w:r>
      <w:r w:rsidRPr="00FA0CA3">
        <w:rPr>
          <w:color w:val="60A500"/>
        </w:rPr>
        <w:t>-202</w:t>
      </w:r>
      <w:r w:rsidR="00EC7119">
        <w:rPr>
          <w:color w:val="60A500"/>
        </w:rPr>
        <w:t>7</w:t>
      </w:r>
    </w:p>
    <w:p w14:paraId="06E34C07" w14:textId="77777777" w:rsidR="00FA0CA3" w:rsidRPr="00FA0CA3" w:rsidRDefault="00FA0CA3" w:rsidP="00FA0CA3">
      <w:pPr>
        <w:rPr>
          <w:b/>
          <w:bCs/>
        </w:rPr>
      </w:pPr>
      <w:r w:rsidRPr="00FA0CA3">
        <w:rPr>
          <w:b/>
          <w:bCs/>
        </w:rPr>
        <w:t>Opciones para adelantar o prolongar su estancia antes o después de su circuito</w:t>
      </w:r>
    </w:p>
    <w:p w14:paraId="45A2871D" w14:textId="1F30D14C" w:rsidR="00FA0CA3" w:rsidRPr="00FA0CA3" w:rsidRDefault="00C60C93" w:rsidP="00FA0CA3">
      <w:pPr>
        <w:rPr>
          <w:b/>
          <w:bCs/>
          <w:color w:val="60A500"/>
        </w:rPr>
      </w:pPr>
      <w:r w:rsidRPr="00FA0CA3">
        <w:rPr>
          <w:b/>
          <w:bCs/>
          <w:color w:val="60A500"/>
        </w:rPr>
        <w:t>TARIFAS</w:t>
      </w:r>
      <w:r>
        <w:rPr>
          <w:b/>
          <w:bCs/>
          <w:color w:val="60A500"/>
        </w:rPr>
        <w:t xml:space="preserve"> EN</w:t>
      </w:r>
      <w:r w:rsidR="00C43FCC">
        <w:rPr>
          <w:b/>
          <w:bCs/>
          <w:color w:val="60A500"/>
        </w:rPr>
        <w:t xml:space="preserve"> </w:t>
      </w:r>
      <w:r>
        <w:rPr>
          <w:b/>
          <w:bCs/>
          <w:color w:val="60A500"/>
        </w:rPr>
        <w:t xml:space="preserve">USD </w:t>
      </w:r>
      <w:r w:rsidRPr="00FA0CA3">
        <w:rPr>
          <w:b/>
          <w:bCs/>
          <w:color w:val="60A500"/>
        </w:rPr>
        <w:t>POR</w:t>
      </w:r>
      <w:r w:rsidR="00FA0CA3" w:rsidRPr="00FA0CA3">
        <w:rPr>
          <w:b/>
          <w:bCs/>
          <w:color w:val="60A500"/>
        </w:rPr>
        <w:t xml:space="preserve"> HABITACION</w:t>
      </w:r>
    </w:p>
    <w:tbl>
      <w:tblPr>
        <w:tblStyle w:val="Tablaconcuadrcula4-nfasis6"/>
        <w:tblW w:w="9529" w:type="dxa"/>
        <w:tblLook w:val="04A0" w:firstRow="1" w:lastRow="0" w:firstColumn="1" w:lastColumn="0" w:noHBand="0" w:noVBand="1"/>
      </w:tblPr>
      <w:tblGrid>
        <w:gridCol w:w="1752"/>
        <w:gridCol w:w="3682"/>
        <w:gridCol w:w="1900"/>
        <w:gridCol w:w="2195"/>
      </w:tblGrid>
      <w:tr w:rsidR="00FA0CA3" w:rsidRPr="00FA0CA3" w14:paraId="5EA3595A" w14:textId="77777777" w:rsidTr="00F64374">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07262D45" w14:textId="77777777" w:rsidR="00FA0CA3" w:rsidRPr="00FA0CA3" w:rsidRDefault="00FA0CA3" w:rsidP="00FA0CA3">
            <w:pPr>
              <w:numPr>
                <w:ilvl w:val="0"/>
                <w:numId w:val="21"/>
              </w:numPr>
              <w:spacing w:after="80"/>
              <w:rPr>
                <w:rFonts w:asciiTheme="majorHAnsi" w:hAnsiTheme="majorHAnsi" w:cstheme="majorHAnsi"/>
                <w:sz w:val="16"/>
                <w:szCs w:val="16"/>
              </w:rPr>
            </w:pPr>
            <w:r w:rsidRPr="00FA0CA3">
              <w:rPr>
                <w:rFonts w:asciiTheme="majorHAnsi" w:hAnsiTheme="majorHAnsi" w:cstheme="majorHAnsi"/>
                <w:sz w:val="16"/>
                <w:szCs w:val="16"/>
              </w:rPr>
              <w:t>TURQUÍA</w:t>
            </w:r>
          </w:p>
        </w:tc>
      </w:tr>
      <w:tr w:rsidR="00F64374" w:rsidRPr="00FA0CA3" w14:paraId="74DFA569" w14:textId="77777777" w:rsidTr="00F64374">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0" w:type="auto"/>
            <w:hideMark/>
          </w:tcPr>
          <w:p w14:paraId="3BA7AEC2" w14:textId="77777777" w:rsidR="00FA0CA3" w:rsidRPr="00FA0CA3" w:rsidRDefault="00FA0CA3" w:rsidP="00FA0CA3">
            <w:pPr>
              <w:spacing w:after="80"/>
              <w:rPr>
                <w:rFonts w:asciiTheme="majorHAnsi" w:hAnsiTheme="majorHAnsi" w:cstheme="majorHAnsi"/>
                <w:i/>
                <w:iCs/>
                <w:sz w:val="16"/>
                <w:szCs w:val="16"/>
              </w:rPr>
            </w:pPr>
            <w:r w:rsidRPr="00FA0CA3">
              <w:rPr>
                <w:rFonts w:asciiTheme="majorHAnsi" w:hAnsiTheme="majorHAnsi" w:cstheme="majorHAnsi"/>
                <w:i/>
                <w:iCs/>
                <w:sz w:val="16"/>
                <w:szCs w:val="16"/>
              </w:rPr>
              <w:t>CIUDAD</w:t>
            </w:r>
          </w:p>
        </w:tc>
        <w:tc>
          <w:tcPr>
            <w:tcW w:w="0" w:type="auto"/>
            <w:hideMark/>
          </w:tcPr>
          <w:p w14:paraId="2AE812E2" w14:textId="77777777"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16"/>
                <w:szCs w:val="16"/>
              </w:rPr>
            </w:pPr>
            <w:r w:rsidRPr="00FA0CA3">
              <w:rPr>
                <w:rFonts w:asciiTheme="majorHAnsi" w:hAnsiTheme="majorHAnsi" w:cstheme="majorHAnsi"/>
                <w:b/>
                <w:bCs/>
                <w:i/>
                <w:iCs/>
                <w:sz w:val="16"/>
                <w:szCs w:val="16"/>
              </w:rPr>
              <w:t>TEMPORADA</w:t>
            </w:r>
          </w:p>
        </w:tc>
        <w:tc>
          <w:tcPr>
            <w:tcW w:w="0" w:type="auto"/>
            <w:hideMark/>
          </w:tcPr>
          <w:p w14:paraId="242929BE" w14:textId="77777777"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16"/>
                <w:szCs w:val="16"/>
              </w:rPr>
            </w:pPr>
            <w:r w:rsidRPr="00FA0CA3">
              <w:rPr>
                <w:rFonts w:asciiTheme="majorHAnsi" w:hAnsiTheme="majorHAnsi" w:cstheme="majorHAnsi"/>
                <w:b/>
                <w:bCs/>
                <w:i/>
                <w:iCs/>
                <w:sz w:val="16"/>
                <w:szCs w:val="16"/>
              </w:rPr>
              <w:t>CATEGORIA</w:t>
            </w:r>
          </w:p>
        </w:tc>
        <w:tc>
          <w:tcPr>
            <w:tcW w:w="0" w:type="auto"/>
            <w:hideMark/>
          </w:tcPr>
          <w:p w14:paraId="5A3315FE" w14:textId="77777777"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16"/>
                <w:szCs w:val="16"/>
              </w:rPr>
            </w:pPr>
            <w:r w:rsidRPr="00FA0CA3">
              <w:rPr>
                <w:rFonts w:asciiTheme="majorHAnsi" w:hAnsiTheme="majorHAnsi" w:cstheme="majorHAnsi"/>
                <w:b/>
                <w:bCs/>
                <w:i/>
                <w:iCs/>
                <w:sz w:val="16"/>
                <w:szCs w:val="16"/>
              </w:rPr>
              <w:t>DBL-TRPL-SGL</w:t>
            </w:r>
          </w:p>
        </w:tc>
      </w:tr>
      <w:tr w:rsidR="00F64374" w:rsidRPr="00FA0CA3" w14:paraId="48DC27BF" w14:textId="77777777" w:rsidTr="00F64374">
        <w:trPr>
          <w:trHeight w:val="14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13B5F58" w14:textId="77777777" w:rsidR="00FA0CA3" w:rsidRPr="00FA0CA3" w:rsidRDefault="00FA0CA3" w:rsidP="00FA0CA3">
            <w:pPr>
              <w:spacing w:after="80"/>
              <w:rPr>
                <w:rFonts w:asciiTheme="majorHAnsi" w:hAnsiTheme="majorHAnsi" w:cstheme="majorHAnsi"/>
                <w:i/>
                <w:iCs/>
                <w:sz w:val="16"/>
                <w:szCs w:val="16"/>
              </w:rPr>
            </w:pPr>
          </w:p>
          <w:p w14:paraId="4DC57235" w14:textId="77777777" w:rsidR="00FA0CA3" w:rsidRPr="00FA0CA3" w:rsidRDefault="00FA0CA3" w:rsidP="00FA0CA3">
            <w:pPr>
              <w:spacing w:after="80"/>
              <w:rPr>
                <w:rFonts w:asciiTheme="majorHAnsi" w:hAnsiTheme="majorHAnsi" w:cstheme="majorHAnsi"/>
                <w:i/>
                <w:iCs/>
                <w:sz w:val="16"/>
                <w:szCs w:val="16"/>
              </w:rPr>
            </w:pPr>
            <w:r w:rsidRPr="00FA0CA3">
              <w:rPr>
                <w:rFonts w:asciiTheme="majorHAnsi" w:hAnsiTheme="majorHAnsi" w:cstheme="majorHAnsi"/>
                <w:i/>
                <w:iCs/>
                <w:sz w:val="16"/>
                <w:szCs w:val="16"/>
              </w:rPr>
              <w:t>Estambul</w:t>
            </w:r>
          </w:p>
        </w:tc>
        <w:tc>
          <w:tcPr>
            <w:tcW w:w="0" w:type="auto"/>
            <w:vMerge w:val="restart"/>
          </w:tcPr>
          <w:p w14:paraId="6CB11737" w14:textId="77777777"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p>
          <w:p w14:paraId="60D47BA9" w14:textId="77777777"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r w:rsidRPr="00FA0CA3">
              <w:rPr>
                <w:rFonts w:asciiTheme="majorHAnsi" w:hAnsiTheme="majorHAnsi" w:cstheme="majorHAnsi"/>
                <w:b/>
                <w:bCs/>
                <w:sz w:val="16"/>
                <w:szCs w:val="16"/>
              </w:rPr>
              <w:t>UNICA</w:t>
            </w:r>
          </w:p>
          <w:p w14:paraId="5298E4C6" w14:textId="51AB1AB0"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6"/>
                <w:szCs w:val="16"/>
              </w:rPr>
            </w:pPr>
            <w:r w:rsidRPr="00FA0CA3">
              <w:rPr>
                <w:rFonts w:asciiTheme="majorHAnsi" w:hAnsiTheme="majorHAnsi" w:cstheme="majorHAnsi"/>
                <w:sz w:val="16"/>
                <w:szCs w:val="16"/>
              </w:rPr>
              <w:t>(De abr.202</w:t>
            </w:r>
            <w:r w:rsidR="00EC7119">
              <w:rPr>
                <w:rFonts w:asciiTheme="majorHAnsi" w:hAnsiTheme="majorHAnsi" w:cstheme="majorHAnsi"/>
                <w:sz w:val="16"/>
                <w:szCs w:val="16"/>
              </w:rPr>
              <w:t>6</w:t>
            </w:r>
            <w:r w:rsidRPr="00FA0CA3">
              <w:rPr>
                <w:rFonts w:asciiTheme="majorHAnsi" w:hAnsiTheme="majorHAnsi" w:cstheme="majorHAnsi"/>
                <w:sz w:val="16"/>
                <w:szCs w:val="16"/>
              </w:rPr>
              <w:t xml:space="preserve"> a mar.202</w:t>
            </w:r>
            <w:r w:rsidR="00EC7119">
              <w:rPr>
                <w:rFonts w:asciiTheme="majorHAnsi" w:hAnsiTheme="majorHAnsi" w:cstheme="majorHAnsi"/>
                <w:sz w:val="16"/>
                <w:szCs w:val="16"/>
              </w:rPr>
              <w:t>7</w:t>
            </w:r>
            <w:r w:rsidRPr="00FA0CA3">
              <w:rPr>
                <w:rFonts w:asciiTheme="majorHAnsi" w:hAnsiTheme="majorHAnsi" w:cstheme="majorHAnsi"/>
                <w:sz w:val="16"/>
                <w:szCs w:val="16"/>
              </w:rPr>
              <w:t>)</w:t>
            </w:r>
          </w:p>
        </w:tc>
        <w:tc>
          <w:tcPr>
            <w:tcW w:w="0" w:type="auto"/>
          </w:tcPr>
          <w:p w14:paraId="2290EB85" w14:textId="77777777"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6"/>
                <w:szCs w:val="16"/>
              </w:rPr>
            </w:pPr>
            <w:r w:rsidRPr="00FA0CA3">
              <w:rPr>
                <w:rFonts w:asciiTheme="majorHAnsi" w:hAnsiTheme="majorHAnsi" w:cstheme="majorHAnsi"/>
                <w:i/>
                <w:iCs/>
                <w:sz w:val="16"/>
                <w:szCs w:val="16"/>
              </w:rPr>
              <w:t>A</w:t>
            </w:r>
          </w:p>
        </w:tc>
        <w:tc>
          <w:tcPr>
            <w:tcW w:w="0" w:type="auto"/>
            <w:hideMark/>
          </w:tcPr>
          <w:p w14:paraId="2CA81FE4" w14:textId="22CE5E71"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r w:rsidRPr="00FA0CA3">
              <w:rPr>
                <w:rFonts w:asciiTheme="majorHAnsi" w:hAnsiTheme="majorHAnsi" w:cstheme="majorHAnsi"/>
                <w:b/>
                <w:bCs/>
                <w:sz w:val="16"/>
                <w:szCs w:val="16"/>
              </w:rPr>
              <w:t>$ 1</w:t>
            </w:r>
            <w:r w:rsidR="000A5132">
              <w:rPr>
                <w:rFonts w:asciiTheme="majorHAnsi" w:hAnsiTheme="majorHAnsi" w:cstheme="majorHAnsi"/>
                <w:b/>
                <w:bCs/>
                <w:sz w:val="16"/>
                <w:szCs w:val="16"/>
              </w:rPr>
              <w:t>3</w:t>
            </w:r>
            <w:r w:rsidR="00EC7119">
              <w:rPr>
                <w:rFonts w:asciiTheme="majorHAnsi" w:hAnsiTheme="majorHAnsi" w:cstheme="majorHAnsi"/>
                <w:b/>
                <w:bCs/>
                <w:sz w:val="16"/>
                <w:szCs w:val="16"/>
              </w:rPr>
              <w:t>8</w:t>
            </w:r>
          </w:p>
        </w:tc>
      </w:tr>
      <w:tr w:rsidR="00F64374" w:rsidRPr="00FA0CA3" w14:paraId="4F6FE9CC" w14:textId="77777777" w:rsidTr="00F64374">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0" w:type="auto"/>
            <w:vMerge/>
            <w:hideMark/>
          </w:tcPr>
          <w:p w14:paraId="40EDB3E3" w14:textId="77777777" w:rsidR="00FA0CA3" w:rsidRPr="00FA0CA3" w:rsidRDefault="00FA0CA3" w:rsidP="00FA0CA3">
            <w:pPr>
              <w:spacing w:after="80"/>
              <w:rPr>
                <w:rFonts w:asciiTheme="majorHAnsi" w:hAnsiTheme="majorHAnsi" w:cstheme="majorHAnsi"/>
                <w:i/>
                <w:iCs/>
                <w:sz w:val="16"/>
                <w:szCs w:val="16"/>
              </w:rPr>
            </w:pPr>
          </w:p>
        </w:tc>
        <w:tc>
          <w:tcPr>
            <w:tcW w:w="0" w:type="auto"/>
            <w:vMerge/>
            <w:hideMark/>
          </w:tcPr>
          <w:p w14:paraId="7A1ADBB6" w14:textId="77777777"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6"/>
                <w:szCs w:val="16"/>
              </w:rPr>
            </w:pPr>
          </w:p>
        </w:tc>
        <w:tc>
          <w:tcPr>
            <w:tcW w:w="0" w:type="auto"/>
          </w:tcPr>
          <w:p w14:paraId="083A3B44" w14:textId="77777777"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A0CA3">
              <w:rPr>
                <w:rFonts w:asciiTheme="majorHAnsi" w:hAnsiTheme="majorHAnsi" w:cstheme="majorHAnsi"/>
                <w:i/>
                <w:iCs/>
                <w:sz w:val="16"/>
                <w:szCs w:val="16"/>
              </w:rPr>
              <w:t>B</w:t>
            </w:r>
          </w:p>
        </w:tc>
        <w:tc>
          <w:tcPr>
            <w:tcW w:w="0" w:type="auto"/>
            <w:hideMark/>
          </w:tcPr>
          <w:p w14:paraId="3D004BFC" w14:textId="022D45F7"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FA0CA3">
              <w:rPr>
                <w:rFonts w:asciiTheme="majorHAnsi" w:hAnsiTheme="majorHAnsi" w:cstheme="majorHAnsi"/>
                <w:b/>
                <w:bCs/>
                <w:sz w:val="16"/>
                <w:szCs w:val="16"/>
              </w:rPr>
              <w:t xml:space="preserve">$ </w:t>
            </w:r>
            <w:r w:rsidR="000A5132">
              <w:rPr>
                <w:rFonts w:asciiTheme="majorHAnsi" w:hAnsiTheme="majorHAnsi" w:cstheme="majorHAnsi"/>
                <w:b/>
                <w:bCs/>
                <w:sz w:val="16"/>
                <w:szCs w:val="16"/>
              </w:rPr>
              <w:t>2</w:t>
            </w:r>
            <w:r w:rsidR="00EC7119">
              <w:rPr>
                <w:rFonts w:asciiTheme="majorHAnsi" w:hAnsiTheme="majorHAnsi" w:cstheme="majorHAnsi"/>
                <w:b/>
                <w:bCs/>
                <w:sz w:val="16"/>
                <w:szCs w:val="16"/>
              </w:rPr>
              <w:t>38</w:t>
            </w:r>
          </w:p>
        </w:tc>
      </w:tr>
      <w:tr w:rsidR="00F64374" w:rsidRPr="00FA0CA3" w14:paraId="43C15990" w14:textId="77777777" w:rsidTr="00F64374">
        <w:trPr>
          <w:trHeight w:val="132"/>
        </w:trPr>
        <w:tc>
          <w:tcPr>
            <w:cnfStyle w:val="001000000000" w:firstRow="0" w:lastRow="0" w:firstColumn="1" w:lastColumn="0" w:oddVBand="0" w:evenVBand="0" w:oddHBand="0" w:evenHBand="0" w:firstRowFirstColumn="0" w:firstRowLastColumn="0" w:lastRowFirstColumn="0" w:lastRowLastColumn="0"/>
            <w:tcW w:w="0" w:type="auto"/>
            <w:vMerge/>
            <w:hideMark/>
          </w:tcPr>
          <w:p w14:paraId="13691C7E" w14:textId="77777777" w:rsidR="00FA0CA3" w:rsidRPr="00FA0CA3" w:rsidRDefault="00FA0CA3" w:rsidP="00FA0CA3">
            <w:pPr>
              <w:spacing w:after="80"/>
              <w:rPr>
                <w:rFonts w:asciiTheme="majorHAnsi" w:hAnsiTheme="majorHAnsi" w:cstheme="majorHAnsi"/>
                <w:i/>
                <w:iCs/>
                <w:sz w:val="16"/>
                <w:szCs w:val="16"/>
              </w:rPr>
            </w:pPr>
          </w:p>
        </w:tc>
        <w:tc>
          <w:tcPr>
            <w:tcW w:w="0" w:type="auto"/>
            <w:vMerge/>
            <w:hideMark/>
          </w:tcPr>
          <w:p w14:paraId="4276B808" w14:textId="77777777"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6"/>
                <w:szCs w:val="16"/>
              </w:rPr>
            </w:pPr>
          </w:p>
        </w:tc>
        <w:tc>
          <w:tcPr>
            <w:tcW w:w="0" w:type="auto"/>
          </w:tcPr>
          <w:p w14:paraId="24A9A793" w14:textId="77777777"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FA0CA3">
              <w:rPr>
                <w:rFonts w:asciiTheme="majorHAnsi" w:hAnsiTheme="majorHAnsi" w:cstheme="majorHAnsi"/>
                <w:i/>
                <w:iCs/>
                <w:sz w:val="16"/>
                <w:szCs w:val="16"/>
              </w:rPr>
              <w:t>C</w:t>
            </w:r>
          </w:p>
        </w:tc>
        <w:tc>
          <w:tcPr>
            <w:tcW w:w="0" w:type="auto"/>
            <w:hideMark/>
          </w:tcPr>
          <w:p w14:paraId="1B8E78EA" w14:textId="3441725C"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r w:rsidRPr="00FA0CA3">
              <w:rPr>
                <w:rFonts w:asciiTheme="majorHAnsi" w:hAnsiTheme="majorHAnsi" w:cstheme="majorHAnsi"/>
                <w:b/>
                <w:bCs/>
                <w:sz w:val="16"/>
                <w:szCs w:val="16"/>
              </w:rPr>
              <w:t xml:space="preserve">$ </w:t>
            </w:r>
            <w:r w:rsidR="00EC7119">
              <w:rPr>
                <w:rFonts w:asciiTheme="majorHAnsi" w:hAnsiTheme="majorHAnsi" w:cstheme="majorHAnsi"/>
                <w:b/>
                <w:bCs/>
                <w:sz w:val="16"/>
                <w:szCs w:val="16"/>
              </w:rPr>
              <w:t>301</w:t>
            </w:r>
          </w:p>
        </w:tc>
      </w:tr>
      <w:tr w:rsidR="00F64374" w:rsidRPr="00FA0CA3" w14:paraId="4C355E50" w14:textId="77777777" w:rsidTr="00F64374">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0" w:type="auto"/>
            <w:hideMark/>
          </w:tcPr>
          <w:p w14:paraId="6B95B7C3" w14:textId="77777777" w:rsidR="00FA0CA3" w:rsidRPr="00FA0CA3" w:rsidRDefault="00FA0CA3" w:rsidP="00FA0CA3">
            <w:pPr>
              <w:spacing w:after="80"/>
              <w:rPr>
                <w:rFonts w:asciiTheme="majorHAnsi" w:hAnsiTheme="majorHAnsi" w:cstheme="majorHAnsi"/>
                <w:i/>
                <w:iCs/>
                <w:sz w:val="16"/>
                <w:szCs w:val="16"/>
              </w:rPr>
            </w:pPr>
            <w:proofErr w:type="spellStart"/>
            <w:r w:rsidRPr="00FA0CA3">
              <w:rPr>
                <w:rFonts w:asciiTheme="majorHAnsi" w:hAnsiTheme="majorHAnsi" w:cstheme="majorHAnsi"/>
                <w:i/>
                <w:iCs/>
                <w:sz w:val="16"/>
                <w:szCs w:val="16"/>
              </w:rPr>
              <w:t>Kusadasi</w:t>
            </w:r>
            <w:proofErr w:type="spellEnd"/>
          </w:p>
        </w:tc>
        <w:tc>
          <w:tcPr>
            <w:tcW w:w="0" w:type="auto"/>
            <w:hideMark/>
          </w:tcPr>
          <w:p w14:paraId="69B7947F" w14:textId="77777777"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A0CA3">
              <w:rPr>
                <w:rFonts w:asciiTheme="majorHAnsi" w:hAnsiTheme="majorHAnsi" w:cstheme="majorHAnsi"/>
                <w:b/>
                <w:bCs/>
                <w:sz w:val="16"/>
                <w:szCs w:val="16"/>
              </w:rPr>
              <w:t>UNICA</w:t>
            </w:r>
          </w:p>
          <w:p w14:paraId="42C8B244" w14:textId="2DEBBFF5"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6"/>
                <w:szCs w:val="16"/>
              </w:rPr>
            </w:pPr>
            <w:r w:rsidRPr="00FA0CA3">
              <w:rPr>
                <w:rFonts w:asciiTheme="majorHAnsi" w:hAnsiTheme="majorHAnsi" w:cstheme="majorHAnsi"/>
                <w:sz w:val="16"/>
                <w:szCs w:val="16"/>
              </w:rPr>
              <w:t>(De abr.202</w:t>
            </w:r>
            <w:r w:rsidR="00EC7119">
              <w:rPr>
                <w:rFonts w:asciiTheme="majorHAnsi" w:hAnsiTheme="majorHAnsi" w:cstheme="majorHAnsi"/>
                <w:sz w:val="16"/>
                <w:szCs w:val="16"/>
              </w:rPr>
              <w:t>6</w:t>
            </w:r>
            <w:r w:rsidRPr="00FA0CA3">
              <w:rPr>
                <w:rFonts w:asciiTheme="majorHAnsi" w:hAnsiTheme="majorHAnsi" w:cstheme="majorHAnsi"/>
                <w:sz w:val="16"/>
                <w:szCs w:val="16"/>
              </w:rPr>
              <w:t xml:space="preserve"> a mar.202</w:t>
            </w:r>
            <w:r w:rsidR="00EC7119">
              <w:rPr>
                <w:rFonts w:asciiTheme="majorHAnsi" w:hAnsiTheme="majorHAnsi" w:cstheme="majorHAnsi"/>
                <w:sz w:val="16"/>
                <w:szCs w:val="16"/>
              </w:rPr>
              <w:t>7</w:t>
            </w:r>
            <w:r w:rsidRPr="00FA0CA3">
              <w:rPr>
                <w:rFonts w:asciiTheme="majorHAnsi" w:hAnsiTheme="majorHAnsi" w:cstheme="majorHAnsi"/>
                <w:sz w:val="16"/>
                <w:szCs w:val="16"/>
              </w:rPr>
              <w:t>)</w:t>
            </w:r>
          </w:p>
        </w:tc>
        <w:tc>
          <w:tcPr>
            <w:tcW w:w="0" w:type="auto"/>
          </w:tcPr>
          <w:p w14:paraId="286BA449" w14:textId="77777777"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6"/>
                <w:szCs w:val="16"/>
              </w:rPr>
            </w:pPr>
          </w:p>
          <w:p w14:paraId="448A463B" w14:textId="77777777"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A0CA3">
              <w:rPr>
                <w:rFonts w:asciiTheme="majorHAnsi" w:hAnsiTheme="majorHAnsi" w:cstheme="majorHAnsi"/>
                <w:i/>
                <w:iCs/>
                <w:sz w:val="16"/>
                <w:szCs w:val="16"/>
              </w:rPr>
              <w:t>A, B, C</w:t>
            </w:r>
          </w:p>
        </w:tc>
        <w:tc>
          <w:tcPr>
            <w:tcW w:w="0" w:type="auto"/>
            <w:hideMark/>
          </w:tcPr>
          <w:p w14:paraId="07B52ABE" w14:textId="07080661"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FA0CA3">
              <w:rPr>
                <w:rFonts w:asciiTheme="majorHAnsi" w:hAnsiTheme="majorHAnsi" w:cstheme="majorHAnsi"/>
                <w:b/>
                <w:bCs/>
                <w:sz w:val="16"/>
                <w:szCs w:val="16"/>
              </w:rPr>
              <w:t xml:space="preserve">$ </w:t>
            </w:r>
            <w:r w:rsidR="00EC7119">
              <w:rPr>
                <w:rFonts w:asciiTheme="majorHAnsi" w:hAnsiTheme="majorHAnsi" w:cstheme="majorHAnsi"/>
                <w:b/>
                <w:bCs/>
                <w:sz w:val="16"/>
                <w:szCs w:val="16"/>
              </w:rPr>
              <w:t>238</w:t>
            </w:r>
          </w:p>
        </w:tc>
      </w:tr>
      <w:tr w:rsidR="00F64374" w:rsidRPr="00FA0CA3" w14:paraId="0231D685" w14:textId="77777777" w:rsidTr="00F64374">
        <w:trPr>
          <w:trHeight w:val="132"/>
        </w:trPr>
        <w:tc>
          <w:tcPr>
            <w:cnfStyle w:val="001000000000" w:firstRow="0" w:lastRow="0" w:firstColumn="1" w:lastColumn="0" w:oddVBand="0" w:evenVBand="0" w:oddHBand="0" w:evenHBand="0" w:firstRowFirstColumn="0" w:firstRowLastColumn="0" w:lastRowFirstColumn="0" w:lastRowLastColumn="0"/>
            <w:tcW w:w="0" w:type="auto"/>
            <w:hideMark/>
          </w:tcPr>
          <w:p w14:paraId="3670121B" w14:textId="77777777" w:rsidR="00FA0CA3" w:rsidRPr="00FA0CA3" w:rsidRDefault="00FA0CA3" w:rsidP="00FA0CA3">
            <w:pPr>
              <w:spacing w:after="80"/>
              <w:rPr>
                <w:rFonts w:asciiTheme="majorHAnsi" w:hAnsiTheme="majorHAnsi" w:cstheme="majorHAnsi"/>
                <w:i/>
                <w:iCs/>
                <w:sz w:val="16"/>
                <w:szCs w:val="16"/>
              </w:rPr>
            </w:pPr>
            <w:r w:rsidRPr="00FA0CA3">
              <w:rPr>
                <w:rFonts w:asciiTheme="majorHAnsi" w:hAnsiTheme="majorHAnsi" w:cstheme="majorHAnsi"/>
                <w:i/>
                <w:iCs/>
                <w:sz w:val="16"/>
                <w:szCs w:val="16"/>
              </w:rPr>
              <w:t>Izmir</w:t>
            </w:r>
          </w:p>
        </w:tc>
        <w:tc>
          <w:tcPr>
            <w:tcW w:w="0" w:type="auto"/>
            <w:hideMark/>
          </w:tcPr>
          <w:p w14:paraId="047376FF" w14:textId="77777777"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FA0CA3">
              <w:rPr>
                <w:rFonts w:asciiTheme="majorHAnsi" w:hAnsiTheme="majorHAnsi" w:cstheme="majorHAnsi"/>
                <w:b/>
                <w:bCs/>
                <w:sz w:val="16"/>
                <w:szCs w:val="16"/>
              </w:rPr>
              <w:t>UNICA</w:t>
            </w:r>
          </w:p>
          <w:p w14:paraId="5CA8B84D" w14:textId="59147F6C"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6"/>
                <w:szCs w:val="16"/>
              </w:rPr>
            </w:pPr>
            <w:r w:rsidRPr="00FA0CA3">
              <w:rPr>
                <w:rFonts w:asciiTheme="majorHAnsi" w:hAnsiTheme="majorHAnsi" w:cstheme="majorHAnsi"/>
                <w:sz w:val="16"/>
                <w:szCs w:val="16"/>
              </w:rPr>
              <w:t>(De abr.202</w:t>
            </w:r>
            <w:r w:rsidR="00EC7119">
              <w:rPr>
                <w:rFonts w:asciiTheme="majorHAnsi" w:hAnsiTheme="majorHAnsi" w:cstheme="majorHAnsi"/>
                <w:sz w:val="16"/>
                <w:szCs w:val="16"/>
              </w:rPr>
              <w:t>6</w:t>
            </w:r>
            <w:r w:rsidRPr="00FA0CA3">
              <w:rPr>
                <w:rFonts w:asciiTheme="majorHAnsi" w:hAnsiTheme="majorHAnsi" w:cstheme="majorHAnsi"/>
                <w:sz w:val="16"/>
                <w:szCs w:val="16"/>
              </w:rPr>
              <w:t xml:space="preserve"> a mar.202</w:t>
            </w:r>
            <w:r w:rsidR="00EC7119">
              <w:rPr>
                <w:rFonts w:asciiTheme="majorHAnsi" w:hAnsiTheme="majorHAnsi" w:cstheme="majorHAnsi"/>
                <w:sz w:val="16"/>
                <w:szCs w:val="16"/>
              </w:rPr>
              <w:t>7</w:t>
            </w:r>
            <w:r w:rsidRPr="00FA0CA3">
              <w:rPr>
                <w:rFonts w:asciiTheme="majorHAnsi" w:hAnsiTheme="majorHAnsi" w:cstheme="majorHAnsi"/>
                <w:sz w:val="16"/>
                <w:szCs w:val="16"/>
              </w:rPr>
              <w:t>)</w:t>
            </w:r>
          </w:p>
        </w:tc>
        <w:tc>
          <w:tcPr>
            <w:tcW w:w="0" w:type="auto"/>
          </w:tcPr>
          <w:p w14:paraId="4FB34D7E" w14:textId="77777777"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6"/>
                <w:szCs w:val="16"/>
              </w:rPr>
            </w:pPr>
          </w:p>
          <w:p w14:paraId="2CB0CDB7" w14:textId="77777777"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6"/>
                <w:szCs w:val="16"/>
              </w:rPr>
            </w:pPr>
            <w:r w:rsidRPr="00FA0CA3">
              <w:rPr>
                <w:rFonts w:asciiTheme="majorHAnsi" w:hAnsiTheme="majorHAnsi" w:cstheme="majorHAnsi"/>
                <w:i/>
                <w:iCs/>
                <w:sz w:val="16"/>
                <w:szCs w:val="16"/>
              </w:rPr>
              <w:t>A, B, C</w:t>
            </w:r>
          </w:p>
        </w:tc>
        <w:tc>
          <w:tcPr>
            <w:tcW w:w="0" w:type="auto"/>
            <w:hideMark/>
          </w:tcPr>
          <w:p w14:paraId="15D0B163" w14:textId="2FBDB530"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r w:rsidRPr="00FA0CA3">
              <w:rPr>
                <w:rFonts w:asciiTheme="majorHAnsi" w:hAnsiTheme="majorHAnsi" w:cstheme="majorHAnsi"/>
                <w:b/>
                <w:bCs/>
                <w:sz w:val="16"/>
                <w:szCs w:val="16"/>
              </w:rPr>
              <w:t>$ 1</w:t>
            </w:r>
            <w:r w:rsidR="00EC7119">
              <w:rPr>
                <w:rFonts w:asciiTheme="majorHAnsi" w:hAnsiTheme="majorHAnsi" w:cstheme="majorHAnsi"/>
                <w:b/>
                <w:bCs/>
                <w:sz w:val="16"/>
                <w:szCs w:val="16"/>
              </w:rPr>
              <w:t>51</w:t>
            </w:r>
          </w:p>
        </w:tc>
      </w:tr>
      <w:tr w:rsidR="00F64374" w:rsidRPr="00FA0CA3" w14:paraId="78A596F4" w14:textId="77777777" w:rsidTr="00F64374">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0" w:type="auto"/>
            <w:hideMark/>
          </w:tcPr>
          <w:p w14:paraId="4CFF5E98" w14:textId="77777777" w:rsidR="00FA0CA3" w:rsidRPr="00FA0CA3" w:rsidRDefault="00FA0CA3" w:rsidP="00FA0CA3">
            <w:pPr>
              <w:spacing w:after="80"/>
              <w:rPr>
                <w:rFonts w:asciiTheme="majorHAnsi" w:hAnsiTheme="majorHAnsi" w:cstheme="majorHAnsi"/>
                <w:i/>
                <w:iCs/>
                <w:sz w:val="16"/>
                <w:szCs w:val="16"/>
              </w:rPr>
            </w:pPr>
            <w:r w:rsidRPr="00FA0CA3">
              <w:rPr>
                <w:rFonts w:asciiTheme="majorHAnsi" w:hAnsiTheme="majorHAnsi" w:cstheme="majorHAnsi"/>
                <w:i/>
                <w:iCs/>
                <w:sz w:val="16"/>
                <w:szCs w:val="16"/>
              </w:rPr>
              <w:t>Antalya</w:t>
            </w:r>
          </w:p>
        </w:tc>
        <w:tc>
          <w:tcPr>
            <w:tcW w:w="0" w:type="auto"/>
            <w:hideMark/>
          </w:tcPr>
          <w:p w14:paraId="7BDCC27C" w14:textId="77777777"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A0CA3">
              <w:rPr>
                <w:rFonts w:asciiTheme="majorHAnsi" w:hAnsiTheme="majorHAnsi" w:cstheme="majorHAnsi"/>
                <w:b/>
                <w:bCs/>
                <w:sz w:val="16"/>
                <w:szCs w:val="16"/>
              </w:rPr>
              <w:t>UNICA</w:t>
            </w:r>
          </w:p>
          <w:p w14:paraId="5F1E1B03" w14:textId="38AC93DD"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6"/>
                <w:szCs w:val="16"/>
              </w:rPr>
            </w:pPr>
            <w:r w:rsidRPr="00FA0CA3">
              <w:rPr>
                <w:rFonts w:asciiTheme="majorHAnsi" w:hAnsiTheme="majorHAnsi" w:cstheme="majorHAnsi"/>
                <w:sz w:val="16"/>
                <w:szCs w:val="16"/>
              </w:rPr>
              <w:t>(De abr.202</w:t>
            </w:r>
            <w:r w:rsidR="00EC7119">
              <w:rPr>
                <w:rFonts w:asciiTheme="majorHAnsi" w:hAnsiTheme="majorHAnsi" w:cstheme="majorHAnsi"/>
                <w:sz w:val="16"/>
                <w:szCs w:val="16"/>
              </w:rPr>
              <w:t>6</w:t>
            </w:r>
            <w:r w:rsidRPr="00FA0CA3">
              <w:rPr>
                <w:rFonts w:asciiTheme="majorHAnsi" w:hAnsiTheme="majorHAnsi" w:cstheme="majorHAnsi"/>
                <w:sz w:val="16"/>
                <w:szCs w:val="16"/>
              </w:rPr>
              <w:t xml:space="preserve"> a mar.202</w:t>
            </w:r>
            <w:r w:rsidR="00EC7119">
              <w:rPr>
                <w:rFonts w:asciiTheme="majorHAnsi" w:hAnsiTheme="majorHAnsi" w:cstheme="majorHAnsi"/>
                <w:sz w:val="16"/>
                <w:szCs w:val="16"/>
              </w:rPr>
              <w:t>7</w:t>
            </w:r>
            <w:r w:rsidRPr="00FA0CA3">
              <w:rPr>
                <w:rFonts w:asciiTheme="majorHAnsi" w:hAnsiTheme="majorHAnsi" w:cstheme="majorHAnsi"/>
                <w:sz w:val="16"/>
                <w:szCs w:val="16"/>
              </w:rPr>
              <w:t>)</w:t>
            </w:r>
          </w:p>
        </w:tc>
        <w:tc>
          <w:tcPr>
            <w:tcW w:w="0" w:type="auto"/>
          </w:tcPr>
          <w:p w14:paraId="20FF279F" w14:textId="77777777"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6"/>
                <w:szCs w:val="16"/>
              </w:rPr>
            </w:pPr>
          </w:p>
          <w:p w14:paraId="779FB6F4" w14:textId="77777777"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6"/>
                <w:szCs w:val="16"/>
              </w:rPr>
            </w:pPr>
            <w:r w:rsidRPr="00FA0CA3">
              <w:rPr>
                <w:rFonts w:asciiTheme="majorHAnsi" w:hAnsiTheme="majorHAnsi" w:cstheme="majorHAnsi"/>
                <w:i/>
                <w:iCs/>
                <w:sz w:val="16"/>
                <w:szCs w:val="16"/>
              </w:rPr>
              <w:t>A, B, C</w:t>
            </w:r>
          </w:p>
        </w:tc>
        <w:tc>
          <w:tcPr>
            <w:tcW w:w="0" w:type="auto"/>
            <w:hideMark/>
          </w:tcPr>
          <w:p w14:paraId="453AB7AF" w14:textId="62CEDDF8" w:rsidR="00FA0CA3" w:rsidRPr="00FA0CA3" w:rsidRDefault="00FA0CA3" w:rsidP="00FA0CA3">
            <w:pPr>
              <w:spacing w:after="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FA0CA3">
              <w:rPr>
                <w:rFonts w:asciiTheme="majorHAnsi" w:hAnsiTheme="majorHAnsi" w:cstheme="majorHAnsi"/>
                <w:b/>
                <w:bCs/>
                <w:sz w:val="16"/>
                <w:szCs w:val="16"/>
              </w:rPr>
              <w:t xml:space="preserve">$ </w:t>
            </w:r>
            <w:r w:rsidR="00395F38">
              <w:rPr>
                <w:rFonts w:asciiTheme="majorHAnsi" w:hAnsiTheme="majorHAnsi" w:cstheme="majorHAnsi"/>
                <w:b/>
                <w:bCs/>
                <w:sz w:val="16"/>
                <w:szCs w:val="16"/>
              </w:rPr>
              <w:t>22</w:t>
            </w:r>
            <w:r w:rsidR="00EC7119">
              <w:rPr>
                <w:rFonts w:asciiTheme="majorHAnsi" w:hAnsiTheme="majorHAnsi" w:cstheme="majorHAnsi"/>
                <w:b/>
                <w:bCs/>
                <w:sz w:val="16"/>
                <w:szCs w:val="16"/>
              </w:rPr>
              <w:t>5</w:t>
            </w:r>
          </w:p>
        </w:tc>
      </w:tr>
      <w:tr w:rsidR="00F64374" w:rsidRPr="00FA0CA3" w14:paraId="72729355" w14:textId="77777777" w:rsidTr="00F64374">
        <w:trPr>
          <w:trHeight w:val="132"/>
        </w:trPr>
        <w:tc>
          <w:tcPr>
            <w:cnfStyle w:val="001000000000" w:firstRow="0" w:lastRow="0" w:firstColumn="1" w:lastColumn="0" w:oddVBand="0" w:evenVBand="0" w:oddHBand="0" w:evenHBand="0" w:firstRowFirstColumn="0" w:firstRowLastColumn="0" w:lastRowFirstColumn="0" w:lastRowLastColumn="0"/>
            <w:tcW w:w="0" w:type="auto"/>
            <w:hideMark/>
          </w:tcPr>
          <w:p w14:paraId="039CFB71" w14:textId="77777777" w:rsidR="00FA0CA3" w:rsidRPr="00FA0CA3" w:rsidRDefault="00FA0CA3" w:rsidP="00FA0CA3">
            <w:pPr>
              <w:spacing w:after="80"/>
              <w:rPr>
                <w:rFonts w:asciiTheme="majorHAnsi" w:hAnsiTheme="majorHAnsi" w:cstheme="majorHAnsi"/>
                <w:i/>
                <w:iCs/>
                <w:sz w:val="16"/>
                <w:szCs w:val="16"/>
              </w:rPr>
            </w:pPr>
            <w:r w:rsidRPr="00FA0CA3">
              <w:rPr>
                <w:rFonts w:asciiTheme="majorHAnsi" w:hAnsiTheme="majorHAnsi" w:cstheme="majorHAnsi"/>
                <w:i/>
                <w:iCs/>
                <w:sz w:val="16"/>
                <w:szCs w:val="16"/>
              </w:rPr>
              <w:t>Capadocia</w:t>
            </w:r>
          </w:p>
        </w:tc>
        <w:tc>
          <w:tcPr>
            <w:tcW w:w="0" w:type="auto"/>
            <w:hideMark/>
          </w:tcPr>
          <w:p w14:paraId="3866C7A3" w14:textId="77777777"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FA0CA3">
              <w:rPr>
                <w:rFonts w:asciiTheme="majorHAnsi" w:hAnsiTheme="majorHAnsi" w:cstheme="majorHAnsi"/>
                <w:b/>
                <w:bCs/>
                <w:sz w:val="16"/>
                <w:szCs w:val="16"/>
              </w:rPr>
              <w:t>UNICA</w:t>
            </w:r>
          </w:p>
          <w:p w14:paraId="5A058AC9" w14:textId="455D39F2"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6"/>
                <w:szCs w:val="16"/>
              </w:rPr>
            </w:pPr>
            <w:r w:rsidRPr="00FA0CA3">
              <w:rPr>
                <w:rFonts w:asciiTheme="majorHAnsi" w:hAnsiTheme="majorHAnsi" w:cstheme="majorHAnsi"/>
                <w:sz w:val="16"/>
                <w:szCs w:val="16"/>
              </w:rPr>
              <w:t>(De abr.202</w:t>
            </w:r>
            <w:r w:rsidR="00EC7119">
              <w:rPr>
                <w:rFonts w:asciiTheme="majorHAnsi" w:hAnsiTheme="majorHAnsi" w:cstheme="majorHAnsi"/>
                <w:sz w:val="16"/>
                <w:szCs w:val="16"/>
              </w:rPr>
              <w:t>6</w:t>
            </w:r>
            <w:r w:rsidRPr="00FA0CA3">
              <w:rPr>
                <w:rFonts w:asciiTheme="majorHAnsi" w:hAnsiTheme="majorHAnsi" w:cstheme="majorHAnsi"/>
                <w:sz w:val="16"/>
                <w:szCs w:val="16"/>
              </w:rPr>
              <w:t xml:space="preserve"> a mar.202</w:t>
            </w:r>
            <w:r w:rsidR="00EC7119">
              <w:rPr>
                <w:rFonts w:asciiTheme="majorHAnsi" w:hAnsiTheme="majorHAnsi" w:cstheme="majorHAnsi"/>
                <w:sz w:val="16"/>
                <w:szCs w:val="16"/>
              </w:rPr>
              <w:t>7</w:t>
            </w:r>
            <w:r w:rsidRPr="00FA0CA3">
              <w:rPr>
                <w:rFonts w:asciiTheme="majorHAnsi" w:hAnsiTheme="majorHAnsi" w:cstheme="majorHAnsi"/>
                <w:sz w:val="16"/>
                <w:szCs w:val="16"/>
              </w:rPr>
              <w:t>)</w:t>
            </w:r>
          </w:p>
        </w:tc>
        <w:tc>
          <w:tcPr>
            <w:tcW w:w="0" w:type="auto"/>
          </w:tcPr>
          <w:p w14:paraId="21AA214E" w14:textId="77777777"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6"/>
                <w:szCs w:val="16"/>
              </w:rPr>
            </w:pPr>
          </w:p>
          <w:p w14:paraId="16CC7079" w14:textId="77777777"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6"/>
                <w:szCs w:val="16"/>
              </w:rPr>
            </w:pPr>
            <w:r w:rsidRPr="00FA0CA3">
              <w:rPr>
                <w:rFonts w:asciiTheme="majorHAnsi" w:hAnsiTheme="majorHAnsi" w:cstheme="majorHAnsi"/>
                <w:i/>
                <w:iCs/>
                <w:sz w:val="16"/>
                <w:szCs w:val="16"/>
              </w:rPr>
              <w:t>A, B, C</w:t>
            </w:r>
          </w:p>
        </w:tc>
        <w:tc>
          <w:tcPr>
            <w:tcW w:w="0" w:type="auto"/>
            <w:hideMark/>
          </w:tcPr>
          <w:p w14:paraId="3C03A235" w14:textId="7C0927DB" w:rsidR="00FA0CA3" w:rsidRPr="00FA0CA3" w:rsidRDefault="00FA0CA3" w:rsidP="00FA0CA3">
            <w:pPr>
              <w:spacing w:after="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r w:rsidRPr="00FA0CA3">
              <w:rPr>
                <w:rFonts w:asciiTheme="majorHAnsi" w:hAnsiTheme="majorHAnsi" w:cstheme="majorHAnsi"/>
                <w:b/>
                <w:bCs/>
                <w:sz w:val="16"/>
                <w:szCs w:val="16"/>
              </w:rPr>
              <w:t>$ 1</w:t>
            </w:r>
            <w:r w:rsidR="00EC7119">
              <w:rPr>
                <w:rFonts w:asciiTheme="majorHAnsi" w:hAnsiTheme="majorHAnsi" w:cstheme="majorHAnsi"/>
                <w:b/>
                <w:bCs/>
                <w:sz w:val="16"/>
                <w:szCs w:val="16"/>
              </w:rPr>
              <w:t>88</w:t>
            </w:r>
          </w:p>
        </w:tc>
      </w:tr>
    </w:tbl>
    <w:p w14:paraId="4439342B" w14:textId="77777777" w:rsidR="005A1867" w:rsidRDefault="005A1867" w:rsidP="008F15EE"/>
    <w:p w14:paraId="2803D782" w14:textId="77777777" w:rsidR="008752BE" w:rsidRDefault="008752BE" w:rsidP="008F15EE"/>
    <w:p w14:paraId="4535D0A7" w14:textId="3C0C6A4B" w:rsidR="005A1867" w:rsidRPr="00FA0CA3" w:rsidRDefault="005A1867" w:rsidP="005A1867">
      <w:pPr>
        <w:rPr>
          <w:b/>
          <w:bCs/>
          <w:color w:val="60A500"/>
        </w:rPr>
      </w:pPr>
      <w:r w:rsidRPr="00FA0CA3">
        <w:rPr>
          <w:b/>
          <w:bCs/>
          <w:color w:val="60A500"/>
        </w:rPr>
        <w:t>Noches Extras</w:t>
      </w:r>
      <w:r w:rsidR="004A2E5C">
        <w:rPr>
          <w:b/>
          <w:bCs/>
          <w:color w:val="60A500"/>
        </w:rPr>
        <w:t xml:space="preserve"> Egipto </w:t>
      </w:r>
      <w:r>
        <w:rPr>
          <w:b/>
          <w:bCs/>
          <w:color w:val="60A500"/>
        </w:rPr>
        <w:t xml:space="preserve"> </w:t>
      </w:r>
    </w:p>
    <w:p w14:paraId="3C92706F" w14:textId="318FF3BD" w:rsidR="005A1867" w:rsidRPr="00FA0CA3" w:rsidRDefault="005A1867" w:rsidP="005A1867">
      <w:pPr>
        <w:rPr>
          <w:color w:val="60A500"/>
        </w:rPr>
      </w:pPr>
      <w:r w:rsidRPr="00FA0CA3">
        <w:rPr>
          <w:color w:val="60A500"/>
        </w:rPr>
        <w:t>202</w:t>
      </w:r>
      <w:r w:rsidR="00EC7119">
        <w:rPr>
          <w:color w:val="60A500"/>
        </w:rPr>
        <w:t>6</w:t>
      </w:r>
      <w:r w:rsidRPr="00FA0CA3">
        <w:rPr>
          <w:color w:val="60A500"/>
        </w:rPr>
        <w:t>-202</w:t>
      </w:r>
      <w:r w:rsidR="00EC7119">
        <w:rPr>
          <w:color w:val="60A500"/>
        </w:rPr>
        <w:t>7</w:t>
      </w:r>
    </w:p>
    <w:p w14:paraId="58F01D07" w14:textId="77777777" w:rsidR="005A1867" w:rsidRPr="00FA0CA3" w:rsidRDefault="005A1867" w:rsidP="005A1867">
      <w:pPr>
        <w:rPr>
          <w:b/>
          <w:bCs/>
        </w:rPr>
      </w:pPr>
      <w:r w:rsidRPr="00FA0CA3">
        <w:rPr>
          <w:b/>
          <w:bCs/>
        </w:rPr>
        <w:t>Opciones para adelantar o prolongar su estancia antes o después de su circuito</w:t>
      </w:r>
    </w:p>
    <w:p w14:paraId="0E96730F" w14:textId="77777777" w:rsidR="005A1867" w:rsidRPr="00FA0CA3" w:rsidRDefault="005A1867" w:rsidP="005A1867">
      <w:pPr>
        <w:rPr>
          <w:b/>
          <w:bCs/>
          <w:color w:val="60A500"/>
        </w:rPr>
      </w:pPr>
      <w:r w:rsidRPr="00FA0CA3">
        <w:rPr>
          <w:b/>
          <w:bCs/>
          <w:color w:val="60A500"/>
        </w:rPr>
        <w:t>TARIFAS</w:t>
      </w:r>
      <w:r>
        <w:rPr>
          <w:b/>
          <w:bCs/>
          <w:color w:val="60A500"/>
        </w:rPr>
        <w:t xml:space="preserve"> EN USD </w:t>
      </w:r>
      <w:r w:rsidRPr="00FA0CA3">
        <w:rPr>
          <w:b/>
          <w:bCs/>
          <w:color w:val="60A500"/>
        </w:rPr>
        <w:t>POR HABITACION</w:t>
      </w:r>
    </w:p>
    <w:p w14:paraId="119CEBDD" w14:textId="77777777" w:rsidR="005A1867" w:rsidRDefault="005A1867" w:rsidP="008F15EE"/>
    <w:tbl>
      <w:tblPr>
        <w:tblStyle w:val="Tabladelista3-nfasis6"/>
        <w:tblW w:w="9369" w:type="dxa"/>
        <w:tblLayout w:type="fixed"/>
        <w:tblLook w:val="04A0" w:firstRow="1" w:lastRow="0" w:firstColumn="1" w:lastColumn="0" w:noHBand="0" w:noVBand="1"/>
      </w:tblPr>
      <w:tblGrid>
        <w:gridCol w:w="2540"/>
        <w:gridCol w:w="2143"/>
        <w:gridCol w:w="1270"/>
        <w:gridCol w:w="3416"/>
      </w:tblGrid>
      <w:tr w:rsidR="004A2E5C" w:rsidRPr="004A2E5C" w14:paraId="6BAED900" w14:textId="77777777" w:rsidTr="004A2E5C">
        <w:trPr>
          <w:cnfStyle w:val="100000000000" w:firstRow="1" w:lastRow="0" w:firstColumn="0" w:lastColumn="0" w:oddVBand="0" w:evenVBand="0" w:oddHBand="0" w:evenHBand="0" w:firstRowFirstColumn="0" w:firstRowLastColumn="0" w:lastRowFirstColumn="0" w:lastRowLastColumn="0"/>
          <w:trHeight w:val="326"/>
        </w:trPr>
        <w:tc>
          <w:tcPr>
            <w:cnfStyle w:val="001000000100" w:firstRow="0" w:lastRow="0" w:firstColumn="1" w:lastColumn="0" w:oddVBand="0" w:evenVBand="0" w:oddHBand="0" w:evenHBand="0" w:firstRowFirstColumn="1" w:firstRowLastColumn="0" w:lastRowFirstColumn="0" w:lastRowLastColumn="0"/>
            <w:tcW w:w="9369" w:type="dxa"/>
            <w:gridSpan w:val="4"/>
          </w:tcPr>
          <w:p w14:paraId="4356956A" w14:textId="77777777" w:rsidR="004A2E5C" w:rsidRPr="004A2E5C" w:rsidRDefault="004A2E5C" w:rsidP="004A2E5C">
            <w:pPr>
              <w:pStyle w:val="Ttulo"/>
              <w:numPr>
                <w:ilvl w:val="0"/>
                <w:numId w:val="5"/>
              </w:numPr>
              <w:spacing w:line="276" w:lineRule="auto"/>
              <w:rPr>
                <w:rFonts w:ascii="Verdana" w:hAnsi="Verdana"/>
                <w:color w:val="FFFFFF"/>
                <w:sz w:val="24"/>
                <w:szCs w:val="24"/>
              </w:rPr>
            </w:pPr>
            <w:r w:rsidRPr="004A2E5C">
              <w:rPr>
                <w:rFonts w:ascii="Verdana" w:hAnsi="Verdana"/>
                <w:color w:val="FFFFFF"/>
                <w:sz w:val="24"/>
                <w:szCs w:val="24"/>
              </w:rPr>
              <w:t>EGIPTO</w:t>
            </w:r>
          </w:p>
        </w:tc>
      </w:tr>
      <w:tr w:rsidR="004A2E5C" w:rsidRPr="004A2E5C" w14:paraId="1D1F13D4" w14:textId="77777777" w:rsidTr="004A2E5C">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540" w:type="dxa"/>
          </w:tcPr>
          <w:p w14:paraId="2DC7B882" w14:textId="77777777" w:rsidR="004A2E5C" w:rsidRPr="004A2E5C" w:rsidRDefault="004A2E5C" w:rsidP="00BF5709">
            <w:pPr>
              <w:pStyle w:val="Ttulo"/>
              <w:jc w:val="center"/>
              <w:rPr>
                <w:rStyle w:val="nfasissutil"/>
                <w:rFonts w:asciiTheme="minorHAnsi" w:hAnsiTheme="minorHAnsi" w:cstheme="minorHAnsi"/>
                <w:smallCaps/>
                <w:color w:val="auto"/>
                <w:spacing w:val="0"/>
                <w:kern w:val="0"/>
                <w:sz w:val="18"/>
                <w:szCs w:val="18"/>
              </w:rPr>
            </w:pPr>
            <w:r w:rsidRPr="004A2E5C">
              <w:rPr>
                <w:rStyle w:val="nfasissutil"/>
                <w:rFonts w:asciiTheme="minorHAnsi" w:hAnsiTheme="minorHAnsi" w:cstheme="minorHAnsi"/>
                <w:smallCaps/>
                <w:color w:val="auto"/>
                <w:spacing w:val="0"/>
                <w:kern w:val="0"/>
                <w:sz w:val="18"/>
                <w:szCs w:val="18"/>
              </w:rPr>
              <w:t>CIUDAD</w:t>
            </w:r>
          </w:p>
        </w:tc>
        <w:tc>
          <w:tcPr>
            <w:tcW w:w="2143" w:type="dxa"/>
          </w:tcPr>
          <w:p w14:paraId="61FE0F18" w14:textId="77777777" w:rsidR="004A2E5C" w:rsidRPr="004A2E5C" w:rsidRDefault="004A2E5C" w:rsidP="00BF5709">
            <w:pPr>
              <w:pStyle w:val="Ttulo"/>
              <w:jc w:val="center"/>
              <w:cnfStyle w:val="000000100000" w:firstRow="0" w:lastRow="0" w:firstColumn="0" w:lastColumn="0" w:oddVBand="0" w:evenVBand="0" w:oddHBand="1" w:evenHBand="0" w:firstRowFirstColumn="0" w:firstRowLastColumn="0" w:lastRowFirstColumn="0" w:lastRowLastColumn="0"/>
              <w:rPr>
                <w:rStyle w:val="nfasissutil"/>
                <w:rFonts w:asciiTheme="minorHAnsi" w:hAnsiTheme="minorHAnsi" w:cstheme="minorHAnsi"/>
                <w:b/>
                <w:bCs/>
                <w:smallCaps/>
                <w:color w:val="auto"/>
                <w:spacing w:val="0"/>
                <w:kern w:val="0"/>
                <w:sz w:val="18"/>
                <w:szCs w:val="18"/>
              </w:rPr>
            </w:pPr>
            <w:r w:rsidRPr="004A2E5C">
              <w:rPr>
                <w:rStyle w:val="nfasissutil"/>
                <w:rFonts w:asciiTheme="minorHAnsi" w:hAnsiTheme="minorHAnsi" w:cstheme="minorHAnsi"/>
                <w:smallCaps/>
                <w:color w:val="auto"/>
                <w:spacing w:val="0"/>
                <w:kern w:val="0"/>
                <w:sz w:val="18"/>
                <w:szCs w:val="18"/>
              </w:rPr>
              <w:t>TEMPORADA</w:t>
            </w:r>
          </w:p>
        </w:tc>
        <w:tc>
          <w:tcPr>
            <w:tcW w:w="1270" w:type="dxa"/>
          </w:tcPr>
          <w:p w14:paraId="6A95EA93" w14:textId="77777777" w:rsidR="004A2E5C" w:rsidRPr="004A2E5C" w:rsidRDefault="004A2E5C" w:rsidP="00BF5709">
            <w:pPr>
              <w:pStyle w:val="Ttulo"/>
              <w:jc w:val="center"/>
              <w:cnfStyle w:val="000000100000" w:firstRow="0" w:lastRow="0" w:firstColumn="0" w:lastColumn="0" w:oddVBand="0" w:evenVBand="0" w:oddHBand="1" w:evenHBand="0" w:firstRowFirstColumn="0" w:firstRowLastColumn="0" w:lastRowFirstColumn="0" w:lastRowLastColumn="0"/>
              <w:rPr>
                <w:rStyle w:val="nfasissutil"/>
                <w:rFonts w:asciiTheme="minorHAnsi" w:hAnsiTheme="minorHAnsi" w:cstheme="minorHAnsi"/>
                <w:b/>
                <w:bCs/>
                <w:smallCaps/>
                <w:color w:val="auto"/>
                <w:spacing w:val="0"/>
                <w:kern w:val="0"/>
                <w:sz w:val="18"/>
                <w:szCs w:val="18"/>
              </w:rPr>
            </w:pPr>
            <w:r w:rsidRPr="004A2E5C">
              <w:rPr>
                <w:rStyle w:val="nfasissutil"/>
                <w:rFonts w:asciiTheme="minorHAnsi" w:hAnsiTheme="minorHAnsi" w:cstheme="minorHAnsi"/>
                <w:smallCaps/>
                <w:color w:val="auto"/>
                <w:spacing w:val="0"/>
                <w:kern w:val="0"/>
                <w:sz w:val="18"/>
                <w:szCs w:val="18"/>
              </w:rPr>
              <w:t>CATEGORIA</w:t>
            </w:r>
          </w:p>
        </w:tc>
        <w:tc>
          <w:tcPr>
            <w:tcW w:w="3414" w:type="dxa"/>
          </w:tcPr>
          <w:p w14:paraId="145507F6" w14:textId="77777777" w:rsidR="004A2E5C" w:rsidRPr="004A2E5C" w:rsidRDefault="004A2E5C" w:rsidP="00BF5709">
            <w:pPr>
              <w:pStyle w:val="Ttulo"/>
              <w:jc w:val="center"/>
              <w:cnfStyle w:val="000000100000" w:firstRow="0" w:lastRow="0" w:firstColumn="0" w:lastColumn="0" w:oddVBand="0" w:evenVBand="0" w:oddHBand="1" w:evenHBand="0" w:firstRowFirstColumn="0" w:firstRowLastColumn="0" w:lastRowFirstColumn="0" w:lastRowLastColumn="0"/>
              <w:rPr>
                <w:rStyle w:val="nfasissutil"/>
                <w:rFonts w:asciiTheme="minorHAnsi" w:hAnsiTheme="minorHAnsi" w:cstheme="minorHAnsi"/>
                <w:b/>
                <w:bCs/>
                <w:smallCaps/>
                <w:color w:val="auto"/>
                <w:spacing w:val="0"/>
                <w:kern w:val="0"/>
                <w:sz w:val="18"/>
                <w:szCs w:val="18"/>
              </w:rPr>
            </w:pPr>
            <w:r w:rsidRPr="004A2E5C">
              <w:rPr>
                <w:rStyle w:val="nfasissutil"/>
                <w:rFonts w:asciiTheme="minorHAnsi" w:hAnsiTheme="minorHAnsi" w:cstheme="minorHAnsi"/>
                <w:smallCaps/>
                <w:color w:val="auto"/>
                <w:spacing w:val="0"/>
                <w:kern w:val="0"/>
                <w:sz w:val="18"/>
                <w:szCs w:val="18"/>
              </w:rPr>
              <w:t>DBL-TRPL-SGL</w:t>
            </w:r>
          </w:p>
        </w:tc>
      </w:tr>
      <w:tr w:rsidR="004A2E5C" w:rsidRPr="004A2E5C" w14:paraId="0E439639" w14:textId="77777777" w:rsidTr="004A2E5C">
        <w:trPr>
          <w:trHeight w:val="407"/>
        </w:trPr>
        <w:tc>
          <w:tcPr>
            <w:cnfStyle w:val="001000000000" w:firstRow="0" w:lastRow="0" w:firstColumn="1" w:lastColumn="0" w:oddVBand="0" w:evenVBand="0" w:oddHBand="0" w:evenHBand="0" w:firstRowFirstColumn="0" w:firstRowLastColumn="0" w:lastRowFirstColumn="0" w:lastRowLastColumn="0"/>
            <w:tcW w:w="2540" w:type="dxa"/>
            <w:vMerge w:val="restart"/>
          </w:tcPr>
          <w:p w14:paraId="11899F2B" w14:textId="14008EA8" w:rsidR="004A2E5C" w:rsidRPr="004A2E5C" w:rsidRDefault="00204295" w:rsidP="00204295">
            <w:pPr>
              <w:pStyle w:val="Ttulo2"/>
              <w:rPr>
                <w:rStyle w:val="nfasissutil"/>
                <w:rFonts w:asciiTheme="minorHAnsi" w:hAnsiTheme="minorHAnsi" w:cstheme="minorHAnsi"/>
                <w:color w:val="auto"/>
                <w:sz w:val="18"/>
                <w:szCs w:val="18"/>
              </w:rPr>
            </w:pPr>
            <w:r>
              <w:rPr>
                <w:rStyle w:val="nfasissutil"/>
                <w:rFonts w:asciiTheme="minorHAnsi" w:hAnsiTheme="minorHAnsi" w:cstheme="minorHAnsi"/>
                <w:color w:val="auto"/>
                <w:sz w:val="18"/>
                <w:szCs w:val="18"/>
              </w:rPr>
              <w:t xml:space="preserve">                    </w:t>
            </w:r>
            <w:r w:rsidR="004A2E5C" w:rsidRPr="004A2E5C">
              <w:rPr>
                <w:rStyle w:val="nfasissutil"/>
                <w:rFonts w:asciiTheme="minorHAnsi" w:hAnsiTheme="minorHAnsi" w:cstheme="minorHAnsi"/>
                <w:color w:val="auto"/>
                <w:sz w:val="18"/>
                <w:szCs w:val="18"/>
              </w:rPr>
              <w:t>El Cairo</w:t>
            </w:r>
          </w:p>
        </w:tc>
        <w:tc>
          <w:tcPr>
            <w:tcW w:w="2143" w:type="dxa"/>
            <w:vMerge w:val="restart"/>
          </w:tcPr>
          <w:p w14:paraId="4CB3ED8F" w14:textId="3A41E2AF" w:rsidR="004A2E5C" w:rsidRPr="004A2E5C" w:rsidRDefault="00204295" w:rsidP="00204295">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 xml:space="preserve">                    </w:t>
            </w:r>
            <w:r w:rsidR="004A2E5C" w:rsidRPr="004A2E5C">
              <w:rPr>
                <w:rFonts w:cstheme="minorHAnsi"/>
                <w:b/>
                <w:bCs/>
                <w:sz w:val="18"/>
                <w:szCs w:val="18"/>
              </w:rPr>
              <w:t>UNICA</w:t>
            </w:r>
          </w:p>
          <w:p w14:paraId="2DAD64FC" w14:textId="304CD746" w:rsidR="004A2E5C" w:rsidRPr="004A2E5C" w:rsidRDefault="004A2E5C" w:rsidP="00BF5709">
            <w:pPr>
              <w:jc w:val="center"/>
              <w:cnfStyle w:val="000000000000" w:firstRow="0" w:lastRow="0" w:firstColumn="0" w:lastColumn="0" w:oddVBand="0" w:evenVBand="0" w:oddHBand="0" w:evenHBand="0" w:firstRowFirstColumn="0" w:firstRowLastColumn="0" w:lastRowFirstColumn="0" w:lastRowLastColumn="0"/>
              <w:rPr>
                <w:rFonts w:eastAsiaTheme="majorEastAsia" w:cstheme="minorHAnsi"/>
                <w:i/>
                <w:iCs/>
                <w:sz w:val="18"/>
                <w:szCs w:val="18"/>
              </w:rPr>
            </w:pPr>
            <w:r w:rsidRPr="004A2E5C">
              <w:rPr>
                <w:rFonts w:cstheme="minorHAnsi"/>
                <w:sz w:val="18"/>
                <w:szCs w:val="18"/>
              </w:rPr>
              <w:t>(De abr.202</w:t>
            </w:r>
            <w:r w:rsidR="00EC7119">
              <w:rPr>
                <w:rFonts w:cstheme="minorHAnsi"/>
                <w:sz w:val="18"/>
                <w:szCs w:val="18"/>
              </w:rPr>
              <w:t>6</w:t>
            </w:r>
            <w:r w:rsidRPr="004A2E5C">
              <w:rPr>
                <w:rFonts w:cstheme="minorHAnsi"/>
                <w:sz w:val="18"/>
                <w:szCs w:val="18"/>
              </w:rPr>
              <w:t xml:space="preserve"> a mar.202</w:t>
            </w:r>
            <w:r w:rsidR="00EC7119">
              <w:rPr>
                <w:rFonts w:cstheme="minorHAnsi"/>
                <w:sz w:val="18"/>
                <w:szCs w:val="18"/>
              </w:rPr>
              <w:t>7</w:t>
            </w:r>
            <w:r w:rsidRPr="004A2E5C">
              <w:rPr>
                <w:rFonts w:cstheme="minorHAnsi"/>
                <w:sz w:val="18"/>
                <w:szCs w:val="18"/>
              </w:rPr>
              <w:t>)</w:t>
            </w:r>
          </w:p>
        </w:tc>
        <w:tc>
          <w:tcPr>
            <w:tcW w:w="1270" w:type="dxa"/>
          </w:tcPr>
          <w:p w14:paraId="7B87D759" w14:textId="1FE76BBC" w:rsidR="004A2E5C" w:rsidRPr="004A2E5C" w:rsidRDefault="00204295" w:rsidP="00204295">
            <w:pPr>
              <w:spacing w:after="80"/>
              <w:cnfStyle w:val="000000000000" w:firstRow="0" w:lastRow="0" w:firstColumn="0" w:lastColumn="0" w:oddVBand="0" w:evenVBand="0" w:oddHBand="0" w:evenHBand="0" w:firstRowFirstColumn="0" w:firstRowLastColumn="0" w:lastRowFirstColumn="0" w:lastRowLastColumn="0"/>
              <w:rPr>
                <w:rStyle w:val="nfasissutil"/>
                <w:rFonts w:cstheme="minorHAnsi"/>
                <w:color w:val="auto"/>
                <w:sz w:val="18"/>
                <w:szCs w:val="18"/>
              </w:rPr>
            </w:pPr>
            <w:r>
              <w:rPr>
                <w:rStyle w:val="nfasissutil"/>
                <w:rFonts w:cstheme="minorHAnsi"/>
                <w:color w:val="auto"/>
                <w:sz w:val="18"/>
                <w:szCs w:val="18"/>
              </w:rPr>
              <w:t xml:space="preserve">           </w:t>
            </w:r>
            <w:r w:rsidR="004A2E5C" w:rsidRPr="004A2E5C">
              <w:rPr>
                <w:rStyle w:val="nfasissutil"/>
                <w:rFonts w:cstheme="minorHAnsi"/>
                <w:color w:val="auto"/>
                <w:sz w:val="18"/>
                <w:szCs w:val="18"/>
              </w:rPr>
              <w:t>A, B</w:t>
            </w:r>
          </w:p>
        </w:tc>
        <w:tc>
          <w:tcPr>
            <w:tcW w:w="3414" w:type="dxa"/>
          </w:tcPr>
          <w:p w14:paraId="255D7AFA" w14:textId="461A7B77" w:rsidR="004A2E5C" w:rsidRPr="004A2E5C" w:rsidRDefault="004A2E5C" w:rsidP="00BF5709">
            <w:pPr>
              <w:pStyle w:val="Ttulo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18"/>
                <w:szCs w:val="18"/>
              </w:rPr>
            </w:pPr>
            <w:r w:rsidRPr="004A2E5C">
              <w:rPr>
                <w:rFonts w:asciiTheme="minorHAnsi" w:hAnsiTheme="minorHAnsi" w:cstheme="minorHAnsi"/>
                <w:b/>
                <w:bCs/>
                <w:color w:val="auto"/>
                <w:sz w:val="18"/>
                <w:szCs w:val="18"/>
              </w:rPr>
              <w:t>$ 2</w:t>
            </w:r>
            <w:r w:rsidR="00EC7119">
              <w:rPr>
                <w:rFonts w:asciiTheme="minorHAnsi" w:hAnsiTheme="minorHAnsi" w:cstheme="minorHAnsi"/>
                <w:b/>
                <w:bCs/>
                <w:color w:val="auto"/>
                <w:sz w:val="18"/>
                <w:szCs w:val="18"/>
              </w:rPr>
              <w:t>51</w:t>
            </w:r>
          </w:p>
        </w:tc>
      </w:tr>
      <w:tr w:rsidR="004A2E5C" w:rsidRPr="004A2E5C" w14:paraId="62EFA11C" w14:textId="77777777" w:rsidTr="004A2E5C">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540" w:type="dxa"/>
            <w:vMerge/>
          </w:tcPr>
          <w:p w14:paraId="51E6D489" w14:textId="77777777" w:rsidR="004A2E5C" w:rsidRPr="004A2E5C" w:rsidRDefault="004A2E5C" w:rsidP="00BF5709">
            <w:pPr>
              <w:pStyle w:val="TableParagraph"/>
              <w:ind w:left="146" w:right="128"/>
              <w:jc w:val="center"/>
              <w:rPr>
                <w:rFonts w:asciiTheme="minorHAnsi" w:hAnsiTheme="minorHAnsi" w:cstheme="minorHAnsi"/>
                <w:b w:val="0"/>
                <w:sz w:val="18"/>
                <w:szCs w:val="18"/>
              </w:rPr>
            </w:pPr>
          </w:p>
        </w:tc>
        <w:tc>
          <w:tcPr>
            <w:tcW w:w="2143" w:type="dxa"/>
            <w:vMerge/>
          </w:tcPr>
          <w:p w14:paraId="1F745EB8" w14:textId="77777777" w:rsidR="004A2E5C" w:rsidRPr="004A2E5C" w:rsidRDefault="004A2E5C" w:rsidP="00BF5709">
            <w:pPr>
              <w:jc w:val="center"/>
              <w:cnfStyle w:val="000000100000" w:firstRow="0" w:lastRow="0" w:firstColumn="0" w:lastColumn="0" w:oddVBand="0" w:evenVBand="0" w:oddHBand="1" w:evenHBand="0" w:firstRowFirstColumn="0" w:firstRowLastColumn="0" w:lastRowFirstColumn="0" w:lastRowLastColumn="0"/>
              <w:rPr>
                <w:rStyle w:val="nfasissutil"/>
                <w:rFonts w:eastAsiaTheme="majorEastAsia" w:cstheme="minorHAnsi"/>
                <w:color w:val="auto"/>
                <w:sz w:val="18"/>
                <w:szCs w:val="18"/>
              </w:rPr>
            </w:pPr>
          </w:p>
        </w:tc>
        <w:tc>
          <w:tcPr>
            <w:tcW w:w="1270" w:type="dxa"/>
          </w:tcPr>
          <w:p w14:paraId="3152726B" w14:textId="1EAE3585" w:rsidR="004A2E5C" w:rsidRPr="004A2E5C" w:rsidRDefault="00204295" w:rsidP="00204295">
            <w:pPr>
              <w:cnfStyle w:val="000000100000" w:firstRow="0" w:lastRow="0" w:firstColumn="0" w:lastColumn="0" w:oddVBand="0" w:evenVBand="0" w:oddHBand="1" w:evenHBand="0" w:firstRowFirstColumn="0" w:firstRowLastColumn="0" w:lastRowFirstColumn="0" w:lastRowLastColumn="0"/>
              <w:rPr>
                <w:rStyle w:val="nfasissutil"/>
                <w:rFonts w:cstheme="minorHAnsi"/>
                <w:i w:val="0"/>
                <w:iCs w:val="0"/>
                <w:color w:val="auto"/>
                <w:sz w:val="18"/>
                <w:szCs w:val="18"/>
              </w:rPr>
            </w:pPr>
            <w:r>
              <w:rPr>
                <w:rStyle w:val="nfasissutil"/>
                <w:rFonts w:cstheme="minorHAnsi"/>
                <w:i w:val="0"/>
                <w:iCs w:val="0"/>
                <w:color w:val="auto"/>
                <w:sz w:val="18"/>
                <w:szCs w:val="18"/>
              </w:rPr>
              <w:t xml:space="preserve">              </w:t>
            </w:r>
            <w:r w:rsidR="004A2E5C" w:rsidRPr="004A2E5C">
              <w:rPr>
                <w:rStyle w:val="nfasissutil"/>
                <w:rFonts w:cstheme="minorHAnsi"/>
                <w:i w:val="0"/>
                <w:iCs w:val="0"/>
                <w:color w:val="auto"/>
                <w:sz w:val="18"/>
                <w:szCs w:val="18"/>
              </w:rPr>
              <w:t>C</w:t>
            </w:r>
          </w:p>
        </w:tc>
        <w:tc>
          <w:tcPr>
            <w:tcW w:w="3414" w:type="dxa"/>
          </w:tcPr>
          <w:p w14:paraId="42FC44FE" w14:textId="5B01C693" w:rsidR="004A2E5C" w:rsidRPr="004A2E5C" w:rsidRDefault="004A2E5C" w:rsidP="00BF5709">
            <w:pPr>
              <w:pStyle w:val="Ttulo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szCs w:val="18"/>
              </w:rPr>
            </w:pPr>
            <w:r w:rsidRPr="004A2E5C">
              <w:rPr>
                <w:rFonts w:asciiTheme="minorHAnsi" w:hAnsiTheme="minorHAnsi" w:cstheme="minorHAnsi"/>
                <w:b/>
                <w:bCs/>
                <w:color w:val="auto"/>
                <w:sz w:val="18"/>
                <w:szCs w:val="18"/>
              </w:rPr>
              <w:t>$ 3</w:t>
            </w:r>
            <w:r w:rsidR="00EC7119">
              <w:rPr>
                <w:rFonts w:asciiTheme="minorHAnsi" w:hAnsiTheme="minorHAnsi" w:cstheme="minorHAnsi"/>
                <w:b/>
                <w:bCs/>
                <w:color w:val="auto"/>
                <w:sz w:val="18"/>
                <w:szCs w:val="18"/>
              </w:rPr>
              <w:t>75</w:t>
            </w:r>
          </w:p>
        </w:tc>
      </w:tr>
      <w:tr w:rsidR="004A2E5C" w:rsidRPr="004A2E5C" w14:paraId="3356CADB" w14:textId="77777777" w:rsidTr="004A2E5C">
        <w:trPr>
          <w:trHeight w:val="384"/>
        </w:trPr>
        <w:tc>
          <w:tcPr>
            <w:cnfStyle w:val="001000000000" w:firstRow="0" w:lastRow="0" w:firstColumn="1" w:lastColumn="0" w:oddVBand="0" w:evenVBand="0" w:oddHBand="0" w:evenHBand="0" w:firstRowFirstColumn="0" w:firstRowLastColumn="0" w:lastRowFirstColumn="0" w:lastRowLastColumn="0"/>
            <w:tcW w:w="2540" w:type="dxa"/>
            <w:vMerge w:val="restart"/>
          </w:tcPr>
          <w:p w14:paraId="2F56A645" w14:textId="1516A000" w:rsidR="004A2E5C" w:rsidRPr="004A2E5C" w:rsidRDefault="00204295" w:rsidP="00204295">
            <w:pPr>
              <w:pStyle w:val="Ttulo2"/>
              <w:rPr>
                <w:rStyle w:val="nfasissutil"/>
                <w:rFonts w:asciiTheme="minorHAnsi" w:hAnsiTheme="minorHAnsi" w:cstheme="minorHAnsi"/>
                <w:b w:val="0"/>
                <w:bCs w:val="0"/>
                <w:color w:val="auto"/>
                <w:sz w:val="18"/>
                <w:szCs w:val="18"/>
              </w:rPr>
            </w:pPr>
            <w:r>
              <w:rPr>
                <w:rStyle w:val="nfasissutil"/>
                <w:rFonts w:asciiTheme="minorHAnsi" w:hAnsiTheme="minorHAnsi" w:cstheme="minorHAnsi"/>
                <w:b w:val="0"/>
                <w:bCs w:val="0"/>
                <w:color w:val="auto"/>
                <w:sz w:val="18"/>
                <w:szCs w:val="18"/>
              </w:rPr>
              <w:t xml:space="preserve">                 </w:t>
            </w:r>
            <w:r w:rsidR="004A2E5C" w:rsidRPr="004A2E5C">
              <w:rPr>
                <w:rStyle w:val="nfasissutil"/>
                <w:rFonts w:asciiTheme="minorHAnsi" w:hAnsiTheme="minorHAnsi" w:cstheme="minorHAnsi"/>
                <w:color w:val="auto"/>
                <w:sz w:val="18"/>
                <w:szCs w:val="18"/>
              </w:rPr>
              <w:t>Hurgada</w:t>
            </w:r>
          </w:p>
        </w:tc>
        <w:tc>
          <w:tcPr>
            <w:tcW w:w="2143" w:type="dxa"/>
            <w:vMerge w:val="restart"/>
          </w:tcPr>
          <w:p w14:paraId="61D3B622" w14:textId="20DD6F38" w:rsidR="004A2E5C" w:rsidRPr="004A2E5C" w:rsidRDefault="00204295" w:rsidP="00204295">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18"/>
                <w:szCs w:val="18"/>
              </w:rPr>
              <w:t xml:space="preserve">                </w:t>
            </w:r>
            <w:r w:rsidR="004A2E5C" w:rsidRPr="004A2E5C">
              <w:rPr>
                <w:rFonts w:cstheme="minorHAnsi"/>
                <w:b/>
                <w:bCs/>
                <w:sz w:val="18"/>
                <w:szCs w:val="18"/>
              </w:rPr>
              <w:t>UNICA</w:t>
            </w:r>
          </w:p>
          <w:p w14:paraId="11FF161D" w14:textId="237F0979" w:rsidR="004A2E5C" w:rsidRPr="004A2E5C" w:rsidRDefault="004A2E5C" w:rsidP="00BF5709">
            <w:pPr>
              <w:pStyle w:val="Ttulo3"/>
              <w:jc w:val="center"/>
              <w:cnfStyle w:val="000000000000" w:firstRow="0" w:lastRow="0" w:firstColumn="0" w:lastColumn="0" w:oddVBand="0" w:evenVBand="0" w:oddHBand="0" w:evenHBand="0" w:firstRowFirstColumn="0" w:firstRowLastColumn="0" w:lastRowFirstColumn="0" w:lastRowLastColumn="0"/>
              <w:rPr>
                <w:rStyle w:val="nfasissutil"/>
                <w:rFonts w:asciiTheme="minorHAnsi" w:hAnsiTheme="minorHAnsi" w:cstheme="minorHAnsi"/>
                <w:color w:val="auto"/>
                <w:sz w:val="18"/>
                <w:szCs w:val="18"/>
              </w:rPr>
            </w:pPr>
            <w:r w:rsidRPr="004A2E5C">
              <w:rPr>
                <w:rFonts w:asciiTheme="minorHAnsi" w:hAnsiTheme="minorHAnsi" w:cstheme="minorHAnsi"/>
                <w:color w:val="auto"/>
                <w:sz w:val="18"/>
                <w:szCs w:val="18"/>
              </w:rPr>
              <w:t>(De abr.202</w:t>
            </w:r>
            <w:r w:rsidR="00EC7119">
              <w:rPr>
                <w:rFonts w:asciiTheme="minorHAnsi" w:hAnsiTheme="minorHAnsi" w:cstheme="minorHAnsi"/>
                <w:color w:val="auto"/>
                <w:sz w:val="18"/>
                <w:szCs w:val="18"/>
              </w:rPr>
              <w:t>6</w:t>
            </w:r>
            <w:r w:rsidRPr="004A2E5C">
              <w:rPr>
                <w:rFonts w:asciiTheme="minorHAnsi" w:hAnsiTheme="minorHAnsi" w:cstheme="minorHAnsi"/>
                <w:color w:val="auto"/>
                <w:sz w:val="18"/>
                <w:szCs w:val="18"/>
              </w:rPr>
              <w:t xml:space="preserve"> a mar.202</w:t>
            </w:r>
            <w:r w:rsidR="00EC7119">
              <w:rPr>
                <w:rFonts w:asciiTheme="minorHAnsi" w:hAnsiTheme="minorHAnsi" w:cstheme="minorHAnsi"/>
                <w:color w:val="auto"/>
                <w:sz w:val="18"/>
                <w:szCs w:val="18"/>
              </w:rPr>
              <w:t>7</w:t>
            </w:r>
            <w:r w:rsidRPr="004A2E5C">
              <w:rPr>
                <w:rFonts w:asciiTheme="minorHAnsi" w:hAnsiTheme="minorHAnsi" w:cstheme="minorHAnsi"/>
                <w:color w:val="auto"/>
                <w:sz w:val="18"/>
                <w:szCs w:val="18"/>
              </w:rPr>
              <w:t>)</w:t>
            </w:r>
          </w:p>
        </w:tc>
        <w:tc>
          <w:tcPr>
            <w:tcW w:w="1270" w:type="dxa"/>
          </w:tcPr>
          <w:p w14:paraId="57561DB5" w14:textId="1F44EC8F" w:rsidR="004A2E5C" w:rsidRPr="004A2E5C" w:rsidRDefault="00204295" w:rsidP="00204295">
            <w:pPr>
              <w:spacing w:after="80"/>
              <w:cnfStyle w:val="000000000000" w:firstRow="0" w:lastRow="0" w:firstColumn="0" w:lastColumn="0" w:oddVBand="0" w:evenVBand="0" w:oddHBand="0" w:evenHBand="0" w:firstRowFirstColumn="0" w:firstRowLastColumn="0" w:lastRowFirstColumn="0" w:lastRowLastColumn="0"/>
              <w:rPr>
                <w:rStyle w:val="nfasissutil"/>
                <w:rFonts w:cstheme="minorHAnsi"/>
                <w:i w:val="0"/>
                <w:iCs w:val="0"/>
                <w:color w:val="auto"/>
                <w:sz w:val="18"/>
                <w:szCs w:val="18"/>
              </w:rPr>
            </w:pPr>
            <w:r>
              <w:rPr>
                <w:rStyle w:val="nfasissutil"/>
                <w:rFonts w:cstheme="minorHAnsi"/>
                <w:color w:val="auto"/>
                <w:sz w:val="18"/>
                <w:szCs w:val="18"/>
              </w:rPr>
              <w:t xml:space="preserve">           </w:t>
            </w:r>
            <w:r w:rsidR="004A2E5C" w:rsidRPr="004A2E5C">
              <w:rPr>
                <w:rStyle w:val="nfasissutil"/>
                <w:rFonts w:cstheme="minorHAnsi"/>
                <w:color w:val="auto"/>
                <w:sz w:val="18"/>
                <w:szCs w:val="18"/>
              </w:rPr>
              <w:t>A, B</w:t>
            </w:r>
          </w:p>
        </w:tc>
        <w:tc>
          <w:tcPr>
            <w:tcW w:w="3414" w:type="dxa"/>
          </w:tcPr>
          <w:p w14:paraId="1DBE9495" w14:textId="7B05BA3C" w:rsidR="004A2E5C" w:rsidRPr="004A2E5C" w:rsidRDefault="004A2E5C" w:rsidP="00BF5709">
            <w:pPr>
              <w:pStyle w:val="Ttulo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18"/>
                <w:szCs w:val="18"/>
              </w:rPr>
            </w:pPr>
            <w:r w:rsidRPr="004A2E5C">
              <w:rPr>
                <w:rFonts w:asciiTheme="minorHAnsi" w:hAnsiTheme="minorHAnsi" w:cstheme="minorHAnsi"/>
                <w:b/>
                <w:bCs/>
                <w:color w:val="auto"/>
                <w:sz w:val="18"/>
                <w:szCs w:val="18"/>
              </w:rPr>
              <w:t>$ 2</w:t>
            </w:r>
            <w:r w:rsidR="00EC7119">
              <w:rPr>
                <w:rFonts w:asciiTheme="minorHAnsi" w:hAnsiTheme="minorHAnsi" w:cstheme="minorHAnsi"/>
                <w:b/>
                <w:bCs/>
                <w:color w:val="auto"/>
                <w:sz w:val="18"/>
                <w:szCs w:val="18"/>
              </w:rPr>
              <w:t>75</w:t>
            </w:r>
          </w:p>
        </w:tc>
      </w:tr>
      <w:tr w:rsidR="004A2E5C" w:rsidRPr="004A2E5C" w14:paraId="317258D7" w14:textId="77777777" w:rsidTr="004A2E5C">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540" w:type="dxa"/>
            <w:vMerge/>
          </w:tcPr>
          <w:p w14:paraId="23B10C47" w14:textId="77777777" w:rsidR="004A2E5C" w:rsidRPr="004A2E5C" w:rsidRDefault="004A2E5C" w:rsidP="00BF5709">
            <w:pPr>
              <w:pStyle w:val="Ttulo2"/>
              <w:jc w:val="center"/>
              <w:rPr>
                <w:rStyle w:val="nfasissutil"/>
                <w:rFonts w:asciiTheme="minorHAnsi" w:hAnsiTheme="minorHAnsi" w:cstheme="minorHAnsi"/>
                <w:b w:val="0"/>
                <w:bCs w:val="0"/>
                <w:color w:val="auto"/>
                <w:sz w:val="18"/>
                <w:szCs w:val="18"/>
              </w:rPr>
            </w:pPr>
          </w:p>
        </w:tc>
        <w:tc>
          <w:tcPr>
            <w:tcW w:w="2143" w:type="dxa"/>
            <w:vMerge/>
          </w:tcPr>
          <w:p w14:paraId="5A30B5AA" w14:textId="77777777" w:rsidR="004A2E5C" w:rsidRPr="004A2E5C" w:rsidRDefault="004A2E5C" w:rsidP="00BF5709">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asciiTheme="minorHAnsi" w:hAnsiTheme="minorHAnsi" w:cstheme="minorHAnsi"/>
                <w:color w:val="auto"/>
                <w:sz w:val="18"/>
                <w:szCs w:val="18"/>
              </w:rPr>
            </w:pPr>
          </w:p>
        </w:tc>
        <w:tc>
          <w:tcPr>
            <w:tcW w:w="1270" w:type="dxa"/>
          </w:tcPr>
          <w:p w14:paraId="7CB37B8C" w14:textId="62910517" w:rsidR="004A2E5C" w:rsidRPr="004A2E5C" w:rsidRDefault="00204295" w:rsidP="00204295">
            <w:pPr>
              <w:pStyle w:val="Ttulo3"/>
              <w:cnfStyle w:val="000000100000" w:firstRow="0" w:lastRow="0" w:firstColumn="0" w:lastColumn="0" w:oddVBand="0" w:evenVBand="0" w:oddHBand="1" w:evenHBand="0" w:firstRowFirstColumn="0" w:firstRowLastColumn="0" w:lastRowFirstColumn="0" w:lastRowLastColumn="0"/>
              <w:rPr>
                <w:rStyle w:val="nfasissutil"/>
                <w:rFonts w:asciiTheme="minorHAnsi" w:hAnsiTheme="minorHAnsi" w:cstheme="minorHAnsi"/>
                <w:color w:val="auto"/>
                <w:sz w:val="18"/>
                <w:szCs w:val="18"/>
              </w:rPr>
            </w:pPr>
            <w:r>
              <w:rPr>
                <w:rStyle w:val="nfasissutil"/>
                <w:rFonts w:asciiTheme="minorHAnsi" w:hAnsiTheme="minorHAnsi" w:cstheme="minorHAnsi"/>
                <w:color w:val="auto"/>
                <w:sz w:val="18"/>
                <w:szCs w:val="18"/>
              </w:rPr>
              <w:t xml:space="preserve">             </w:t>
            </w:r>
            <w:r w:rsidR="004A2E5C" w:rsidRPr="004A2E5C">
              <w:rPr>
                <w:rStyle w:val="nfasissutil"/>
                <w:rFonts w:asciiTheme="minorHAnsi" w:hAnsiTheme="minorHAnsi" w:cstheme="minorHAnsi"/>
                <w:color w:val="auto"/>
                <w:sz w:val="18"/>
                <w:szCs w:val="18"/>
              </w:rPr>
              <w:t>C</w:t>
            </w:r>
          </w:p>
        </w:tc>
        <w:tc>
          <w:tcPr>
            <w:tcW w:w="3414" w:type="dxa"/>
          </w:tcPr>
          <w:p w14:paraId="0C97AA71" w14:textId="0000D855" w:rsidR="004A2E5C" w:rsidRPr="004A2E5C" w:rsidRDefault="004A2E5C" w:rsidP="00BF5709">
            <w:pPr>
              <w:pStyle w:val="Ttulo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szCs w:val="18"/>
              </w:rPr>
            </w:pPr>
            <w:r w:rsidRPr="004A2E5C">
              <w:rPr>
                <w:rFonts w:asciiTheme="minorHAnsi" w:hAnsiTheme="minorHAnsi" w:cstheme="minorHAnsi"/>
                <w:b/>
                <w:bCs/>
                <w:color w:val="auto"/>
                <w:sz w:val="18"/>
                <w:szCs w:val="18"/>
              </w:rPr>
              <w:t>$ 3</w:t>
            </w:r>
            <w:r w:rsidR="00EC7119">
              <w:rPr>
                <w:rFonts w:asciiTheme="minorHAnsi" w:hAnsiTheme="minorHAnsi" w:cstheme="minorHAnsi"/>
                <w:b/>
                <w:bCs/>
                <w:color w:val="auto"/>
                <w:sz w:val="18"/>
                <w:szCs w:val="18"/>
              </w:rPr>
              <w:t>75</w:t>
            </w:r>
          </w:p>
        </w:tc>
      </w:tr>
    </w:tbl>
    <w:p w14:paraId="4E203D6D" w14:textId="77777777" w:rsidR="00FA0CA3" w:rsidRDefault="00FA0CA3" w:rsidP="008F15EE"/>
    <w:p w14:paraId="4F7D1966" w14:textId="77777777" w:rsidR="00B97A2A" w:rsidRDefault="00B97A2A" w:rsidP="00395F38">
      <w:pPr>
        <w:pStyle w:val="Ttulo"/>
        <w:spacing w:line="276" w:lineRule="auto"/>
        <w:rPr>
          <w:rFonts w:ascii="Verdana" w:hAnsi="Verdana"/>
          <w:b/>
          <w:bCs/>
          <w:color w:val="60A500"/>
          <w:sz w:val="36"/>
          <w:szCs w:val="36"/>
        </w:rPr>
      </w:pPr>
    </w:p>
    <w:p w14:paraId="0F828273" w14:textId="77777777" w:rsidR="00B97A2A" w:rsidRDefault="00B97A2A" w:rsidP="00395F38">
      <w:pPr>
        <w:pStyle w:val="Ttulo"/>
        <w:spacing w:line="276" w:lineRule="auto"/>
        <w:rPr>
          <w:rFonts w:ascii="Verdana" w:hAnsi="Verdana"/>
          <w:b/>
          <w:bCs/>
          <w:color w:val="60A500"/>
          <w:sz w:val="36"/>
          <w:szCs w:val="36"/>
        </w:rPr>
      </w:pPr>
    </w:p>
    <w:p w14:paraId="6D1EA60F" w14:textId="77777777" w:rsidR="00B97A2A" w:rsidRDefault="00B97A2A" w:rsidP="00395F38">
      <w:pPr>
        <w:pStyle w:val="Ttulo"/>
        <w:spacing w:line="276" w:lineRule="auto"/>
        <w:rPr>
          <w:rFonts w:ascii="Verdana" w:hAnsi="Verdana"/>
          <w:b/>
          <w:bCs/>
          <w:color w:val="60A500"/>
          <w:sz w:val="36"/>
          <w:szCs w:val="36"/>
        </w:rPr>
      </w:pPr>
    </w:p>
    <w:p w14:paraId="55E5483F" w14:textId="77777777" w:rsidR="00B97A2A" w:rsidRDefault="00B97A2A" w:rsidP="00395F38">
      <w:pPr>
        <w:pStyle w:val="Ttulo"/>
        <w:spacing w:line="276" w:lineRule="auto"/>
        <w:rPr>
          <w:rFonts w:ascii="Verdana" w:hAnsi="Verdana"/>
          <w:b/>
          <w:bCs/>
          <w:color w:val="60A500"/>
          <w:sz w:val="36"/>
          <w:szCs w:val="36"/>
        </w:rPr>
      </w:pPr>
    </w:p>
    <w:p w14:paraId="348A0BC8" w14:textId="77777777" w:rsidR="00B97A2A" w:rsidRDefault="00B97A2A" w:rsidP="00395F38">
      <w:pPr>
        <w:pStyle w:val="Ttulo"/>
        <w:spacing w:line="276" w:lineRule="auto"/>
        <w:rPr>
          <w:rFonts w:ascii="Verdana" w:hAnsi="Verdana"/>
          <w:b/>
          <w:bCs/>
          <w:color w:val="60A500"/>
          <w:sz w:val="36"/>
          <w:szCs w:val="36"/>
        </w:rPr>
      </w:pPr>
    </w:p>
    <w:p w14:paraId="31DAC3A6" w14:textId="77777777" w:rsidR="00B97A2A" w:rsidRDefault="00B97A2A" w:rsidP="00395F38">
      <w:pPr>
        <w:pStyle w:val="Ttulo"/>
        <w:spacing w:line="276" w:lineRule="auto"/>
        <w:rPr>
          <w:rFonts w:ascii="Verdana" w:hAnsi="Verdana"/>
          <w:b/>
          <w:bCs/>
          <w:color w:val="60A500"/>
          <w:sz w:val="36"/>
          <w:szCs w:val="36"/>
        </w:rPr>
      </w:pPr>
    </w:p>
    <w:p w14:paraId="5965E883" w14:textId="77777777" w:rsidR="00B74454" w:rsidRDefault="00B74454" w:rsidP="00B74454"/>
    <w:p w14:paraId="4CD4CD52" w14:textId="381FD519" w:rsidR="00FA0CA3" w:rsidRPr="00F64374" w:rsidRDefault="00FA0CA3" w:rsidP="00395F38">
      <w:pPr>
        <w:pStyle w:val="Ttulo"/>
        <w:spacing w:line="276" w:lineRule="auto"/>
        <w:rPr>
          <w:rFonts w:ascii="Verdana" w:hAnsi="Verdana"/>
          <w:b/>
          <w:bCs/>
          <w:color w:val="60A500"/>
          <w:sz w:val="36"/>
          <w:szCs w:val="36"/>
        </w:rPr>
      </w:pPr>
      <w:r w:rsidRPr="00F64374">
        <w:rPr>
          <w:rFonts w:ascii="Verdana" w:hAnsi="Verdana"/>
          <w:b/>
          <w:bCs/>
          <w:color w:val="60A500"/>
          <w:sz w:val="36"/>
          <w:szCs w:val="36"/>
        </w:rPr>
        <w:lastRenderedPageBreak/>
        <w:t>Excursiones Opcionales</w:t>
      </w:r>
      <w:r w:rsidR="007220B8">
        <w:rPr>
          <w:rFonts w:ascii="Verdana" w:hAnsi="Verdana"/>
          <w:b/>
          <w:bCs/>
          <w:color w:val="60A500"/>
          <w:sz w:val="36"/>
          <w:szCs w:val="36"/>
        </w:rPr>
        <w:t xml:space="preserve"> Turquía </w:t>
      </w:r>
    </w:p>
    <w:p w14:paraId="12D7BC48" w14:textId="3A65314B" w:rsidR="00FA0CA3" w:rsidRDefault="00FA0CA3" w:rsidP="00CD1CE5">
      <w:pPr>
        <w:rPr>
          <w:color w:val="60A500"/>
          <w:sz w:val="28"/>
          <w:szCs w:val="28"/>
        </w:rPr>
      </w:pPr>
      <w:r w:rsidRPr="00F64374">
        <w:rPr>
          <w:color w:val="60A500"/>
          <w:sz w:val="28"/>
          <w:szCs w:val="28"/>
        </w:rPr>
        <w:t>2025-2026</w:t>
      </w:r>
    </w:p>
    <w:p w14:paraId="595D81CA" w14:textId="77777777" w:rsidR="008752BE" w:rsidRPr="00CD1CE5" w:rsidRDefault="008752BE" w:rsidP="00CD1CE5">
      <w:pPr>
        <w:rPr>
          <w:color w:val="60A500"/>
          <w:sz w:val="28"/>
          <w:szCs w:val="28"/>
        </w:rPr>
      </w:pPr>
    </w:p>
    <w:p w14:paraId="438427DF" w14:textId="3D9BF356" w:rsidR="00FA0CA3" w:rsidRPr="00395F38" w:rsidRDefault="00FA0CA3" w:rsidP="00395F38">
      <w:pPr>
        <w:pStyle w:val="Subttulo"/>
        <w:rPr>
          <w:rFonts w:asciiTheme="majorHAnsi" w:hAnsiTheme="majorHAnsi" w:cstheme="majorHAnsi"/>
          <w:i/>
          <w:iCs/>
          <w:color w:val="auto"/>
          <w:sz w:val="20"/>
          <w:szCs w:val="20"/>
          <w:u w:val="single"/>
        </w:rPr>
      </w:pPr>
      <w:r w:rsidRPr="00395F38">
        <w:rPr>
          <w:rFonts w:asciiTheme="majorHAnsi" w:hAnsiTheme="majorHAnsi" w:cstheme="majorHAnsi"/>
          <w:i/>
          <w:iCs/>
          <w:color w:val="auto"/>
          <w:sz w:val="20"/>
          <w:szCs w:val="20"/>
        </w:rPr>
        <w:t xml:space="preserve">Complete el viaje con las </w:t>
      </w:r>
      <w:r w:rsidRPr="00395F38">
        <w:rPr>
          <w:rFonts w:asciiTheme="majorHAnsi" w:hAnsiTheme="majorHAnsi" w:cstheme="majorHAnsi"/>
          <w:b/>
          <w:bCs/>
          <w:i/>
          <w:iCs/>
          <w:color w:val="auto"/>
          <w:sz w:val="20"/>
          <w:szCs w:val="20"/>
        </w:rPr>
        <w:t>Mejores Excursiones</w:t>
      </w:r>
      <w:r w:rsidRPr="00395F38">
        <w:rPr>
          <w:rFonts w:asciiTheme="majorHAnsi" w:hAnsiTheme="majorHAnsi" w:cstheme="majorHAnsi"/>
          <w:i/>
          <w:iCs/>
          <w:color w:val="auto"/>
          <w:sz w:val="20"/>
          <w:szCs w:val="20"/>
        </w:rPr>
        <w:t xml:space="preserve"> opcionales al </w:t>
      </w:r>
      <w:r w:rsidRPr="00395F38">
        <w:rPr>
          <w:rFonts w:asciiTheme="majorHAnsi" w:hAnsiTheme="majorHAnsi" w:cstheme="majorHAnsi"/>
          <w:b/>
          <w:bCs/>
          <w:i/>
          <w:iCs/>
          <w:color w:val="auto"/>
          <w:sz w:val="20"/>
          <w:szCs w:val="20"/>
        </w:rPr>
        <w:t>Mejor Precio</w:t>
      </w:r>
    </w:p>
    <w:tbl>
      <w:tblPr>
        <w:tblStyle w:val="Tabladelista3-nfasis6"/>
        <w:tblW w:w="9851" w:type="dxa"/>
        <w:tblLayout w:type="fixed"/>
        <w:tblLook w:val="04A0" w:firstRow="1" w:lastRow="0" w:firstColumn="1" w:lastColumn="0" w:noHBand="0" w:noVBand="1"/>
      </w:tblPr>
      <w:tblGrid>
        <w:gridCol w:w="3254"/>
        <w:gridCol w:w="2638"/>
        <w:gridCol w:w="2286"/>
        <w:gridCol w:w="1673"/>
      </w:tblGrid>
      <w:tr w:rsidR="00395F38" w:rsidRPr="00EA03C6" w14:paraId="61184E91" w14:textId="77777777" w:rsidTr="00705A8B">
        <w:trPr>
          <w:cnfStyle w:val="100000000000" w:firstRow="1" w:lastRow="0" w:firstColumn="0" w:lastColumn="0" w:oddVBand="0" w:evenVBand="0" w:oddHBand="0" w:evenHBand="0" w:firstRowFirstColumn="0" w:firstRowLastColumn="0" w:lastRowFirstColumn="0" w:lastRowLastColumn="0"/>
          <w:trHeight w:val="218"/>
        </w:trPr>
        <w:tc>
          <w:tcPr>
            <w:cnfStyle w:val="001000000100" w:firstRow="0" w:lastRow="0" w:firstColumn="1" w:lastColumn="0" w:oddVBand="0" w:evenVBand="0" w:oddHBand="0" w:evenHBand="0" w:firstRowFirstColumn="1" w:firstRowLastColumn="0" w:lastRowFirstColumn="0" w:lastRowLastColumn="0"/>
            <w:tcW w:w="3254" w:type="dxa"/>
          </w:tcPr>
          <w:p w14:paraId="5960A037" w14:textId="77777777" w:rsidR="00395F38" w:rsidRPr="002862B8" w:rsidRDefault="00395F38" w:rsidP="003E0A43">
            <w:pPr>
              <w:pStyle w:val="Ttulo"/>
              <w:jc w:val="center"/>
              <w:rPr>
                <w:rStyle w:val="nfasissutil"/>
                <w:rFonts w:cstheme="majorHAnsi"/>
                <w:smallCaps/>
                <w:color w:val="FFFFFF"/>
                <w:spacing w:val="0"/>
                <w:kern w:val="0"/>
                <w:sz w:val="18"/>
                <w:szCs w:val="18"/>
              </w:rPr>
            </w:pPr>
            <w:r w:rsidRPr="002862B8">
              <w:rPr>
                <w:rStyle w:val="nfasissutil"/>
                <w:rFonts w:cstheme="majorHAnsi"/>
                <w:smallCaps/>
                <w:color w:val="FFFFFF"/>
                <w:spacing w:val="0"/>
                <w:kern w:val="0"/>
                <w:sz w:val="18"/>
                <w:szCs w:val="18"/>
              </w:rPr>
              <w:t>EXCURSION</w:t>
            </w:r>
          </w:p>
        </w:tc>
        <w:tc>
          <w:tcPr>
            <w:tcW w:w="2638" w:type="dxa"/>
          </w:tcPr>
          <w:p w14:paraId="6AEF4FDF" w14:textId="77777777" w:rsidR="00395F38" w:rsidRPr="002862B8" w:rsidRDefault="00395F38" w:rsidP="003E0A43">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cstheme="majorHAnsi"/>
                <w:smallCaps/>
                <w:color w:val="FFFFFF"/>
                <w:spacing w:val="0"/>
                <w:kern w:val="0"/>
                <w:sz w:val="18"/>
                <w:szCs w:val="18"/>
              </w:rPr>
            </w:pPr>
            <w:r w:rsidRPr="002862B8">
              <w:rPr>
                <w:rStyle w:val="nfasissutil"/>
                <w:rFonts w:cstheme="majorHAnsi"/>
                <w:smallCaps/>
                <w:color w:val="FFFFFF"/>
                <w:spacing w:val="0"/>
                <w:kern w:val="0"/>
                <w:sz w:val="18"/>
                <w:szCs w:val="18"/>
              </w:rPr>
              <w:t>INCLUIDO</w:t>
            </w:r>
          </w:p>
        </w:tc>
        <w:tc>
          <w:tcPr>
            <w:tcW w:w="2286" w:type="dxa"/>
          </w:tcPr>
          <w:p w14:paraId="79D81272" w14:textId="77777777" w:rsidR="00395F38" w:rsidRPr="002862B8" w:rsidRDefault="00395F38" w:rsidP="003E0A43">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cstheme="majorHAnsi"/>
                <w:smallCaps/>
                <w:color w:val="FFFFFF"/>
                <w:spacing w:val="0"/>
                <w:kern w:val="0"/>
                <w:sz w:val="18"/>
                <w:szCs w:val="18"/>
              </w:rPr>
            </w:pPr>
            <w:r w:rsidRPr="002862B8">
              <w:rPr>
                <w:rStyle w:val="nfasissutil"/>
                <w:rFonts w:cstheme="majorHAnsi"/>
                <w:smallCaps/>
                <w:color w:val="FFFFFF"/>
                <w:spacing w:val="0"/>
                <w:kern w:val="0"/>
                <w:sz w:val="18"/>
                <w:szCs w:val="18"/>
              </w:rPr>
              <w:t>TEMPORADA</w:t>
            </w:r>
          </w:p>
        </w:tc>
        <w:tc>
          <w:tcPr>
            <w:tcW w:w="1673" w:type="dxa"/>
          </w:tcPr>
          <w:p w14:paraId="0BB2B00B" w14:textId="77777777" w:rsidR="00395F38" w:rsidRPr="002862B8" w:rsidRDefault="00395F38" w:rsidP="003E0A43">
            <w:pPr>
              <w:pStyle w:val="Ttulo"/>
              <w:jc w:val="center"/>
              <w:cnfStyle w:val="100000000000" w:firstRow="1" w:lastRow="0" w:firstColumn="0" w:lastColumn="0" w:oddVBand="0" w:evenVBand="0" w:oddHBand="0" w:evenHBand="0" w:firstRowFirstColumn="0" w:firstRowLastColumn="0" w:lastRowFirstColumn="0" w:lastRowLastColumn="0"/>
              <w:rPr>
                <w:rFonts w:cstheme="majorHAnsi"/>
                <w:i/>
                <w:iCs/>
                <w:smallCaps/>
                <w:color w:val="FFFFFF"/>
                <w:spacing w:val="0"/>
                <w:kern w:val="0"/>
                <w:sz w:val="18"/>
                <w:szCs w:val="18"/>
              </w:rPr>
            </w:pPr>
            <w:r w:rsidRPr="002862B8">
              <w:rPr>
                <w:rStyle w:val="nfasissutil"/>
                <w:rFonts w:cstheme="majorHAnsi"/>
                <w:smallCaps/>
                <w:color w:val="FFFFFF"/>
                <w:spacing w:val="0"/>
                <w:kern w:val="0"/>
                <w:sz w:val="18"/>
                <w:szCs w:val="18"/>
              </w:rPr>
              <w:t>PRECIO VENTA PP</w:t>
            </w:r>
          </w:p>
        </w:tc>
      </w:tr>
      <w:tr w:rsidR="00395F38" w:rsidRPr="00EA03C6" w14:paraId="75BE7EB4" w14:textId="77777777" w:rsidTr="00705A8B">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254" w:type="dxa"/>
          </w:tcPr>
          <w:p w14:paraId="7C8AEFD5" w14:textId="77777777" w:rsidR="00395F38" w:rsidRPr="00D2789A" w:rsidRDefault="00395F38" w:rsidP="003E0A43">
            <w:pPr>
              <w:pStyle w:val="TableParagraph"/>
              <w:ind w:left="146" w:right="128"/>
              <w:jc w:val="center"/>
              <w:rPr>
                <w:rFonts w:asciiTheme="majorHAnsi" w:hAnsiTheme="majorHAnsi" w:cstheme="majorHAnsi"/>
                <w:b w:val="0"/>
                <w:sz w:val="16"/>
                <w:szCs w:val="16"/>
              </w:rPr>
            </w:pPr>
          </w:p>
          <w:p w14:paraId="791FB271" w14:textId="77777777" w:rsidR="00395F38" w:rsidRPr="00D2789A" w:rsidRDefault="00395F38" w:rsidP="003E0A43">
            <w:pPr>
              <w:pStyle w:val="Ttulo2"/>
              <w:jc w:val="center"/>
              <w:rPr>
                <w:rStyle w:val="nfasissutil"/>
                <w:rFonts w:cstheme="majorHAnsi"/>
                <w:b w:val="0"/>
                <w:bCs w:val="0"/>
                <w:i w:val="0"/>
                <w:iCs w:val="0"/>
                <w:color w:val="auto"/>
                <w:sz w:val="16"/>
                <w:szCs w:val="16"/>
              </w:rPr>
            </w:pPr>
          </w:p>
          <w:p w14:paraId="500D80D3" w14:textId="77777777" w:rsidR="00395F38" w:rsidRPr="00D2789A" w:rsidRDefault="00395F38" w:rsidP="003E0A43">
            <w:pPr>
              <w:pStyle w:val="Ttulo2"/>
              <w:jc w:val="center"/>
              <w:rPr>
                <w:rStyle w:val="nfasissutil"/>
                <w:rFonts w:cstheme="majorHAnsi"/>
                <w:i w:val="0"/>
                <w:iCs w:val="0"/>
                <w:color w:val="auto"/>
                <w:sz w:val="16"/>
                <w:szCs w:val="16"/>
              </w:rPr>
            </w:pPr>
            <w:r w:rsidRPr="00D2789A">
              <w:rPr>
                <w:rStyle w:val="nfasissutil"/>
                <w:rFonts w:cstheme="majorHAnsi"/>
                <w:i w:val="0"/>
                <w:iCs w:val="0"/>
                <w:color w:val="auto"/>
                <w:sz w:val="16"/>
                <w:szCs w:val="16"/>
              </w:rPr>
              <w:t>Visita histórica con Almuerzo</w:t>
            </w:r>
          </w:p>
        </w:tc>
        <w:tc>
          <w:tcPr>
            <w:tcW w:w="2638" w:type="dxa"/>
          </w:tcPr>
          <w:p w14:paraId="31140E86" w14:textId="77777777" w:rsidR="00395F38" w:rsidRPr="00D2789A" w:rsidRDefault="00395F38" w:rsidP="003E0A43">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p>
          <w:p w14:paraId="697DE56C" w14:textId="77777777" w:rsidR="00395F38" w:rsidRPr="00D2789A" w:rsidRDefault="00395F38" w:rsidP="003E0A43">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r w:rsidRPr="00D2789A">
              <w:rPr>
                <w:rStyle w:val="nfasissutil"/>
                <w:rFonts w:asciiTheme="majorHAnsi" w:eastAsiaTheme="majorEastAsia" w:hAnsiTheme="majorHAnsi" w:cstheme="majorHAnsi"/>
                <w:i w:val="0"/>
                <w:iCs w:val="0"/>
                <w:color w:val="auto"/>
                <w:sz w:val="16"/>
                <w:szCs w:val="16"/>
              </w:rPr>
              <w:t>- Mezquita Azul</w:t>
            </w:r>
          </w:p>
          <w:p w14:paraId="1DD749A9" w14:textId="77777777" w:rsidR="00395F38" w:rsidRPr="00D2789A" w:rsidRDefault="00395F38" w:rsidP="003E0A43">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xml:space="preserve">- Entrada Palacio </w:t>
            </w:r>
            <w:proofErr w:type="spellStart"/>
            <w:r w:rsidRPr="00D2789A">
              <w:rPr>
                <w:rStyle w:val="nfasissutil"/>
                <w:rFonts w:cstheme="majorHAnsi"/>
                <w:i w:val="0"/>
                <w:iCs w:val="0"/>
                <w:color w:val="auto"/>
                <w:sz w:val="16"/>
                <w:szCs w:val="16"/>
              </w:rPr>
              <w:t>Topkapi</w:t>
            </w:r>
            <w:proofErr w:type="spellEnd"/>
          </w:p>
          <w:p w14:paraId="6731A1AC" w14:textId="77777777" w:rsidR="00395F38" w:rsidRPr="00D2789A" w:rsidRDefault="00395F38" w:rsidP="003E0A43">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r w:rsidRPr="00D2789A">
              <w:rPr>
                <w:rStyle w:val="nfasissutil"/>
                <w:rFonts w:asciiTheme="majorHAnsi" w:eastAsiaTheme="majorEastAsia" w:hAnsiTheme="majorHAnsi" w:cstheme="majorHAnsi"/>
                <w:i w:val="0"/>
                <w:iCs w:val="0"/>
                <w:color w:val="auto"/>
                <w:sz w:val="16"/>
                <w:szCs w:val="16"/>
              </w:rPr>
              <w:t>- Almuerzo típico</w:t>
            </w:r>
          </w:p>
          <w:p w14:paraId="7614360C" w14:textId="77777777" w:rsidR="00395F38" w:rsidRPr="00D2789A" w:rsidRDefault="00395F38" w:rsidP="003E0A43">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r w:rsidRPr="00D2789A">
              <w:rPr>
                <w:rStyle w:val="nfasissutil"/>
                <w:rFonts w:asciiTheme="majorHAnsi" w:eastAsiaTheme="majorEastAsia" w:hAnsiTheme="majorHAnsi" w:cstheme="majorHAnsi"/>
                <w:i w:val="0"/>
                <w:iCs w:val="0"/>
                <w:color w:val="auto"/>
                <w:sz w:val="16"/>
                <w:szCs w:val="16"/>
              </w:rPr>
              <w:t>- Santa Sofia desde el exterior</w:t>
            </w:r>
          </w:p>
          <w:p w14:paraId="006A6027" w14:textId="77777777" w:rsidR="00395F38" w:rsidRPr="00D2789A" w:rsidRDefault="00395F38" w:rsidP="003E0A43">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r w:rsidRPr="00D2789A">
              <w:rPr>
                <w:rStyle w:val="nfasissutil"/>
                <w:rFonts w:asciiTheme="majorHAnsi" w:eastAsiaTheme="majorEastAsia" w:hAnsiTheme="majorHAnsi" w:cstheme="majorHAnsi"/>
                <w:i w:val="0"/>
                <w:iCs w:val="0"/>
                <w:color w:val="auto"/>
                <w:sz w:val="16"/>
                <w:szCs w:val="16"/>
              </w:rPr>
              <w:t>- Gran Bazar</w:t>
            </w:r>
          </w:p>
          <w:p w14:paraId="0BF759F7" w14:textId="77777777" w:rsidR="00395F38" w:rsidRPr="00D2789A" w:rsidRDefault="00395F38" w:rsidP="003E0A4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sz w:val="16"/>
                <w:szCs w:val="16"/>
              </w:rPr>
            </w:pPr>
          </w:p>
        </w:tc>
        <w:tc>
          <w:tcPr>
            <w:tcW w:w="2286" w:type="dxa"/>
          </w:tcPr>
          <w:p w14:paraId="2B430923" w14:textId="77777777"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p>
          <w:p w14:paraId="45C24FBB" w14:textId="77777777" w:rsidR="00395F38" w:rsidRPr="00D2789A" w:rsidRDefault="00395F38" w:rsidP="003E0A4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p>
          <w:p w14:paraId="4A798A1E" w14:textId="77777777" w:rsidR="00395F38" w:rsidRPr="00D2789A" w:rsidRDefault="00395F38" w:rsidP="003E0A4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D2789A">
              <w:rPr>
                <w:rFonts w:asciiTheme="majorHAnsi" w:hAnsiTheme="majorHAnsi" w:cstheme="majorHAnsi"/>
                <w:b/>
                <w:bCs/>
                <w:sz w:val="16"/>
                <w:szCs w:val="16"/>
              </w:rPr>
              <w:t>UNICA</w:t>
            </w:r>
          </w:p>
          <w:p w14:paraId="33B48681" w14:textId="271C854A" w:rsidR="00395F38" w:rsidRPr="00D2789A" w:rsidRDefault="00395F38" w:rsidP="003E0A43">
            <w:pPr>
              <w:spacing w:after="8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D2789A">
              <w:rPr>
                <w:rFonts w:asciiTheme="majorHAnsi" w:hAnsiTheme="majorHAnsi" w:cstheme="majorHAnsi"/>
                <w:sz w:val="16"/>
                <w:szCs w:val="16"/>
              </w:rPr>
              <w:t>(De abr.202</w:t>
            </w:r>
            <w:r w:rsidR="00235018" w:rsidRPr="00D2789A">
              <w:rPr>
                <w:rFonts w:asciiTheme="majorHAnsi" w:hAnsiTheme="majorHAnsi" w:cstheme="majorHAnsi"/>
                <w:sz w:val="16"/>
                <w:szCs w:val="16"/>
              </w:rPr>
              <w:t>6</w:t>
            </w:r>
            <w:r w:rsidRPr="00D2789A">
              <w:rPr>
                <w:rFonts w:asciiTheme="majorHAnsi" w:hAnsiTheme="majorHAnsi" w:cstheme="majorHAnsi"/>
                <w:sz w:val="16"/>
                <w:szCs w:val="16"/>
              </w:rPr>
              <w:t xml:space="preserve"> a mar.202</w:t>
            </w:r>
            <w:r w:rsidR="00235018" w:rsidRPr="00D2789A">
              <w:rPr>
                <w:rFonts w:asciiTheme="majorHAnsi" w:hAnsiTheme="majorHAnsi" w:cstheme="majorHAnsi"/>
                <w:sz w:val="16"/>
                <w:szCs w:val="16"/>
              </w:rPr>
              <w:t>7</w:t>
            </w:r>
            <w:r w:rsidRPr="00D2789A">
              <w:rPr>
                <w:rFonts w:asciiTheme="majorHAnsi" w:hAnsiTheme="majorHAnsi" w:cstheme="majorHAnsi"/>
                <w:sz w:val="16"/>
                <w:szCs w:val="16"/>
              </w:rPr>
              <w:t>)</w:t>
            </w:r>
          </w:p>
        </w:tc>
        <w:tc>
          <w:tcPr>
            <w:tcW w:w="1673" w:type="dxa"/>
          </w:tcPr>
          <w:p w14:paraId="72D2A2EE" w14:textId="77777777"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16"/>
                <w:szCs w:val="16"/>
              </w:rPr>
            </w:pPr>
          </w:p>
          <w:p w14:paraId="15C16A4B" w14:textId="77777777" w:rsidR="00395F38" w:rsidRPr="00D2789A" w:rsidRDefault="00395F38"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p>
          <w:p w14:paraId="38176D07" w14:textId="2F9F558A"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16"/>
                <w:szCs w:val="16"/>
              </w:rPr>
            </w:pPr>
            <w:r w:rsidRPr="00D2789A">
              <w:rPr>
                <w:rFonts w:cstheme="majorHAnsi"/>
                <w:b/>
                <w:bCs/>
                <w:color w:val="auto"/>
                <w:sz w:val="16"/>
                <w:szCs w:val="16"/>
              </w:rPr>
              <w:t>$ 1</w:t>
            </w:r>
            <w:r w:rsidR="004D2913" w:rsidRPr="00D2789A">
              <w:rPr>
                <w:rFonts w:cstheme="majorHAnsi"/>
                <w:b/>
                <w:bCs/>
                <w:color w:val="auto"/>
                <w:sz w:val="16"/>
                <w:szCs w:val="16"/>
              </w:rPr>
              <w:t>69</w:t>
            </w:r>
          </w:p>
        </w:tc>
      </w:tr>
      <w:tr w:rsidR="00395F38" w:rsidRPr="00EA03C6" w14:paraId="79DDE0C8" w14:textId="77777777" w:rsidTr="00705A8B">
        <w:trPr>
          <w:trHeight w:val="361"/>
        </w:trPr>
        <w:tc>
          <w:tcPr>
            <w:cnfStyle w:val="001000000000" w:firstRow="0" w:lastRow="0" w:firstColumn="1" w:lastColumn="0" w:oddVBand="0" w:evenVBand="0" w:oddHBand="0" w:evenHBand="0" w:firstRowFirstColumn="0" w:firstRowLastColumn="0" w:lastRowFirstColumn="0" w:lastRowLastColumn="0"/>
            <w:tcW w:w="3254" w:type="dxa"/>
          </w:tcPr>
          <w:p w14:paraId="280FC570" w14:textId="77777777" w:rsidR="00395F38" w:rsidRPr="00D2789A" w:rsidRDefault="00395F38" w:rsidP="003E0A43">
            <w:pPr>
              <w:pStyle w:val="Ttulo2"/>
              <w:jc w:val="center"/>
              <w:rPr>
                <w:rStyle w:val="nfasissutil"/>
                <w:rFonts w:cstheme="majorHAnsi"/>
                <w:i w:val="0"/>
                <w:iCs w:val="0"/>
                <w:color w:val="auto"/>
                <w:sz w:val="16"/>
                <w:szCs w:val="16"/>
              </w:rPr>
            </w:pPr>
          </w:p>
          <w:p w14:paraId="001631E2" w14:textId="77777777" w:rsidR="00395F38" w:rsidRPr="00D2789A" w:rsidRDefault="00395F38" w:rsidP="003E0A43">
            <w:pPr>
              <w:pStyle w:val="Ttulo2"/>
              <w:jc w:val="center"/>
              <w:rPr>
                <w:rStyle w:val="nfasissutil"/>
                <w:rFonts w:cstheme="majorHAnsi"/>
                <w:b w:val="0"/>
                <w:bCs w:val="0"/>
                <w:i w:val="0"/>
                <w:iCs w:val="0"/>
                <w:color w:val="auto"/>
                <w:sz w:val="16"/>
                <w:szCs w:val="16"/>
              </w:rPr>
            </w:pPr>
          </w:p>
          <w:p w14:paraId="6E84568F" w14:textId="77777777" w:rsidR="00395F38" w:rsidRPr="00D2789A" w:rsidRDefault="00395F38" w:rsidP="003E0A43">
            <w:pPr>
              <w:pStyle w:val="Ttulo2"/>
              <w:jc w:val="center"/>
              <w:rPr>
                <w:rStyle w:val="nfasissutil"/>
                <w:rFonts w:cstheme="majorHAnsi"/>
                <w:i w:val="0"/>
                <w:iCs w:val="0"/>
                <w:color w:val="auto"/>
                <w:sz w:val="16"/>
                <w:szCs w:val="16"/>
              </w:rPr>
            </w:pPr>
            <w:r w:rsidRPr="00D2789A">
              <w:rPr>
                <w:rStyle w:val="nfasissutil"/>
                <w:rFonts w:cstheme="majorHAnsi"/>
                <w:i w:val="0"/>
                <w:iCs w:val="0"/>
                <w:color w:val="auto"/>
                <w:sz w:val="16"/>
                <w:szCs w:val="16"/>
              </w:rPr>
              <w:t>Parte Asiática con Almuerzo</w:t>
            </w:r>
          </w:p>
          <w:p w14:paraId="65F99346" w14:textId="77777777" w:rsidR="00395F38" w:rsidRPr="00D2789A" w:rsidRDefault="00395F38" w:rsidP="003E0A43">
            <w:pPr>
              <w:pStyle w:val="TableParagraph"/>
              <w:ind w:left="146" w:right="128"/>
              <w:jc w:val="center"/>
              <w:rPr>
                <w:rFonts w:asciiTheme="majorHAnsi" w:hAnsiTheme="majorHAnsi" w:cstheme="majorHAnsi"/>
                <w:b w:val="0"/>
                <w:sz w:val="16"/>
                <w:szCs w:val="16"/>
              </w:rPr>
            </w:pPr>
          </w:p>
        </w:tc>
        <w:tc>
          <w:tcPr>
            <w:tcW w:w="2638" w:type="dxa"/>
          </w:tcPr>
          <w:p w14:paraId="3293DE7D" w14:textId="77777777" w:rsidR="00395F38" w:rsidRPr="00D2789A" w:rsidRDefault="00395F38" w:rsidP="003E0A43">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i w:val="0"/>
                <w:iCs w:val="0"/>
                <w:color w:val="auto"/>
                <w:sz w:val="16"/>
                <w:szCs w:val="16"/>
              </w:rPr>
            </w:pPr>
          </w:p>
          <w:p w14:paraId="6DCB3720" w14:textId="77777777" w:rsidR="00395F38" w:rsidRPr="00D2789A" w:rsidRDefault="00395F38" w:rsidP="003E0A43">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xml:space="preserve">- Entrada Palacio </w:t>
            </w:r>
            <w:proofErr w:type="spellStart"/>
            <w:r w:rsidRPr="00D2789A">
              <w:rPr>
                <w:rStyle w:val="nfasissutil"/>
                <w:rFonts w:cstheme="majorHAnsi"/>
                <w:i w:val="0"/>
                <w:iCs w:val="0"/>
                <w:color w:val="auto"/>
                <w:sz w:val="16"/>
                <w:szCs w:val="16"/>
              </w:rPr>
              <w:t>beylerbey</w:t>
            </w:r>
            <w:proofErr w:type="spellEnd"/>
          </w:p>
          <w:p w14:paraId="280EBF09" w14:textId="77777777" w:rsidR="00395F38" w:rsidRPr="00D2789A" w:rsidRDefault="00395F38" w:rsidP="003E0A43">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xml:space="preserve">- Colina de </w:t>
            </w:r>
            <w:proofErr w:type="spellStart"/>
            <w:r w:rsidRPr="00D2789A">
              <w:rPr>
                <w:rStyle w:val="nfasissutil"/>
                <w:rFonts w:cstheme="majorHAnsi"/>
                <w:i w:val="0"/>
                <w:iCs w:val="0"/>
                <w:color w:val="auto"/>
                <w:sz w:val="16"/>
                <w:szCs w:val="16"/>
              </w:rPr>
              <w:t>Camlica</w:t>
            </w:r>
            <w:proofErr w:type="spellEnd"/>
          </w:p>
          <w:p w14:paraId="58C39236" w14:textId="77777777" w:rsidR="00395F38" w:rsidRPr="00D2789A" w:rsidRDefault="00395F38" w:rsidP="003E0A43">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Almuerzo</w:t>
            </w:r>
          </w:p>
          <w:p w14:paraId="61CD0891" w14:textId="77777777" w:rsidR="00395F38" w:rsidRPr="00D2789A" w:rsidRDefault="00395F38" w:rsidP="003E0A43">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r w:rsidRPr="00D2789A">
              <w:rPr>
                <w:rStyle w:val="nfasissutil"/>
                <w:rFonts w:asciiTheme="majorHAnsi" w:eastAsiaTheme="majorEastAsia" w:hAnsiTheme="majorHAnsi" w:cstheme="majorHAnsi"/>
                <w:i w:val="0"/>
                <w:iCs w:val="0"/>
                <w:color w:val="auto"/>
                <w:sz w:val="16"/>
                <w:szCs w:val="16"/>
              </w:rPr>
              <w:t xml:space="preserve">- Barrio </w:t>
            </w:r>
            <w:proofErr w:type="spellStart"/>
            <w:r w:rsidRPr="00D2789A">
              <w:rPr>
                <w:rStyle w:val="nfasissutil"/>
                <w:rFonts w:asciiTheme="majorHAnsi" w:eastAsiaTheme="majorEastAsia" w:hAnsiTheme="majorHAnsi" w:cstheme="majorHAnsi"/>
                <w:i w:val="0"/>
                <w:iCs w:val="0"/>
                <w:color w:val="auto"/>
                <w:sz w:val="16"/>
                <w:szCs w:val="16"/>
              </w:rPr>
              <w:t>Uskudar</w:t>
            </w:r>
            <w:proofErr w:type="spellEnd"/>
          </w:p>
          <w:p w14:paraId="11CE928C" w14:textId="77777777" w:rsidR="00395F38" w:rsidRPr="00D2789A" w:rsidRDefault="00395F38" w:rsidP="003E0A43">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p>
        </w:tc>
        <w:tc>
          <w:tcPr>
            <w:tcW w:w="2286" w:type="dxa"/>
          </w:tcPr>
          <w:p w14:paraId="3CD8BF9B" w14:textId="77777777" w:rsidR="00395F38" w:rsidRPr="00D2789A" w:rsidRDefault="00395F38" w:rsidP="003E0A43">
            <w:pPr>
              <w:pStyle w:val="Ttulo3"/>
              <w:jc w:val="center"/>
              <w:cnfStyle w:val="000000000000" w:firstRow="0" w:lastRow="0" w:firstColumn="0" w:lastColumn="0" w:oddVBand="0" w:evenVBand="0" w:oddHBand="0" w:evenHBand="0" w:firstRowFirstColumn="0" w:firstRowLastColumn="0" w:lastRowFirstColumn="0" w:lastRowLastColumn="0"/>
              <w:rPr>
                <w:rStyle w:val="nfasissutil"/>
                <w:rFonts w:cstheme="majorHAnsi"/>
                <w:i w:val="0"/>
                <w:iCs w:val="0"/>
                <w:color w:val="auto"/>
                <w:sz w:val="16"/>
                <w:szCs w:val="16"/>
              </w:rPr>
            </w:pPr>
          </w:p>
          <w:p w14:paraId="623B605E" w14:textId="77777777" w:rsidR="00395F38" w:rsidRPr="00D2789A" w:rsidRDefault="00395F38" w:rsidP="003E0A4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p>
          <w:p w14:paraId="1AECE5CB" w14:textId="77777777" w:rsidR="00395F38" w:rsidRPr="00D2789A" w:rsidRDefault="00395F38" w:rsidP="003E0A4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r w:rsidRPr="00D2789A">
              <w:rPr>
                <w:rFonts w:asciiTheme="majorHAnsi" w:hAnsiTheme="majorHAnsi" w:cstheme="majorHAnsi"/>
                <w:b/>
                <w:bCs/>
                <w:sz w:val="16"/>
                <w:szCs w:val="16"/>
              </w:rPr>
              <w:t>UNICA</w:t>
            </w:r>
          </w:p>
          <w:p w14:paraId="0D3868F4" w14:textId="5633BD35" w:rsidR="00395F38" w:rsidRPr="00D2789A" w:rsidRDefault="00395F38" w:rsidP="003E0A43">
            <w:pPr>
              <w:spacing w:after="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D2789A">
              <w:rPr>
                <w:rFonts w:asciiTheme="majorHAnsi" w:hAnsiTheme="majorHAnsi" w:cstheme="majorHAnsi"/>
                <w:sz w:val="16"/>
                <w:szCs w:val="16"/>
              </w:rPr>
              <w:t>(De abr.202</w:t>
            </w:r>
            <w:r w:rsidR="004D2913" w:rsidRPr="00D2789A">
              <w:rPr>
                <w:rFonts w:asciiTheme="majorHAnsi" w:hAnsiTheme="majorHAnsi" w:cstheme="majorHAnsi"/>
                <w:sz w:val="16"/>
                <w:szCs w:val="16"/>
              </w:rPr>
              <w:t>6</w:t>
            </w:r>
            <w:r w:rsidRPr="00D2789A">
              <w:rPr>
                <w:rFonts w:asciiTheme="majorHAnsi" w:hAnsiTheme="majorHAnsi" w:cstheme="majorHAnsi"/>
                <w:sz w:val="16"/>
                <w:szCs w:val="16"/>
              </w:rPr>
              <w:t xml:space="preserve"> a mar.202</w:t>
            </w:r>
            <w:r w:rsidR="004D2913" w:rsidRPr="00D2789A">
              <w:rPr>
                <w:rFonts w:asciiTheme="majorHAnsi" w:hAnsiTheme="majorHAnsi" w:cstheme="majorHAnsi"/>
                <w:sz w:val="16"/>
                <w:szCs w:val="16"/>
              </w:rPr>
              <w:t>7</w:t>
            </w:r>
            <w:r w:rsidRPr="00D2789A">
              <w:rPr>
                <w:rFonts w:asciiTheme="majorHAnsi" w:hAnsiTheme="majorHAnsi" w:cstheme="majorHAnsi"/>
                <w:sz w:val="16"/>
                <w:szCs w:val="16"/>
              </w:rPr>
              <w:t>)</w:t>
            </w:r>
          </w:p>
          <w:p w14:paraId="481F01B3" w14:textId="77777777" w:rsidR="00395F38" w:rsidRPr="00D2789A" w:rsidRDefault="00395F38" w:rsidP="003E0A43">
            <w:pPr>
              <w:pStyle w:val="Ttulo3"/>
              <w:jc w:val="center"/>
              <w:cnfStyle w:val="000000000000" w:firstRow="0" w:lastRow="0" w:firstColumn="0" w:lastColumn="0" w:oddVBand="0" w:evenVBand="0" w:oddHBand="0" w:evenHBand="0" w:firstRowFirstColumn="0" w:firstRowLastColumn="0" w:lastRowFirstColumn="0" w:lastRowLastColumn="0"/>
              <w:rPr>
                <w:rStyle w:val="nfasissutil"/>
                <w:rFonts w:cstheme="majorHAnsi"/>
                <w:i w:val="0"/>
                <w:iCs w:val="0"/>
                <w:color w:val="auto"/>
                <w:sz w:val="16"/>
                <w:szCs w:val="16"/>
              </w:rPr>
            </w:pPr>
          </w:p>
        </w:tc>
        <w:tc>
          <w:tcPr>
            <w:tcW w:w="1673" w:type="dxa"/>
          </w:tcPr>
          <w:p w14:paraId="1A8A5C01" w14:textId="77777777" w:rsidR="00395F38" w:rsidRPr="00D2789A" w:rsidRDefault="00395F38" w:rsidP="003E0A43">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16"/>
                <w:szCs w:val="16"/>
              </w:rPr>
            </w:pPr>
          </w:p>
          <w:p w14:paraId="48F854E6" w14:textId="6EBCEDCC" w:rsidR="00395F38" w:rsidRPr="00D2789A" w:rsidRDefault="00395F38" w:rsidP="003E0A43">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16"/>
                <w:szCs w:val="16"/>
              </w:rPr>
            </w:pPr>
            <w:r w:rsidRPr="00D2789A">
              <w:rPr>
                <w:rFonts w:cstheme="majorHAnsi"/>
                <w:b/>
                <w:bCs/>
                <w:color w:val="auto"/>
                <w:sz w:val="16"/>
                <w:szCs w:val="16"/>
              </w:rPr>
              <w:t xml:space="preserve">$ </w:t>
            </w:r>
            <w:r w:rsidR="0085260E" w:rsidRPr="00D2789A">
              <w:rPr>
                <w:rFonts w:cstheme="majorHAnsi"/>
                <w:b/>
                <w:bCs/>
                <w:color w:val="auto"/>
                <w:sz w:val="16"/>
                <w:szCs w:val="16"/>
              </w:rPr>
              <w:t>9</w:t>
            </w:r>
            <w:r w:rsidR="004D2913" w:rsidRPr="00D2789A">
              <w:rPr>
                <w:rFonts w:cstheme="majorHAnsi"/>
                <w:b/>
                <w:bCs/>
                <w:color w:val="auto"/>
                <w:sz w:val="16"/>
                <w:szCs w:val="16"/>
              </w:rPr>
              <w:t>7</w:t>
            </w:r>
          </w:p>
        </w:tc>
      </w:tr>
      <w:tr w:rsidR="00395F38" w:rsidRPr="00EA03C6" w14:paraId="4DD19F68" w14:textId="77777777" w:rsidTr="00705A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4" w:type="dxa"/>
          </w:tcPr>
          <w:p w14:paraId="500541B4" w14:textId="77777777" w:rsidR="00395F38" w:rsidRPr="00D2789A" w:rsidRDefault="00395F38" w:rsidP="003E0A43">
            <w:pPr>
              <w:pStyle w:val="Ttulo2"/>
              <w:jc w:val="center"/>
              <w:rPr>
                <w:rStyle w:val="nfasissutil"/>
                <w:rFonts w:cstheme="majorHAnsi"/>
                <w:i w:val="0"/>
                <w:iCs w:val="0"/>
                <w:color w:val="auto"/>
                <w:sz w:val="16"/>
                <w:szCs w:val="16"/>
              </w:rPr>
            </w:pPr>
          </w:p>
          <w:p w14:paraId="74B689B4" w14:textId="77777777" w:rsidR="00395F38" w:rsidRPr="00D2789A" w:rsidRDefault="00395F38" w:rsidP="003E0A43">
            <w:pPr>
              <w:jc w:val="center"/>
              <w:rPr>
                <w:rFonts w:asciiTheme="majorHAnsi" w:hAnsiTheme="majorHAnsi" w:cstheme="majorHAnsi"/>
                <w:sz w:val="16"/>
                <w:szCs w:val="16"/>
              </w:rPr>
            </w:pPr>
          </w:p>
          <w:p w14:paraId="19CDAD23" w14:textId="77777777" w:rsidR="00395F38" w:rsidRPr="00D2789A" w:rsidRDefault="00395F38" w:rsidP="003E0A43">
            <w:pPr>
              <w:pStyle w:val="Ttulo2"/>
              <w:jc w:val="center"/>
              <w:rPr>
                <w:rStyle w:val="nfasissutil"/>
                <w:rFonts w:cstheme="majorHAnsi"/>
                <w:i w:val="0"/>
                <w:iCs w:val="0"/>
                <w:color w:val="auto"/>
                <w:sz w:val="16"/>
                <w:szCs w:val="16"/>
              </w:rPr>
            </w:pPr>
            <w:r w:rsidRPr="00D2789A">
              <w:rPr>
                <w:rStyle w:val="nfasissutil"/>
                <w:rFonts w:cstheme="majorHAnsi"/>
                <w:i w:val="0"/>
                <w:iCs w:val="0"/>
                <w:color w:val="auto"/>
                <w:sz w:val="16"/>
                <w:szCs w:val="16"/>
              </w:rPr>
              <w:t>Cena en Barco por el Bósforo</w:t>
            </w:r>
          </w:p>
        </w:tc>
        <w:tc>
          <w:tcPr>
            <w:tcW w:w="2638" w:type="dxa"/>
          </w:tcPr>
          <w:p w14:paraId="0277DD2D" w14:textId="77777777" w:rsidR="00395F38" w:rsidRPr="00D2789A" w:rsidRDefault="00395F38" w:rsidP="003E0A43">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p>
          <w:p w14:paraId="4B6CC96F" w14:textId="77777777" w:rsidR="00395F38" w:rsidRPr="00D2789A" w:rsidRDefault="00395F38" w:rsidP="003E0A43">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Cena</w:t>
            </w:r>
          </w:p>
          <w:p w14:paraId="2778891C" w14:textId="77777777" w:rsidR="00395F38" w:rsidRPr="00D2789A" w:rsidRDefault="00395F38" w:rsidP="003E0A43">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Barco por el Bósforo</w:t>
            </w:r>
          </w:p>
          <w:p w14:paraId="5630C339" w14:textId="77777777" w:rsidR="00395F38" w:rsidRPr="00D2789A" w:rsidRDefault="00395F38" w:rsidP="003E0A43">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r w:rsidRPr="00D2789A">
              <w:rPr>
                <w:rStyle w:val="nfasissutil"/>
                <w:rFonts w:asciiTheme="majorHAnsi" w:eastAsiaTheme="majorEastAsia" w:hAnsiTheme="majorHAnsi" w:cstheme="majorHAnsi"/>
                <w:i w:val="0"/>
                <w:iCs w:val="0"/>
                <w:color w:val="auto"/>
                <w:sz w:val="16"/>
                <w:szCs w:val="16"/>
              </w:rPr>
              <w:t>- Espectáculo típico</w:t>
            </w:r>
          </w:p>
          <w:p w14:paraId="27BE498F" w14:textId="77777777" w:rsidR="00395F38" w:rsidRPr="00D2789A" w:rsidRDefault="00395F38" w:rsidP="003E0A43">
            <w:pPr>
              <w:cnfStyle w:val="000000100000" w:firstRow="0" w:lastRow="0" w:firstColumn="0" w:lastColumn="0" w:oddVBand="0" w:evenVBand="0" w:oddHBand="1" w:evenHBand="0" w:firstRowFirstColumn="0" w:firstRowLastColumn="0" w:lastRowFirstColumn="0" w:lastRowLastColumn="0"/>
              <w:rPr>
                <w:rStyle w:val="nfasissutil"/>
                <w:rFonts w:asciiTheme="majorHAnsi" w:hAnsiTheme="majorHAnsi" w:cstheme="majorHAnsi"/>
                <w:i w:val="0"/>
                <w:iCs w:val="0"/>
                <w:color w:val="auto"/>
                <w:sz w:val="16"/>
                <w:szCs w:val="16"/>
              </w:rPr>
            </w:pPr>
            <w:r w:rsidRPr="00D2789A">
              <w:rPr>
                <w:rStyle w:val="nfasissutil"/>
                <w:rFonts w:asciiTheme="majorHAnsi" w:hAnsiTheme="majorHAnsi" w:cstheme="majorHAnsi"/>
                <w:i w:val="0"/>
                <w:iCs w:val="0"/>
                <w:color w:val="auto"/>
                <w:sz w:val="16"/>
                <w:szCs w:val="16"/>
              </w:rPr>
              <w:t>- Traslados</w:t>
            </w:r>
          </w:p>
          <w:p w14:paraId="4A18C359" w14:textId="77777777" w:rsidR="00395F38" w:rsidRPr="00D2789A" w:rsidRDefault="00395F38" w:rsidP="003E0A4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sz w:val="16"/>
                <w:szCs w:val="16"/>
              </w:rPr>
            </w:pPr>
          </w:p>
        </w:tc>
        <w:tc>
          <w:tcPr>
            <w:tcW w:w="2286" w:type="dxa"/>
          </w:tcPr>
          <w:p w14:paraId="330B035A" w14:textId="77777777"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p>
          <w:p w14:paraId="488C5B40" w14:textId="77777777" w:rsidR="00395F38" w:rsidRPr="00D2789A" w:rsidRDefault="00395F38" w:rsidP="003E0A4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p>
          <w:p w14:paraId="4B9591FF" w14:textId="77777777" w:rsidR="00395F38" w:rsidRPr="00D2789A" w:rsidRDefault="00395F38" w:rsidP="003E0A4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D2789A">
              <w:rPr>
                <w:rFonts w:asciiTheme="majorHAnsi" w:hAnsiTheme="majorHAnsi" w:cstheme="majorHAnsi"/>
                <w:b/>
                <w:bCs/>
                <w:sz w:val="16"/>
                <w:szCs w:val="16"/>
              </w:rPr>
              <w:t>UNICA</w:t>
            </w:r>
          </w:p>
          <w:p w14:paraId="440EC51E" w14:textId="1AF54C5B" w:rsidR="00395F38" w:rsidRPr="00D2789A" w:rsidRDefault="00395F38" w:rsidP="003E0A43">
            <w:pPr>
              <w:spacing w:after="80"/>
              <w:jc w:val="center"/>
              <w:cnfStyle w:val="000000100000" w:firstRow="0" w:lastRow="0" w:firstColumn="0" w:lastColumn="0" w:oddVBand="0" w:evenVBand="0" w:oddHBand="1" w:evenHBand="0" w:firstRowFirstColumn="0" w:firstRowLastColumn="0" w:lastRowFirstColumn="0" w:lastRowLastColumn="0"/>
              <w:rPr>
                <w:rStyle w:val="nfasissutil"/>
                <w:rFonts w:asciiTheme="majorHAnsi" w:hAnsiTheme="majorHAnsi" w:cstheme="majorHAnsi"/>
                <w:i w:val="0"/>
                <w:iCs w:val="0"/>
                <w:color w:val="auto"/>
                <w:sz w:val="16"/>
                <w:szCs w:val="16"/>
              </w:rPr>
            </w:pPr>
            <w:r w:rsidRPr="00D2789A">
              <w:rPr>
                <w:rFonts w:asciiTheme="majorHAnsi" w:hAnsiTheme="majorHAnsi" w:cstheme="majorHAnsi"/>
                <w:sz w:val="16"/>
                <w:szCs w:val="16"/>
              </w:rPr>
              <w:t>(De abr.202</w:t>
            </w:r>
            <w:r w:rsidR="004D2913" w:rsidRPr="00D2789A">
              <w:rPr>
                <w:rFonts w:asciiTheme="majorHAnsi" w:hAnsiTheme="majorHAnsi" w:cstheme="majorHAnsi"/>
                <w:sz w:val="16"/>
                <w:szCs w:val="16"/>
              </w:rPr>
              <w:t>6</w:t>
            </w:r>
            <w:r w:rsidRPr="00D2789A">
              <w:rPr>
                <w:rFonts w:asciiTheme="majorHAnsi" w:hAnsiTheme="majorHAnsi" w:cstheme="majorHAnsi"/>
                <w:sz w:val="16"/>
                <w:szCs w:val="16"/>
              </w:rPr>
              <w:t xml:space="preserve"> a mar.202</w:t>
            </w:r>
            <w:r w:rsidR="004D2913" w:rsidRPr="00D2789A">
              <w:rPr>
                <w:rFonts w:asciiTheme="majorHAnsi" w:hAnsiTheme="majorHAnsi" w:cstheme="majorHAnsi"/>
                <w:sz w:val="16"/>
                <w:szCs w:val="16"/>
              </w:rPr>
              <w:t>7</w:t>
            </w:r>
            <w:r w:rsidRPr="00D2789A">
              <w:rPr>
                <w:rFonts w:asciiTheme="majorHAnsi" w:hAnsiTheme="majorHAnsi" w:cstheme="majorHAnsi"/>
                <w:sz w:val="16"/>
                <w:szCs w:val="16"/>
              </w:rPr>
              <w:t>)</w:t>
            </w:r>
          </w:p>
        </w:tc>
        <w:tc>
          <w:tcPr>
            <w:tcW w:w="1673" w:type="dxa"/>
          </w:tcPr>
          <w:p w14:paraId="627433AA" w14:textId="77777777"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16"/>
                <w:szCs w:val="16"/>
              </w:rPr>
            </w:pPr>
          </w:p>
          <w:p w14:paraId="1EEEE4F0" w14:textId="62A257CC"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16"/>
                <w:szCs w:val="16"/>
              </w:rPr>
            </w:pPr>
            <w:r w:rsidRPr="00D2789A">
              <w:rPr>
                <w:rFonts w:cstheme="majorHAnsi"/>
                <w:b/>
                <w:bCs/>
                <w:color w:val="auto"/>
                <w:sz w:val="16"/>
                <w:szCs w:val="16"/>
              </w:rPr>
              <w:t xml:space="preserve">$ </w:t>
            </w:r>
            <w:r w:rsidR="004D2913" w:rsidRPr="00D2789A">
              <w:rPr>
                <w:rFonts w:cstheme="majorHAnsi"/>
                <w:b/>
                <w:bCs/>
                <w:color w:val="auto"/>
                <w:sz w:val="16"/>
                <w:szCs w:val="16"/>
              </w:rPr>
              <w:t>91</w:t>
            </w:r>
          </w:p>
        </w:tc>
      </w:tr>
      <w:tr w:rsidR="00395F38" w:rsidRPr="00EA03C6" w14:paraId="377CB7AC" w14:textId="77777777" w:rsidTr="00705A8B">
        <w:trPr>
          <w:trHeight w:val="340"/>
        </w:trPr>
        <w:tc>
          <w:tcPr>
            <w:cnfStyle w:val="001000000000" w:firstRow="0" w:lastRow="0" w:firstColumn="1" w:lastColumn="0" w:oddVBand="0" w:evenVBand="0" w:oddHBand="0" w:evenHBand="0" w:firstRowFirstColumn="0" w:firstRowLastColumn="0" w:lastRowFirstColumn="0" w:lastRowLastColumn="0"/>
            <w:tcW w:w="3254" w:type="dxa"/>
          </w:tcPr>
          <w:p w14:paraId="7DDD38E9" w14:textId="77777777" w:rsidR="00395F38" w:rsidRPr="00D2789A" w:rsidRDefault="00395F38" w:rsidP="003E0A43">
            <w:pPr>
              <w:pStyle w:val="Ttulo2"/>
              <w:jc w:val="center"/>
              <w:rPr>
                <w:rStyle w:val="nfasissutil"/>
                <w:rFonts w:cstheme="majorHAnsi"/>
                <w:b w:val="0"/>
                <w:bCs w:val="0"/>
                <w:i w:val="0"/>
                <w:iCs w:val="0"/>
                <w:color w:val="auto"/>
                <w:sz w:val="16"/>
                <w:szCs w:val="16"/>
              </w:rPr>
            </w:pPr>
          </w:p>
          <w:p w14:paraId="2ADD4492" w14:textId="77777777" w:rsidR="00395F38" w:rsidRPr="00D2789A" w:rsidRDefault="00395F38" w:rsidP="003E0A43">
            <w:pPr>
              <w:pStyle w:val="Ttulo2"/>
              <w:jc w:val="center"/>
              <w:rPr>
                <w:rStyle w:val="nfasissutil"/>
                <w:rFonts w:cstheme="majorHAnsi"/>
                <w:b w:val="0"/>
                <w:bCs w:val="0"/>
                <w:i w:val="0"/>
                <w:iCs w:val="0"/>
                <w:color w:val="auto"/>
                <w:sz w:val="16"/>
                <w:szCs w:val="16"/>
              </w:rPr>
            </w:pPr>
            <w:r w:rsidRPr="00D2789A">
              <w:rPr>
                <w:rStyle w:val="nfasissutil"/>
                <w:rFonts w:cstheme="majorHAnsi"/>
                <w:i w:val="0"/>
                <w:iCs w:val="0"/>
                <w:color w:val="auto"/>
                <w:sz w:val="16"/>
                <w:szCs w:val="16"/>
              </w:rPr>
              <w:t xml:space="preserve">Paseo en Barco por el Bósforo </w:t>
            </w:r>
          </w:p>
          <w:p w14:paraId="059C6DAF" w14:textId="77777777" w:rsidR="00395F38" w:rsidRPr="00D2789A" w:rsidRDefault="00395F38" w:rsidP="003E0A43">
            <w:pPr>
              <w:pStyle w:val="Ttulo2"/>
              <w:jc w:val="center"/>
              <w:rPr>
                <w:rStyle w:val="nfasissutil"/>
                <w:rFonts w:cstheme="majorHAnsi"/>
                <w:b w:val="0"/>
                <w:bCs w:val="0"/>
                <w:i w:val="0"/>
                <w:iCs w:val="0"/>
                <w:color w:val="auto"/>
                <w:sz w:val="16"/>
                <w:szCs w:val="16"/>
              </w:rPr>
            </w:pPr>
            <w:r w:rsidRPr="00D2789A">
              <w:rPr>
                <w:rStyle w:val="nfasissutil"/>
                <w:rFonts w:cstheme="majorHAnsi"/>
                <w:i w:val="0"/>
                <w:iCs w:val="0"/>
                <w:color w:val="auto"/>
                <w:sz w:val="16"/>
                <w:szCs w:val="16"/>
              </w:rPr>
              <w:t>y El Bazar Egipcio</w:t>
            </w:r>
          </w:p>
        </w:tc>
        <w:tc>
          <w:tcPr>
            <w:tcW w:w="2638" w:type="dxa"/>
          </w:tcPr>
          <w:p w14:paraId="5D28817A" w14:textId="77777777" w:rsidR="00395F38" w:rsidRPr="00D2789A" w:rsidRDefault="00395F38" w:rsidP="003E0A43">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i w:val="0"/>
                <w:iCs w:val="0"/>
                <w:color w:val="auto"/>
                <w:sz w:val="16"/>
                <w:szCs w:val="16"/>
              </w:rPr>
            </w:pPr>
          </w:p>
          <w:p w14:paraId="75FC1A48" w14:textId="77777777" w:rsidR="00395F38" w:rsidRPr="00D2789A" w:rsidRDefault="00395F38" w:rsidP="003E0A43">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Barco por el Bósforo</w:t>
            </w:r>
          </w:p>
          <w:p w14:paraId="63892AC0" w14:textId="77777777" w:rsidR="00395F38" w:rsidRPr="00D2789A" w:rsidRDefault="00395F38" w:rsidP="003E0A43">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r w:rsidRPr="00D2789A">
              <w:rPr>
                <w:rStyle w:val="nfasissutil"/>
                <w:rFonts w:asciiTheme="majorHAnsi" w:eastAsiaTheme="majorEastAsia" w:hAnsiTheme="majorHAnsi" w:cstheme="majorHAnsi"/>
                <w:i w:val="0"/>
                <w:iCs w:val="0"/>
                <w:color w:val="auto"/>
                <w:sz w:val="16"/>
                <w:szCs w:val="16"/>
              </w:rPr>
              <w:t>- El Bazar Egipcio</w:t>
            </w:r>
          </w:p>
          <w:p w14:paraId="2039E57D" w14:textId="77777777" w:rsidR="00395F38" w:rsidRPr="00D2789A" w:rsidRDefault="00395F38" w:rsidP="003E0A43">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r w:rsidRPr="00D2789A">
              <w:rPr>
                <w:rStyle w:val="nfasissutil"/>
                <w:rFonts w:asciiTheme="majorHAnsi" w:eastAsiaTheme="majorEastAsia" w:hAnsiTheme="majorHAnsi" w:cstheme="majorHAnsi"/>
                <w:i w:val="0"/>
                <w:iCs w:val="0"/>
                <w:color w:val="auto"/>
                <w:sz w:val="16"/>
                <w:szCs w:val="16"/>
              </w:rPr>
              <w:t>- Guía de habla hispana</w:t>
            </w:r>
          </w:p>
          <w:p w14:paraId="6825A8CD" w14:textId="77777777" w:rsidR="00395F38" w:rsidRPr="00D2789A" w:rsidRDefault="00395F38" w:rsidP="003E0A43">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p>
        </w:tc>
        <w:tc>
          <w:tcPr>
            <w:tcW w:w="2286" w:type="dxa"/>
          </w:tcPr>
          <w:p w14:paraId="07C9A9C0" w14:textId="77777777" w:rsidR="00395F38" w:rsidRPr="00D2789A" w:rsidRDefault="00395F38" w:rsidP="003E0A43">
            <w:pPr>
              <w:pStyle w:val="Ttulo3"/>
              <w:jc w:val="center"/>
              <w:cnfStyle w:val="000000000000" w:firstRow="0" w:lastRow="0" w:firstColumn="0" w:lastColumn="0" w:oddVBand="0" w:evenVBand="0" w:oddHBand="0" w:evenHBand="0" w:firstRowFirstColumn="0" w:firstRowLastColumn="0" w:lastRowFirstColumn="0" w:lastRowLastColumn="0"/>
              <w:rPr>
                <w:rStyle w:val="nfasissutil"/>
                <w:rFonts w:cstheme="majorHAnsi"/>
                <w:i w:val="0"/>
                <w:iCs w:val="0"/>
                <w:color w:val="auto"/>
                <w:sz w:val="16"/>
                <w:szCs w:val="16"/>
              </w:rPr>
            </w:pPr>
          </w:p>
          <w:p w14:paraId="5E81E617" w14:textId="77777777" w:rsidR="00395F38" w:rsidRPr="00D2789A" w:rsidRDefault="00395F38" w:rsidP="003E0A4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p>
          <w:p w14:paraId="3864FB2A" w14:textId="77777777" w:rsidR="00395F38" w:rsidRPr="00D2789A" w:rsidRDefault="00395F38" w:rsidP="003E0A4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r w:rsidRPr="00D2789A">
              <w:rPr>
                <w:rFonts w:asciiTheme="majorHAnsi" w:hAnsiTheme="majorHAnsi" w:cstheme="majorHAnsi"/>
                <w:b/>
                <w:bCs/>
                <w:sz w:val="16"/>
                <w:szCs w:val="16"/>
              </w:rPr>
              <w:t>UNICA</w:t>
            </w:r>
          </w:p>
          <w:p w14:paraId="150448EF" w14:textId="44CCB4B9" w:rsidR="00395F38" w:rsidRPr="00D2789A" w:rsidRDefault="00395F38" w:rsidP="003E0A43">
            <w:pPr>
              <w:spacing w:after="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D2789A">
              <w:rPr>
                <w:rFonts w:asciiTheme="majorHAnsi" w:hAnsiTheme="majorHAnsi" w:cstheme="majorHAnsi"/>
                <w:sz w:val="16"/>
                <w:szCs w:val="16"/>
              </w:rPr>
              <w:t>(De abr.202</w:t>
            </w:r>
            <w:r w:rsidR="004D2913" w:rsidRPr="00D2789A">
              <w:rPr>
                <w:rFonts w:asciiTheme="majorHAnsi" w:hAnsiTheme="majorHAnsi" w:cstheme="majorHAnsi"/>
                <w:sz w:val="16"/>
                <w:szCs w:val="16"/>
              </w:rPr>
              <w:t>6</w:t>
            </w:r>
            <w:r w:rsidRPr="00D2789A">
              <w:rPr>
                <w:rFonts w:asciiTheme="majorHAnsi" w:hAnsiTheme="majorHAnsi" w:cstheme="majorHAnsi"/>
                <w:sz w:val="16"/>
                <w:szCs w:val="16"/>
              </w:rPr>
              <w:t xml:space="preserve"> a mar.202</w:t>
            </w:r>
            <w:r w:rsidR="004D2913" w:rsidRPr="00D2789A">
              <w:rPr>
                <w:rFonts w:asciiTheme="majorHAnsi" w:hAnsiTheme="majorHAnsi" w:cstheme="majorHAnsi"/>
                <w:sz w:val="16"/>
                <w:szCs w:val="16"/>
              </w:rPr>
              <w:t>7</w:t>
            </w:r>
            <w:r w:rsidRPr="00D2789A">
              <w:rPr>
                <w:rFonts w:asciiTheme="majorHAnsi" w:hAnsiTheme="majorHAnsi" w:cstheme="majorHAnsi"/>
                <w:sz w:val="16"/>
                <w:szCs w:val="16"/>
              </w:rPr>
              <w:t>)</w:t>
            </w:r>
          </w:p>
          <w:p w14:paraId="606EC806" w14:textId="77777777" w:rsidR="00395F38" w:rsidRPr="00D2789A" w:rsidRDefault="00395F38" w:rsidP="003E0A43">
            <w:pPr>
              <w:spacing w:after="80"/>
              <w:jc w:val="center"/>
              <w:cnfStyle w:val="000000000000" w:firstRow="0" w:lastRow="0" w:firstColumn="0" w:lastColumn="0" w:oddVBand="0" w:evenVBand="0" w:oddHBand="0" w:evenHBand="0" w:firstRowFirstColumn="0" w:firstRowLastColumn="0" w:lastRowFirstColumn="0" w:lastRowLastColumn="0"/>
              <w:rPr>
                <w:rStyle w:val="nfasissutil"/>
                <w:rFonts w:asciiTheme="majorHAnsi" w:hAnsiTheme="majorHAnsi" w:cstheme="majorHAnsi"/>
                <w:i w:val="0"/>
                <w:iCs w:val="0"/>
                <w:color w:val="auto"/>
                <w:sz w:val="16"/>
                <w:szCs w:val="16"/>
              </w:rPr>
            </w:pPr>
          </w:p>
        </w:tc>
        <w:tc>
          <w:tcPr>
            <w:tcW w:w="1673" w:type="dxa"/>
          </w:tcPr>
          <w:p w14:paraId="12B5AC21" w14:textId="77777777" w:rsidR="00395F38" w:rsidRPr="00D2789A" w:rsidRDefault="00395F38" w:rsidP="003E0A43">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16"/>
                <w:szCs w:val="16"/>
              </w:rPr>
            </w:pPr>
          </w:p>
          <w:p w14:paraId="5E993B17" w14:textId="7257C0B7" w:rsidR="00395F38" w:rsidRPr="00D2789A" w:rsidRDefault="00395F38" w:rsidP="003E0A43">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16"/>
                <w:szCs w:val="16"/>
              </w:rPr>
            </w:pPr>
            <w:r w:rsidRPr="00D2789A">
              <w:rPr>
                <w:rFonts w:cstheme="majorHAnsi"/>
                <w:b/>
                <w:bCs/>
                <w:color w:val="auto"/>
                <w:sz w:val="16"/>
                <w:szCs w:val="16"/>
              </w:rPr>
              <w:t>$ 3</w:t>
            </w:r>
            <w:r w:rsidR="004D2913" w:rsidRPr="00D2789A">
              <w:rPr>
                <w:rFonts w:cstheme="majorHAnsi"/>
                <w:b/>
                <w:bCs/>
                <w:color w:val="auto"/>
                <w:sz w:val="16"/>
                <w:szCs w:val="16"/>
              </w:rPr>
              <w:t>4</w:t>
            </w:r>
          </w:p>
        </w:tc>
      </w:tr>
      <w:tr w:rsidR="00395F38" w:rsidRPr="00EA03C6" w14:paraId="5F2D2800" w14:textId="77777777" w:rsidTr="00705A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4" w:type="dxa"/>
          </w:tcPr>
          <w:p w14:paraId="469F24EA" w14:textId="77777777" w:rsidR="00395F38" w:rsidRPr="00D2789A" w:rsidRDefault="00395F38" w:rsidP="003E0A43">
            <w:pPr>
              <w:pStyle w:val="Ttulo2"/>
              <w:jc w:val="center"/>
              <w:rPr>
                <w:rStyle w:val="nfasissutil"/>
                <w:rFonts w:cstheme="majorHAnsi"/>
                <w:i w:val="0"/>
                <w:iCs w:val="0"/>
                <w:color w:val="auto"/>
                <w:sz w:val="16"/>
                <w:szCs w:val="16"/>
              </w:rPr>
            </w:pPr>
          </w:p>
          <w:p w14:paraId="62580045" w14:textId="77777777" w:rsidR="00395F38" w:rsidRPr="00D2789A" w:rsidRDefault="00395F38" w:rsidP="003E0A43">
            <w:pPr>
              <w:pStyle w:val="Ttulo2"/>
              <w:jc w:val="center"/>
              <w:rPr>
                <w:rStyle w:val="nfasissutil"/>
                <w:rFonts w:cstheme="majorHAnsi"/>
                <w:b w:val="0"/>
                <w:bCs w:val="0"/>
                <w:i w:val="0"/>
                <w:iCs w:val="0"/>
                <w:color w:val="auto"/>
                <w:sz w:val="16"/>
                <w:szCs w:val="16"/>
              </w:rPr>
            </w:pPr>
            <w:r w:rsidRPr="00D2789A">
              <w:rPr>
                <w:rStyle w:val="nfasissutil"/>
                <w:rFonts w:cstheme="majorHAnsi"/>
                <w:i w:val="0"/>
                <w:iCs w:val="0"/>
                <w:color w:val="auto"/>
                <w:sz w:val="16"/>
                <w:szCs w:val="16"/>
              </w:rPr>
              <w:t>Traslado Aeropuerto asiático (Saw)</w:t>
            </w:r>
          </w:p>
        </w:tc>
        <w:tc>
          <w:tcPr>
            <w:tcW w:w="2638" w:type="dxa"/>
          </w:tcPr>
          <w:p w14:paraId="650F3A0B" w14:textId="77777777" w:rsidR="00395F38" w:rsidRPr="00D2789A" w:rsidRDefault="00395F38" w:rsidP="003E0A43">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p>
          <w:p w14:paraId="1432B62E" w14:textId="77777777" w:rsidR="00395F38" w:rsidRPr="00D2789A" w:rsidRDefault="00395F38" w:rsidP="003E0A43">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Traslados</w:t>
            </w:r>
          </w:p>
          <w:p w14:paraId="7883B1B0" w14:textId="77777777" w:rsidR="00395F38" w:rsidRPr="00D2789A" w:rsidRDefault="00395F38" w:rsidP="003E0A43">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Asistencia a la llegada</w:t>
            </w:r>
          </w:p>
          <w:p w14:paraId="6F44A8DE" w14:textId="77777777" w:rsidR="00395F38" w:rsidRPr="00D2789A" w:rsidRDefault="00395F38" w:rsidP="003E0A43">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p>
        </w:tc>
        <w:tc>
          <w:tcPr>
            <w:tcW w:w="2286" w:type="dxa"/>
          </w:tcPr>
          <w:p w14:paraId="380F3746" w14:textId="77777777"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p>
          <w:p w14:paraId="3AC83E30" w14:textId="77777777" w:rsidR="00395F38" w:rsidRPr="00D2789A" w:rsidRDefault="00395F38" w:rsidP="003E0A4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D2789A">
              <w:rPr>
                <w:rFonts w:asciiTheme="majorHAnsi" w:hAnsiTheme="majorHAnsi" w:cstheme="majorHAnsi"/>
                <w:b/>
                <w:bCs/>
                <w:sz w:val="16"/>
                <w:szCs w:val="16"/>
              </w:rPr>
              <w:t>UNICA</w:t>
            </w:r>
          </w:p>
          <w:p w14:paraId="2F069566" w14:textId="7A46A7D1" w:rsidR="00395F38" w:rsidRPr="00D2789A" w:rsidRDefault="00395F38" w:rsidP="003E0A43">
            <w:pPr>
              <w:spacing w:after="8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D2789A">
              <w:rPr>
                <w:rFonts w:asciiTheme="majorHAnsi" w:hAnsiTheme="majorHAnsi" w:cstheme="majorHAnsi"/>
                <w:sz w:val="16"/>
                <w:szCs w:val="16"/>
              </w:rPr>
              <w:t>(De abr.202</w:t>
            </w:r>
            <w:r w:rsidR="004D2913" w:rsidRPr="00D2789A">
              <w:rPr>
                <w:rFonts w:asciiTheme="majorHAnsi" w:hAnsiTheme="majorHAnsi" w:cstheme="majorHAnsi"/>
                <w:sz w:val="16"/>
                <w:szCs w:val="16"/>
              </w:rPr>
              <w:t>6</w:t>
            </w:r>
            <w:r w:rsidRPr="00D2789A">
              <w:rPr>
                <w:rFonts w:asciiTheme="majorHAnsi" w:hAnsiTheme="majorHAnsi" w:cstheme="majorHAnsi"/>
                <w:sz w:val="16"/>
                <w:szCs w:val="16"/>
              </w:rPr>
              <w:t xml:space="preserve"> a mar.202</w:t>
            </w:r>
            <w:r w:rsidR="004D2913" w:rsidRPr="00D2789A">
              <w:rPr>
                <w:rFonts w:asciiTheme="majorHAnsi" w:hAnsiTheme="majorHAnsi" w:cstheme="majorHAnsi"/>
                <w:sz w:val="16"/>
                <w:szCs w:val="16"/>
              </w:rPr>
              <w:t>7</w:t>
            </w:r>
            <w:r w:rsidRPr="00D2789A">
              <w:rPr>
                <w:rFonts w:asciiTheme="majorHAnsi" w:hAnsiTheme="majorHAnsi" w:cstheme="majorHAnsi"/>
                <w:sz w:val="16"/>
                <w:szCs w:val="16"/>
              </w:rPr>
              <w:t>)</w:t>
            </w:r>
          </w:p>
          <w:p w14:paraId="2A9E3B5B" w14:textId="77777777"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p>
        </w:tc>
        <w:tc>
          <w:tcPr>
            <w:tcW w:w="1673" w:type="dxa"/>
          </w:tcPr>
          <w:p w14:paraId="0A12BFF6" w14:textId="77777777"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16"/>
                <w:szCs w:val="16"/>
              </w:rPr>
            </w:pPr>
          </w:p>
          <w:p w14:paraId="0C5AF798" w14:textId="5332801D"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16"/>
                <w:szCs w:val="16"/>
              </w:rPr>
            </w:pPr>
            <w:r w:rsidRPr="00D2789A">
              <w:rPr>
                <w:rFonts w:cstheme="majorHAnsi"/>
                <w:b/>
                <w:bCs/>
                <w:color w:val="auto"/>
                <w:sz w:val="16"/>
                <w:szCs w:val="16"/>
              </w:rPr>
              <w:t>$ 4</w:t>
            </w:r>
            <w:r w:rsidR="004D2913" w:rsidRPr="00D2789A">
              <w:rPr>
                <w:rFonts w:cstheme="majorHAnsi"/>
                <w:b/>
                <w:bCs/>
                <w:color w:val="auto"/>
                <w:sz w:val="16"/>
                <w:szCs w:val="16"/>
              </w:rPr>
              <w:t>5</w:t>
            </w:r>
          </w:p>
          <w:p w14:paraId="18D930AD" w14:textId="77777777"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16"/>
                <w:szCs w:val="16"/>
              </w:rPr>
            </w:pPr>
          </w:p>
        </w:tc>
      </w:tr>
      <w:tr w:rsidR="00395F38" w:rsidRPr="00EA03C6" w14:paraId="5AC55036" w14:textId="77777777" w:rsidTr="00705A8B">
        <w:trPr>
          <w:trHeight w:val="340"/>
        </w:trPr>
        <w:tc>
          <w:tcPr>
            <w:cnfStyle w:val="001000000000" w:firstRow="0" w:lastRow="0" w:firstColumn="1" w:lastColumn="0" w:oddVBand="0" w:evenVBand="0" w:oddHBand="0" w:evenHBand="0" w:firstRowFirstColumn="0" w:firstRowLastColumn="0" w:lastRowFirstColumn="0" w:lastRowLastColumn="0"/>
            <w:tcW w:w="3254" w:type="dxa"/>
          </w:tcPr>
          <w:p w14:paraId="626468F5" w14:textId="77777777" w:rsidR="00395F38" w:rsidRPr="00D2789A" w:rsidRDefault="00395F38" w:rsidP="003E0A43">
            <w:pPr>
              <w:pStyle w:val="Ttulo2"/>
              <w:jc w:val="center"/>
              <w:rPr>
                <w:rStyle w:val="nfasissutil"/>
                <w:rFonts w:cstheme="majorHAnsi"/>
                <w:b w:val="0"/>
                <w:bCs w:val="0"/>
                <w:i w:val="0"/>
                <w:iCs w:val="0"/>
                <w:color w:val="auto"/>
                <w:sz w:val="16"/>
                <w:szCs w:val="16"/>
              </w:rPr>
            </w:pPr>
          </w:p>
          <w:p w14:paraId="411B5A7E" w14:textId="77777777" w:rsidR="00395F38" w:rsidRPr="00D2789A" w:rsidRDefault="00395F38" w:rsidP="003E0A43">
            <w:pPr>
              <w:pStyle w:val="Ttulo2"/>
              <w:jc w:val="center"/>
              <w:rPr>
                <w:rStyle w:val="nfasissutil"/>
                <w:rFonts w:eastAsia="Arial" w:cstheme="majorHAnsi"/>
                <w:b w:val="0"/>
                <w:bCs w:val="0"/>
                <w:i w:val="0"/>
                <w:iCs w:val="0"/>
                <w:color w:val="auto"/>
                <w:sz w:val="16"/>
                <w:szCs w:val="16"/>
              </w:rPr>
            </w:pPr>
            <w:r w:rsidRPr="00D2789A">
              <w:rPr>
                <w:rStyle w:val="nfasissutil"/>
                <w:rFonts w:eastAsia="Arial" w:cstheme="majorHAnsi"/>
                <w:i w:val="0"/>
                <w:iCs w:val="0"/>
                <w:color w:val="auto"/>
                <w:sz w:val="16"/>
                <w:szCs w:val="16"/>
              </w:rPr>
              <w:t>PAQUETE EXTRA - ESTAMBUL</w:t>
            </w:r>
          </w:p>
          <w:p w14:paraId="516B654B" w14:textId="77777777" w:rsidR="00395F38" w:rsidRPr="00D2789A" w:rsidRDefault="00395F38" w:rsidP="003E0A43">
            <w:pPr>
              <w:jc w:val="center"/>
              <w:rPr>
                <w:rFonts w:asciiTheme="majorHAnsi" w:hAnsiTheme="majorHAnsi" w:cstheme="majorHAnsi"/>
                <w:sz w:val="16"/>
                <w:szCs w:val="16"/>
              </w:rPr>
            </w:pPr>
          </w:p>
        </w:tc>
        <w:tc>
          <w:tcPr>
            <w:tcW w:w="2638" w:type="dxa"/>
          </w:tcPr>
          <w:p w14:paraId="2019E010" w14:textId="77777777" w:rsidR="00395F38" w:rsidRPr="00D2789A" w:rsidRDefault="00395F38" w:rsidP="003E0A43">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p>
          <w:p w14:paraId="1BB59C48" w14:textId="77777777" w:rsidR="00395F38" w:rsidRPr="00D2789A" w:rsidRDefault="00395F38" w:rsidP="003E0A43">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r w:rsidRPr="00D2789A">
              <w:rPr>
                <w:rStyle w:val="nfasissutil"/>
                <w:rFonts w:asciiTheme="majorHAnsi" w:eastAsiaTheme="majorEastAsia" w:hAnsiTheme="majorHAnsi" w:cstheme="majorHAnsi"/>
                <w:i w:val="0"/>
                <w:iCs w:val="0"/>
                <w:color w:val="auto"/>
                <w:sz w:val="16"/>
                <w:szCs w:val="16"/>
              </w:rPr>
              <w:t>- Visita Histórica con Almuerzo</w:t>
            </w:r>
          </w:p>
          <w:p w14:paraId="21394129" w14:textId="77777777" w:rsidR="00395F38" w:rsidRPr="00D2789A" w:rsidRDefault="00395F38" w:rsidP="003E0A43">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Parte Asiática con Almuerzo</w:t>
            </w:r>
          </w:p>
          <w:p w14:paraId="2C8594EB" w14:textId="77777777" w:rsidR="00395F38" w:rsidRPr="00D2789A" w:rsidRDefault="00395F38" w:rsidP="003E0A43">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Cena en barco por el Bósforo</w:t>
            </w:r>
          </w:p>
          <w:p w14:paraId="1BAEB8BD" w14:textId="77777777" w:rsidR="00395F38" w:rsidRPr="00D2789A" w:rsidRDefault="00395F38" w:rsidP="003E0A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2286" w:type="dxa"/>
          </w:tcPr>
          <w:p w14:paraId="18F1FB70" w14:textId="77777777" w:rsidR="00395F38" w:rsidRPr="00D2789A" w:rsidRDefault="00395F38" w:rsidP="003E0A43">
            <w:pPr>
              <w:pStyle w:val="Ttulo3"/>
              <w:jc w:val="center"/>
              <w:cnfStyle w:val="000000000000" w:firstRow="0" w:lastRow="0" w:firstColumn="0" w:lastColumn="0" w:oddVBand="0" w:evenVBand="0" w:oddHBand="0" w:evenHBand="0" w:firstRowFirstColumn="0" w:firstRowLastColumn="0" w:lastRowFirstColumn="0" w:lastRowLastColumn="0"/>
              <w:rPr>
                <w:rStyle w:val="nfasissutil"/>
                <w:rFonts w:cstheme="majorHAnsi"/>
                <w:i w:val="0"/>
                <w:iCs w:val="0"/>
                <w:color w:val="auto"/>
                <w:sz w:val="16"/>
                <w:szCs w:val="16"/>
              </w:rPr>
            </w:pPr>
          </w:p>
          <w:p w14:paraId="1647A3D3" w14:textId="77777777" w:rsidR="00395F38" w:rsidRPr="00D2789A" w:rsidRDefault="00395F38" w:rsidP="003E0A4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r w:rsidRPr="00D2789A">
              <w:rPr>
                <w:rFonts w:asciiTheme="majorHAnsi" w:hAnsiTheme="majorHAnsi" w:cstheme="majorHAnsi"/>
                <w:b/>
                <w:bCs/>
                <w:sz w:val="16"/>
                <w:szCs w:val="16"/>
              </w:rPr>
              <w:t>UNICA</w:t>
            </w:r>
          </w:p>
          <w:p w14:paraId="5564889A" w14:textId="32C4ACEA" w:rsidR="00395F38" w:rsidRPr="00D2789A" w:rsidRDefault="00395F38" w:rsidP="003E0A43">
            <w:pPr>
              <w:pStyle w:val="Ttulo3"/>
              <w:jc w:val="center"/>
              <w:cnfStyle w:val="000000000000" w:firstRow="0" w:lastRow="0" w:firstColumn="0" w:lastColumn="0" w:oddVBand="0" w:evenVBand="0" w:oddHBand="0" w:evenHBand="0" w:firstRowFirstColumn="0" w:firstRowLastColumn="0" w:lastRowFirstColumn="0" w:lastRowLastColumn="0"/>
              <w:rPr>
                <w:rStyle w:val="nfasissutil"/>
                <w:rFonts w:cstheme="majorHAnsi"/>
                <w:i w:val="0"/>
                <w:iCs w:val="0"/>
                <w:color w:val="auto"/>
                <w:sz w:val="16"/>
                <w:szCs w:val="16"/>
              </w:rPr>
            </w:pPr>
            <w:r w:rsidRPr="00D2789A">
              <w:rPr>
                <w:rFonts w:cstheme="majorHAnsi"/>
                <w:color w:val="auto"/>
                <w:sz w:val="16"/>
                <w:szCs w:val="16"/>
              </w:rPr>
              <w:t>(De abr.202</w:t>
            </w:r>
            <w:r w:rsidR="004D2913" w:rsidRPr="00D2789A">
              <w:rPr>
                <w:rFonts w:cstheme="majorHAnsi"/>
                <w:color w:val="auto"/>
                <w:sz w:val="16"/>
                <w:szCs w:val="16"/>
              </w:rPr>
              <w:t>6</w:t>
            </w:r>
            <w:r w:rsidRPr="00D2789A">
              <w:rPr>
                <w:rFonts w:cstheme="majorHAnsi"/>
                <w:color w:val="auto"/>
                <w:sz w:val="16"/>
                <w:szCs w:val="16"/>
              </w:rPr>
              <w:t xml:space="preserve"> a mar.202</w:t>
            </w:r>
            <w:r w:rsidR="004D2913" w:rsidRPr="00D2789A">
              <w:rPr>
                <w:rFonts w:cstheme="majorHAnsi"/>
                <w:color w:val="auto"/>
                <w:sz w:val="16"/>
                <w:szCs w:val="16"/>
              </w:rPr>
              <w:t>7</w:t>
            </w:r>
            <w:r w:rsidRPr="00D2789A">
              <w:rPr>
                <w:rFonts w:cstheme="majorHAnsi"/>
                <w:color w:val="auto"/>
                <w:sz w:val="16"/>
                <w:szCs w:val="16"/>
              </w:rPr>
              <w:t>)</w:t>
            </w:r>
          </w:p>
        </w:tc>
        <w:tc>
          <w:tcPr>
            <w:tcW w:w="1673" w:type="dxa"/>
          </w:tcPr>
          <w:p w14:paraId="07627FD4" w14:textId="77777777" w:rsidR="00395F38" w:rsidRPr="00D2789A" w:rsidRDefault="00395F38" w:rsidP="003E0A43">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16"/>
                <w:szCs w:val="16"/>
              </w:rPr>
            </w:pPr>
          </w:p>
          <w:p w14:paraId="68CEA60E" w14:textId="2174EA8E" w:rsidR="00395F38" w:rsidRPr="00D2789A" w:rsidRDefault="00395F38" w:rsidP="003E0A43">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16"/>
                <w:szCs w:val="16"/>
              </w:rPr>
            </w:pPr>
            <w:r w:rsidRPr="00D2789A">
              <w:rPr>
                <w:rFonts w:cstheme="majorHAnsi"/>
                <w:b/>
                <w:bCs/>
                <w:color w:val="auto"/>
                <w:sz w:val="16"/>
                <w:szCs w:val="16"/>
              </w:rPr>
              <w:t xml:space="preserve">$ </w:t>
            </w:r>
            <w:r w:rsidR="004D2913" w:rsidRPr="00D2789A">
              <w:rPr>
                <w:rFonts w:cstheme="majorHAnsi"/>
                <w:b/>
                <w:bCs/>
                <w:color w:val="auto"/>
                <w:sz w:val="16"/>
                <w:szCs w:val="16"/>
              </w:rPr>
              <w:t>309</w:t>
            </w:r>
          </w:p>
        </w:tc>
      </w:tr>
      <w:tr w:rsidR="00395F38" w:rsidRPr="00EA03C6" w14:paraId="7279C927" w14:textId="77777777" w:rsidTr="00705A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4" w:type="dxa"/>
          </w:tcPr>
          <w:p w14:paraId="5EA2FB63" w14:textId="77777777" w:rsidR="00395F38" w:rsidRPr="00D2789A" w:rsidRDefault="00395F38" w:rsidP="003E0A43">
            <w:pPr>
              <w:pStyle w:val="Ttulo2"/>
              <w:jc w:val="center"/>
              <w:rPr>
                <w:rStyle w:val="nfasissutil"/>
                <w:rFonts w:cstheme="majorHAnsi"/>
                <w:b w:val="0"/>
                <w:bCs w:val="0"/>
                <w:i w:val="0"/>
                <w:iCs w:val="0"/>
                <w:color w:val="auto"/>
                <w:sz w:val="16"/>
                <w:szCs w:val="16"/>
              </w:rPr>
            </w:pPr>
          </w:p>
          <w:p w14:paraId="2D92E1A7" w14:textId="77777777" w:rsidR="00395F38" w:rsidRPr="00D2789A" w:rsidRDefault="00395F38" w:rsidP="003E0A43">
            <w:pPr>
              <w:pStyle w:val="Ttulo2"/>
              <w:jc w:val="center"/>
              <w:rPr>
                <w:rStyle w:val="nfasissutil"/>
                <w:rFonts w:cstheme="majorHAnsi"/>
                <w:b w:val="0"/>
                <w:bCs w:val="0"/>
                <w:i w:val="0"/>
                <w:iCs w:val="0"/>
                <w:color w:val="auto"/>
                <w:sz w:val="16"/>
                <w:szCs w:val="16"/>
              </w:rPr>
            </w:pPr>
            <w:r w:rsidRPr="00D2789A">
              <w:rPr>
                <w:rStyle w:val="nfasissutil"/>
                <w:rFonts w:cstheme="majorHAnsi"/>
                <w:i w:val="0"/>
                <w:iCs w:val="0"/>
                <w:color w:val="auto"/>
                <w:sz w:val="16"/>
                <w:szCs w:val="16"/>
              </w:rPr>
              <w:t>PAQUETE EXTRA - ESTAMBUL II</w:t>
            </w:r>
          </w:p>
          <w:p w14:paraId="76E79197" w14:textId="77777777" w:rsidR="00395F38" w:rsidRPr="00D2789A" w:rsidRDefault="00395F38" w:rsidP="003E0A43">
            <w:pPr>
              <w:rPr>
                <w:rFonts w:asciiTheme="majorHAnsi" w:hAnsiTheme="majorHAnsi" w:cstheme="majorHAnsi"/>
                <w:sz w:val="16"/>
                <w:szCs w:val="16"/>
              </w:rPr>
            </w:pPr>
          </w:p>
          <w:p w14:paraId="2CC94A76" w14:textId="77777777" w:rsidR="00395F38" w:rsidRPr="00D2789A" w:rsidRDefault="00395F38" w:rsidP="003E0A43">
            <w:pPr>
              <w:jc w:val="center"/>
              <w:rPr>
                <w:rFonts w:asciiTheme="majorHAnsi" w:hAnsiTheme="majorHAnsi" w:cstheme="majorHAnsi"/>
                <w:sz w:val="16"/>
                <w:szCs w:val="16"/>
              </w:rPr>
            </w:pPr>
          </w:p>
          <w:p w14:paraId="413A6D67" w14:textId="77777777" w:rsidR="00395F38" w:rsidRPr="00D2789A" w:rsidRDefault="00395F38" w:rsidP="003E0A43">
            <w:pPr>
              <w:jc w:val="center"/>
              <w:rPr>
                <w:rFonts w:asciiTheme="majorHAnsi" w:hAnsiTheme="majorHAnsi" w:cstheme="majorHAnsi"/>
                <w:b w:val="0"/>
                <w:bCs w:val="0"/>
                <w:sz w:val="16"/>
                <w:szCs w:val="16"/>
              </w:rPr>
            </w:pPr>
            <w:r w:rsidRPr="00D2789A">
              <w:rPr>
                <w:rFonts w:asciiTheme="majorHAnsi" w:hAnsiTheme="majorHAnsi" w:cstheme="majorHAnsi"/>
                <w:b w:val="0"/>
                <w:bCs w:val="0"/>
                <w:sz w:val="16"/>
                <w:szCs w:val="16"/>
              </w:rPr>
              <w:t>(Aplica únicamente para Circuitos de la Serie Economy 2x1)</w:t>
            </w:r>
          </w:p>
        </w:tc>
        <w:tc>
          <w:tcPr>
            <w:tcW w:w="2638" w:type="dxa"/>
          </w:tcPr>
          <w:p w14:paraId="7983EEC4" w14:textId="77777777" w:rsidR="00395F38" w:rsidRPr="00D2789A" w:rsidRDefault="00395F38" w:rsidP="003E0A43">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p>
          <w:p w14:paraId="556BDA0D" w14:textId="77777777" w:rsidR="00395F38" w:rsidRPr="00D2789A" w:rsidRDefault="00395F38" w:rsidP="003E0A43">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i w:val="0"/>
                <w:iCs w:val="0"/>
                <w:color w:val="auto"/>
                <w:sz w:val="16"/>
                <w:szCs w:val="16"/>
              </w:rPr>
            </w:pPr>
            <w:r w:rsidRPr="00D2789A">
              <w:rPr>
                <w:rStyle w:val="nfasissutil"/>
                <w:rFonts w:asciiTheme="majorHAnsi" w:eastAsiaTheme="majorEastAsia" w:hAnsiTheme="majorHAnsi" w:cstheme="majorHAnsi"/>
                <w:i w:val="0"/>
                <w:iCs w:val="0"/>
                <w:color w:val="auto"/>
                <w:sz w:val="16"/>
                <w:szCs w:val="16"/>
              </w:rPr>
              <w:t>- Visita Histórica con Almuerzo</w:t>
            </w:r>
          </w:p>
          <w:p w14:paraId="25990083" w14:textId="77777777" w:rsidR="00395F38" w:rsidRPr="00D2789A" w:rsidRDefault="00395F38" w:rsidP="003E0A43">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Parte Asiática con Almuerzo</w:t>
            </w:r>
          </w:p>
          <w:p w14:paraId="79B5689E" w14:textId="77777777" w:rsidR="00395F38" w:rsidRPr="00D2789A" w:rsidRDefault="00395F38" w:rsidP="003E0A43">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Cena en barco por el Bósforo</w:t>
            </w:r>
          </w:p>
          <w:p w14:paraId="3F7B7D18" w14:textId="77777777" w:rsidR="00395F38" w:rsidRPr="00D2789A" w:rsidRDefault="00395F38" w:rsidP="003E0A43">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r w:rsidRPr="00D2789A">
              <w:rPr>
                <w:rStyle w:val="nfasissutil"/>
                <w:rFonts w:cstheme="majorHAnsi"/>
                <w:i w:val="0"/>
                <w:iCs w:val="0"/>
                <w:color w:val="auto"/>
                <w:sz w:val="16"/>
                <w:szCs w:val="16"/>
              </w:rPr>
              <w:t>- Barco por el Bósforo</w:t>
            </w:r>
          </w:p>
          <w:p w14:paraId="7F7AD9C2" w14:textId="77777777" w:rsidR="00395F38" w:rsidRPr="00D2789A" w:rsidRDefault="00395F38" w:rsidP="003E0A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p>
        </w:tc>
        <w:tc>
          <w:tcPr>
            <w:tcW w:w="2286" w:type="dxa"/>
          </w:tcPr>
          <w:p w14:paraId="2700D1BA" w14:textId="77777777"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p>
          <w:p w14:paraId="657A95EC" w14:textId="77777777" w:rsidR="00395F38" w:rsidRPr="00D2789A" w:rsidRDefault="00395F38" w:rsidP="003E0A4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p>
          <w:p w14:paraId="2AD67845" w14:textId="77777777" w:rsidR="00395F38" w:rsidRPr="00D2789A" w:rsidRDefault="00395F38" w:rsidP="003E0A4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D2789A">
              <w:rPr>
                <w:rFonts w:asciiTheme="majorHAnsi" w:hAnsiTheme="majorHAnsi" w:cstheme="majorHAnsi"/>
                <w:b/>
                <w:bCs/>
                <w:sz w:val="16"/>
                <w:szCs w:val="16"/>
              </w:rPr>
              <w:t>UNICA</w:t>
            </w:r>
          </w:p>
          <w:p w14:paraId="00D0BA60" w14:textId="4F77E27B"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16"/>
                <w:szCs w:val="16"/>
              </w:rPr>
            </w:pPr>
            <w:r w:rsidRPr="00D2789A">
              <w:rPr>
                <w:rFonts w:cstheme="majorHAnsi"/>
                <w:color w:val="auto"/>
                <w:sz w:val="16"/>
                <w:szCs w:val="16"/>
              </w:rPr>
              <w:t>(De abr.202</w:t>
            </w:r>
            <w:r w:rsidR="004D2913" w:rsidRPr="00D2789A">
              <w:rPr>
                <w:rFonts w:cstheme="majorHAnsi"/>
                <w:color w:val="auto"/>
                <w:sz w:val="16"/>
                <w:szCs w:val="16"/>
              </w:rPr>
              <w:t>6</w:t>
            </w:r>
            <w:r w:rsidRPr="00D2789A">
              <w:rPr>
                <w:rFonts w:cstheme="majorHAnsi"/>
                <w:color w:val="auto"/>
                <w:sz w:val="16"/>
                <w:szCs w:val="16"/>
              </w:rPr>
              <w:t xml:space="preserve"> a mar.202</w:t>
            </w:r>
            <w:r w:rsidR="004D2913" w:rsidRPr="00D2789A">
              <w:rPr>
                <w:rFonts w:cstheme="majorHAnsi"/>
                <w:color w:val="auto"/>
                <w:sz w:val="16"/>
                <w:szCs w:val="16"/>
              </w:rPr>
              <w:t>7</w:t>
            </w:r>
            <w:r w:rsidRPr="00D2789A">
              <w:rPr>
                <w:rFonts w:cstheme="majorHAnsi"/>
                <w:color w:val="auto"/>
                <w:sz w:val="16"/>
                <w:szCs w:val="16"/>
              </w:rPr>
              <w:t>)</w:t>
            </w:r>
          </w:p>
        </w:tc>
        <w:tc>
          <w:tcPr>
            <w:tcW w:w="1673" w:type="dxa"/>
          </w:tcPr>
          <w:p w14:paraId="6E99AC42" w14:textId="77777777"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16"/>
                <w:szCs w:val="16"/>
              </w:rPr>
            </w:pPr>
          </w:p>
          <w:p w14:paraId="187242CF" w14:textId="322ADFCB" w:rsidR="00395F38" w:rsidRPr="00D2789A" w:rsidRDefault="00395F38" w:rsidP="003E0A43">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16"/>
                <w:szCs w:val="16"/>
              </w:rPr>
            </w:pPr>
            <w:r w:rsidRPr="00D2789A">
              <w:rPr>
                <w:rFonts w:cstheme="majorHAnsi"/>
                <w:b/>
                <w:bCs/>
                <w:color w:val="auto"/>
                <w:sz w:val="16"/>
                <w:szCs w:val="16"/>
              </w:rPr>
              <w:t xml:space="preserve">$ </w:t>
            </w:r>
            <w:r w:rsidR="0085260E" w:rsidRPr="00D2789A">
              <w:rPr>
                <w:rFonts w:cstheme="majorHAnsi"/>
                <w:b/>
                <w:bCs/>
                <w:color w:val="auto"/>
                <w:sz w:val="16"/>
                <w:szCs w:val="16"/>
              </w:rPr>
              <w:t>3</w:t>
            </w:r>
            <w:r w:rsidR="004D2913" w:rsidRPr="00D2789A">
              <w:rPr>
                <w:rFonts w:cstheme="majorHAnsi"/>
                <w:b/>
                <w:bCs/>
                <w:color w:val="auto"/>
                <w:sz w:val="16"/>
                <w:szCs w:val="16"/>
              </w:rPr>
              <w:t>62</w:t>
            </w:r>
          </w:p>
        </w:tc>
      </w:tr>
    </w:tbl>
    <w:p w14:paraId="497A8882" w14:textId="77777777" w:rsidR="00F64374" w:rsidRDefault="00F64374" w:rsidP="00FA0CA3">
      <w:pPr>
        <w:rPr>
          <w:rFonts w:asciiTheme="majorHAnsi" w:hAnsiTheme="majorHAnsi" w:cstheme="majorHAnsi"/>
          <w:b/>
          <w:bCs/>
          <w:color w:val="0070C0"/>
          <w:sz w:val="12"/>
          <w:szCs w:val="12"/>
        </w:rPr>
      </w:pPr>
    </w:p>
    <w:p w14:paraId="52FADF2E" w14:textId="77777777" w:rsidR="00F668C3" w:rsidRDefault="00F668C3" w:rsidP="00FA0CA3">
      <w:pPr>
        <w:rPr>
          <w:rFonts w:asciiTheme="majorHAnsi" w:hAnsiTheme="majorHAnsi" w:cstheme="majorHAnsi"/>
          <w:b/>
          <w:bCs/>
          <w:color w:val="0070C0"/>
          <w:sz w:val="12"/>
          <w:szCs w:val="12"/>
        </w:rPr>
      </w:pPr>
    </w:p>
    <w:p w14:paraId="1CC23F8C" w14:textId="77777777" w:rsidR="00F668C3" w:rsidRDefault="00F668C3" w:rsidP="00FA0CA3">
      <w:pPr>
        <w:rPr>
          <w:rFonts w:asciiTheme="majorHAnsi" w:hAnsiTheme="majorHAnsi" w:cstheme="majorHAnsi"/>
          <w:b/>
          <w:bCs/>
          <w:color w:val="0070C0"/>
          <w:sz w:val="12"/>
          <w:szCs w:val="12"/>
        </w:rPr>
      </w:pPr>
    </w:p>
    <w:p w14:paraId="741F22B0" w14:textId="77777777" w:rsidR="00F668C3" w:rsidRDefault="00F668C3" w:rsidP="00FA0CA3">
      <w:pPr>
        <w:rPr>
          <w:rFonts w:asciiTheme="majorHAnsi" w:hAnsiTheme="majorHAnsi" w:cstheme="majorHAnsi"/>
          <w:b/>
          <w:bCs/>
          <w:color w:val="0070C0"/>
          <w:sz w:val="12"/>
          <w:szCs w:val="12"/>
        </w:rPr>
      </w:pPr>
    </w:p>
    <w:p w14:paraId="550F6123" w14:textId="77777777" w:rsidR="00F668C3" w:rsidRDefault="00F668C3" w:rsidP="00FA0CA3">
      <w:pPr>
        <w:rPr>
          <w:rFonts w:asciiTheme="majorHAnsi" w:hAnsiTheme="majorHAnsi" w:cstheme="majorHAnsi"/>
          <w:b/>
          <w:bCs/>
          <w:color w:val="0070C0"/>
          <w:sz w:val="12"/>
          <w:szCs w:val="12"/>
        </w:rPr>
      </w:pPr>
    </w:p>
    <w:p w14:paraId="250E8213" w14:textId="77777777" w:rsidR="00F668C3" w:rsidRDefault="00F668C3" w:rsidP="00FA0CA3">
      <w:pPr>
        <w:rPr>
          <w:rFonts w:asciiTheme="majorHAnsi" w:hAnsiTheme="majorHAnsi" w:cstheme="majorHAnsi"/>
          <w:b/>
          <w:bCs/>
          <w:color w:val="0070C0"/>
          <w:sz w:val="12"/>
          <w:szCs w:val="12"/>
        </w:rPr>
      </w:pPr>
    </w:p>
    <w:p w14:paraId="10146D4B" w14:textId="77777777" w:rsidR="00F668C3" w:rsidRDefault="00F668C3" w:rsidP="00FA0CA3">
      <w:pPr>
        <w:rPr>
          <w:rFonts w:asciiTheme="majorHAnsi" w:hAnsiTheme="majorHAnsi" w:cstheme="majorHAnsi"/>
          <w:b/>
          <w:bCs/>
          <w:color w:val="0070C0"/>
          <w:sz w:val="12"/>
          <w:szCs w:val="12"/>
        </w:rPr>
      </w:pPr>
    </w:p>
    <w:p w14:paraId="0AAC50F9" w14:textId="77777777" w:rsidR="00F668C3" w:rsidRDefault="00F668C3" w:rsidP="00FA0CA3">
      <w:pPr>
        <w:rPr>
          <w:rFonts w:asciiTheme="majorHAnsi" w:hAnsiTheme="majorHAnsi" w:cstheme="majorHAnsi"/>
          <w:b/>
          <w:bCs/>
          <w:color w:val="0070C0"/>
          <w:sz w:val="12"/>
          <w:szCs w:val="12"/>
        </w:rPr>
      </w:pPr>
    </w:p>
    <w:p w14:paraId="32FA348C" w14:textId="77777777" w:rsidR="00F668C3" w:rsidRDefault="00F668C3" w:rsidP="00FA0CA3">
      <w:pPr>
        <w:rPr>
          <w:rFonts w:asciiTheme="majorHAnsi" w:hAnsiTheme="majorHAnsi" w:cstheme="majorHAnsi"/>
          <w:b/>
          <w:bCs/>
          <w:color w:val="0070C0"/>
          <w:sz w:val="12"/>
          <w:szCs w:val="12"/>
        </w:rPr>
      </w:pPr>
    </w:p>
    <w:p w14:paraId="045F181F" w14:textId="77777777" w:rsidR="00F668C3" w:rsidRDefault="00F668C3" w:rsidP="00FA0CA3">
      <w:pPr>
        <w:rPr>
          <w:rFonts w:asciiTheme="majorHAnsi" w:hAnsiTheme="majorHAnsi" w:cstheme="majorHAnsi"/>
          <w:b/>
          <w:bCs/>
          <w:color w:val="0070C0"/>
          <w:sz w:val="12"/>
          <w:szCs w:val="12"/>
        </w:rPr>
      </w:pPr>
    </w:p>
    <w:p w14:paraId="0D89441D" w14:textId="77777777" w:rsidR="00F668C3" w:rsidRDefault="00F668C3" w:rsidP="00FA0CA3">
      <w:pPr>
        <w:rPr>
          <w:rFonts w:asciiTheme="majorHAnsi" w:hAnsiTheme="majorHAnsi" w:cstheme="majorHAnsi"/>
          <w:b/>
          <w:bCs/>
          <w:color w:val="0070C0"/>
          <w:sz w:val="12"/>
          <w:szCs w:val="12"/>
        </w:rPr>
      </w:pPr>
    </w:p>
    <w:p w14:paraId="2C8AFE8E" w14:textId="77777777" w:rsidR="00F668C3" w:rsidRDefault="00F668C3" w:rsidP="00FA0CA3">
      <w:pPr>
        <w:rPr>
          <w:rFonts w:asciiTheme="majorHAnsi" w:hAnsiTheme="majorHAnsi" w:cstheme="majorHAnsi"/>
          <w:b/>
          <w:bCs/>
          <w:color w:val="0070C0"/>
          <w:sz w:val="12"/>
          <w:szCs w:val="12"/>
        </w:rPr>
      </w:pPr>
    </w:p>
    <w:p w14:paraId="1F195D65" w14:textId="77777777" w:rsidR="00F668C3" w:rsidRDefault="00F668C3" w:rsidP="00FA0CA3">
      <w:pPr>
        <w:rPr>
          <w:rFonts w:asciiTheme="majorHAnsi" w:hAnsiTheme="majorHAnsi" w:cstheme="majorHAnsi"/>
          <w:b/>
          <w:bCs/>
          <w:color w:val="0070C0"/>
          <w:sz w:val="12"/>
          <w:szCs w:val="12"/>
        </w:rPr>
      </w:pPr>
    </w:p>
    <w:p w14:paraId="1ED4774B" w14:textId="77777777" w:rsidR="00F668C3" w:rsidRPr="00EA03C6" w:rsidRDefault="00F668C3" w:rsidP="00FA0CA3">
      <w:pPr>
        <w:rPr>
          <w:rFonts w:asciiTheme="majorHAnsi" w:hAnsiTheme="majorHAnsi" w:cstheme="majorHAnsi"/>
          <w:b/>
          <w:bCs/>
          <w:color w:val="0070C0"/>
          <w:sz w:val="12"/>
          <w:szCs w:val="12"/>
        </w:rPr>
      </w:pPr>
    </w:p>
    <w:tbl>
      <w:tblPr>
        <w:tblStyle w:val="Tabladelista3-nfasis6"/>
        <w:tblW w:w="5000" w:type="pct"/>
        <w:tblLook w:val="04A0" w:firstRow="1" w:lastRow="0" w:firstColumn="1" w:lastColumn="0" w:noHBand="0" w:noVBand="1"/>
      </w:tblPr>
      <w:tblGrid>
        <w:gridCol w:w="2826"/>
        <w:gridCol w:w="2488"/>
        <w:gridCol w:w="2742"/>
        <w:gridCol w:w="1566"/>
      </w:tblGrid>
      <w:tr w:rsidR="00F668C3" w:rsidRPr="00F668C3" w14:paraId="782271A6" w14:textId="77777777" w:rsidTr="00F668C3">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1468" w:type="pct"/>
          </w:tcPr>
          <w:p w14:paraId="2028BBD1" w14:textId="77777777" w:rsidR="00F668C3" w:rsidRPr="00F668C3" w:rsidRDefault="00F668C3" w:rsidP="00047D79">
            <w:pPr>
              <w:pStyle w:val="Ttulo"/>
              <w:jc w:val="center"/>
              <w:rPr>
                <w:rStyle w:val="nfasissutil"/>
                <w:rFonts w:cstheme="majorHAnsi"/>
                <w:b w:val="0"/>
                <w:bCs w:val="0"/>
                <w:smallCaps/>
                <w:color w:val="FFFFFF" w:themeColor="background1"/>
                <w:spacing w:val="0"/>
                <w:kern w:val="0"/>
                <w:sz w:val="20"/>
                <w:szCs w:val="20"/>
              </w:rPr>
            </w:pPr>
            <w:r w:rsidRPr="00F668C3">
              <w:rPr>
                <w:rStyle w:val="nfasissutil"/>
                <w:rFonts w:cstheme="majorHAnsi"/>
                <w:smallCaps/>
                <w:color w:val="FFFFFF" w:themeColor="background1"/>
                <w:spacing w:val="0"/>
                <w:kern w:val="0"/>
                <w:sz w:val="20"/>
                <w:szCs w:val="20"/>
              </w:rPr>
              <w:lastRenderedPageBreak/>
              <w:t>EXCURSION</w:t>
            </w:r>
          </w:p>
        </w:tc>
        <w:tc>
          <w:tcPr>
            <w:tcW w:w="1293" w:type="pct"/>
          </w:tcPr>
          <w:p w14:paraId="55BA0BEE" w14:textId="77777777" w:rsidR="00F668C3" w:rsidRPr="00F668C3" w:rsidRDefault="00F668C3" w:rsidP="00047D79">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cstheme="majorHAnsi"/>
                <w:b w:val="0"/>
                <w:bCs w:val="0"/>
                <w:smallCaps/>
                <w:color w:val="FFFFFF" w:themeColor="background1"/>
                <w:spacing w:val="0"/>
                <w:kern w:val="0"/>
                <w:sz w:val="20"/>
                <w:szCs w:val="20"/>
              </w:rPr>
            </w:pPr>
            <w:r w:rsidRPr="00F668C3">
              <w:rPr>
                <w:rStyle w:val="nfasissutil"/>
                <w:rFonts w:cstheme="majorHAnsi"/>
                <w:smallCaps/>
                <w:color w:val="FFFFFF" w:themeColor="background1"/>
                <w:spacing w:val="0"/>
                <w:kern w:val="0"/>
                <w:sz w:val="20"/>
                <w:szCs w:val="20"/>
              </w:rPr>
              <w:t>INCLUIDO</w:t>
            </w:r>
          </w:p>
        </w:tc>
        <w:tc>
          <w:tcPr>
            <w:tcW w:w="1425" w:type="pct"/>
          </w:tcPr>
          <w:p w14:paraId="5D687C7B" w14:textId="77777777" w:rsidR="00F668C3" w:rsidRPr="00F668C3" w:rsidRDefault="00F668C3" w:rsidP="00047D79">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cstheme="majorHAnsi"/>
                <w:b w:val="0"/>
                <w:bCs w:val="0"/>
                <w:smallCaps/>
                <w:color w:val="FFFFFF" w:themeColor="background1"/>
                <w:spacing w:val="0"/>
                <w:kern w:val="0"/>
                <w:sz w:val="20"/>
                <w:szCs w:val="20"/>
              </w:rPr>
            </w:pPr>
            <w:r w:rsidRPr="00F668C3">
              <w:rPr>
                <w:rStyle w:val="nfasissutil"/>
                <w:rFonts w:cstheme="majorHAnsi"/>
                <w:smallCaps/>
                <w:color w:val="FFFFFF" w:themeColor="background1"/>
                <w:spacing w:val="0"/>
                <w:kern w:val="0"/>
                <w:sz w:val="20"/>
                <w:szCs w:val="20"/>
              </w:rPr>
              <w:t>TEMPORADA</w:t>
            </w:r>
          </w:p>
        </w:tc>
        <w:tc>
          <w:tcPr>
            <w:tcW w:w="814" w:type="pct"/>
          </w:tcPr>
          <w:p w14:paraId="1A3ED948" w14:textId="77777777" w:rsidR="00F668C3" w:rsidRPr="00F668C3" w:rsidRDefault="00F668C3" w:rsidP="00047D79">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cstheme="majorHAnsi"/>
                <w:b w:val="0"/>
                <w:bCs w:val="0"/>
                <w:smallCaps/>
                <w:color w:val="FFFFFF" w:themeColor="background1"/>
                <w:spacing w:val="0"/>
                <w:kern w:val="0"/>
                <w:sz w:val="20"/>
                <w:szCs w:val="20"/>
              </w:rPr>
            </w:pPr>
            <w:r w:rsidRPr="00F668C3">
              <w:rPr>
                <w:rStyle w:val="nfasissutil"/>
                <w:rFonts w:cstheme="majorHAnsi"/>
                <w:smallCaps/>
                <w:color w:val="FFFFFF" w:themeColor="background1"/>
                <w:spacing w:val="0"/>
                <w:kern w:val="0"/>
                <w:sz w:val="20"/>
                <w:szCs w:val="20"/>
              </w:rPr>
              <w:t>PRECIO VENTA PP</w:t>
            </w:r>
          </w:p>
        </w:tc>
      </w:tr>
      <w:tr w:rsidR="00F668C3" w:rsidRPr="00F668C3" w14:paraId="3B089C86" w14:textId="77777777" w:rsidTr="00F668C3">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468" w:type="pct"/>
            <w:vMerge w:val="restart"/>
          </w:tcPr>
          <w:p w14:paraId="268646CE" w14:textId="77777777" w:rsidR="00F668C3" w:rsidRPr="00F668C3" w:rsidRDefault="00F668C3" w:rsidP="000C7103">
            <w:pPr>
              <w:pStyle w:val="Ttulo2"/>
              <w:rPr>
                <w:rStyle w:val="nfasissutil"/>
                <w:rFonts w:cstheme="majorHAnsi"/>
                <w:b w:val="0"/>
                <w:bCs w:val="0"/>
                <w:color w:val="auto"/>
                <w:sz w:val="20"/>
                <w:szCs w:val="20"/>
              </w:rPr>
            </w:pPr>
          </w:p>
          <w:p w14:paraId="08571CB7" w14:textId="77777777" w:rsidR="00F668C3" w:rsidRPr="00F668C3" w:rsidRDefault="00F668C3" w:rsidP="00047D79">
            <w:pPr>
              <w:pStyle w:val="Ttulo2"/>
              <w:rPr>
                <w:rStyle w:val="nfasissutil"/>
                <w:rFonts w:eastAsia="Arial" w:cstheme="majorHAnsi"/>
                <w:b w:val="0"/>
                <w:bCs w:val="0"/>
                <w:color w:val="auto"/>
                <w:sz w:val="20"/>
                <w:szCs w:val="20"/>
              </w:rPr>
            </w:pPr>
          </w:p>
          <w:p w14:paraId="10F53DB9" w14:textId="77777777" w:rsidR="00F668C3" w:rsidRPr="00F668C3" w:rsidRDefault="00F668C3" w:rsidP="00047D79">
            <w:pPr>
              <w:rPr>
                <w:rFonts w:asciiTheme="majorHAnsi" w:hAnsiTheme="majorHAnsi" w:cstheme="majorHAnsi"/>
                <w:sz w:val="20"/>
                <w:szCs w:val="20"/>
              </w:rPr>
            </w:pPr>
          </w:p>
          <w:p w14:paraId="2B4DA040" w14:textId="77777777" w:rsidR="00F668C3" w:rsidRPr="00F668C3" w:rsidRDefault="00F668C3" w:rsidP="00047D79">
            <w:pPr>
              <w:rPr>
                <w:rFonts w:asciiTheme="majorHAnsi" w:hAnsiTheme="majorHAnsi" w:cstheme="majorHAnsi"/>
                <w:sz w:val="20"/>
                <w:szCs w:val="20"/>
              </w:rPr>
            </w:pPr>
          </w:p>
          <w:p w14:paraId="5C097A02" w14:textId="77777777" w:rsidR="00F668C3" w:rsidRPr="00F668C3" w:rsidRDefault="00F668C3" w:rsidP="00047D79">
            <w:pPr>
              <w:pStyle w:val="Ttulo2"/>
              <w:jc w:val="center"/>
              <w:rPr>
                <w:rStyle w:val="nfasissutil"/>
                <w:rFonts w:cstheme="majorHAnsi"/>
                <w:color w:val="auto"/>
                <w:sz w:val="20"/>
                <w:szCs w:val="20"/>
              </w:rPr>
            </w:pPr>
            <w:r w:rsidRPr="00F668C3">
              <w:rPr>
                <w:rStyle w:val="nfasissutil"/>
                <w:rFonts w:eastAsia="Arial" w:cstheme="majorHAnsi"/>
                <w:color w:val="auto"/>
                <w:sz w:val="20"/>
                <w:szCs w:val="20"/>
              </w:rPr>
              <w:t>Viaje en Globo</w:t>
            </w:r>
          </w:p>
        </w:tc>
        <w:tc>
          <w:tcPr>
            <w:tcW w:w="1293" w:type="pct"/>
            <w:vMerge w:val="restart"/>
          </w:tcPr>
          <w:p w14:paraId="4DDB8AAC"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7A63C5B1"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Desayuno ligero</w:t>
            </w:r>
          </w:p>
          <w:p w14:paraId="60A41601" w14:textId="77777777" w:rsidR="00F668C3" w:rsidRPr="00F668C3" w:rsidRDefault="00F668C3" w:rsidP="00047D79">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color w:val="auto"/>
                <w:sz w:val="20"/>
                <w:szCs w:val="20"/>
              </w:rPr>
            </w:pPr>
            <w:r w:rsidRPr="00F668C3">
              <w:rPr>
                <w:rStyle w:val="nfasissutil"/>
                <w:rFonts w:cstheme="majorHAnsi"/>
                <w:color w:val="auto"/>
                <w:sz w:val="20"/>
                <w:szCs w:val="20"/>
              </w:rPr>
              <w:t>- Traslados</w:t>
            </w:r>
          </w:p>
          <w:p w14:paraId="11ED0433"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Seguro de viaje</w:t>
            </w:r>
          </w:p>
          <w:p w14:paraId="4CC6D837"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Paseo en Globo</w:t>
            </w:r>
          </w:p>
          <w:p w14:paraId="03619EF6"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Copa de Champagne</w:t>
            </w:r>
          </w:p>
          <w:p w14:paraId="531BE2D6"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Certificado de vuelo</w:t>
            </w:r>
          </w:p>
          <w:p w14:paraId="6FDA10AB"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i/>
                <w:iCs/>
                <w:sz w:val="20"/>
                <w:szCs w:val="20"/>
              </w:rPr>
            </w:pPr>
          </w:p>
        </w:tc>
        <w:tc>
          <w:tcPr>
            <w:tcW w:w="1425" w:type="pct"/>
          </w:tcPr>
          <w:p w14:paraId="1BBE63AA" w14:textId="77777777" w:rsidR="00F668C3" w:rsidRPr="00F668C3" w:rsidRDefault="00F668C3" w:rsidP="000C7103">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color w:val="auto"/>
                <w:sz w:val="20"/>
                <w:szCs w:val="20"/>
              </w:rPr>
            </w:pPr>
          </w:p>
          <w:p w14:paraId="720227D4"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BAJA</w:t>
            </w:r>
          </w:p>
          <w:p w14:paraId="503B26E2" w14:textId="0000EB26" w:rsidR="00F668C3" w:rsidRPr="00F668C3" w:rsidRDefault="00F668C3" w:rsidP="000C7103">
            <w:pPr>
              <w:spacing w:after="8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668C3">
              <w:rPr>
                <w:rFonts w:asciiTheme="majorHAnsi" w:hAnsiTheme="majorHAnsi" w:cstheme="majorHAnsi"/>
                <w:sz w:val="20"/>
                <w:szCs w:val="20"/>
              </w:rPr>
              <w:t>(Del 16 nov.2026 al 14 mar 2027)</w:t>
            </w:r>
          </w:p>
        </w:tc>
        <w:tc>
          <w:tcPr>
            <w:tcW w:w="814" w:type="pct"/>
          </w:tcPr>
          <w:p w14:paraId="7280BC77" w14:textId="77777777" w:rsidR="00F668C3" w:rsidRPr="00F668C3" w:rsidRDefault="00F668C3" w:rsidP="000C7103">
            <w:pPr>
              <w:pStyle w:val="Ttulo3"/>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p>
          <w:p w14:paraId="4FCB0842" w14:textId="1D8889A0"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$ 2</w:t>
            </w:r>
            <w:r>
              <w:rPr>
                <w:rFonts w:cstheme="majorHAnsi"/>
                <w:b/>
                <w:bCs/>
                <w:color w:val="auto"/>
                <w:sz w:val="20"/>
                <w:szCs w:val="20"/>
              </w:rPr>
              <w:t>71</w:t>
            </w:r>
          </w:p>
        </w:tc>
      </w:tr>
      <w:tr w:rsidR="00F668C3" w:rsidRPr="00F668C3" w14:paraId="26CD93CD" w14:textId="77777777" w:rsidTr="00F668C3">
        <w:trPr>
          <w:trHeight w:val="489"/>
        </w:trPr>
        <w:tc>
          <w:tcPr>
            <w:cnfStyle w:val="001000000000" w:firstRow="0" w:lastRow="0" w:firstColumn="1" w:lastColumn="0" w:oddVBand="0" w:evenVBand="0" w:oddHBand="0" w:evenHBand="0" w:firstRowFirstColumn="0" w:firstRowLastColumn="0" w:lastRowFirstColumn="0" w:lastRowLastColumn="0"/>
            <w:tcW w:w="1468" w:type="pct"/>
            <w:vMerge/>
          </w:tcPr>
          <w:p w14:paraId="5469A4A2" w14:textId="77777777" w:rsidR="00F668C3" w:rsidRPr="00F668C3" w:rsidRDefault="00F668C3" w:rsidP="00047D79">
            <w:pPr>
              <w:pStyle w:val="TableParagraph"/>
              <w:ind w:left="146" w:right="128"/>
              <w:jc w:val="center"/>
              <w:rPr>
                <w:rFonts w:asciiTheme="majorHAnsi" w:hAnsiTheme="majorHAnsi" w:cstheme="majorHAnsi"/>
                <w:b w:val="0"/>
                <w:sz w:val="20"/>
                <w:szCs w:val="20"/>
              </w:rPr>
            </w:pPr>
          </w:p>
        </w:tc>
        <w:tc>
          <w:tcPr>
            <w:tcW w:w="1293" w:type="pct"/>
            <w:vMerge/>
          </w:tcPr>
          <w:p w14:paraId="73DDC087"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tc>
        <w:tc>
          <w:tcPr>
            <w:tcW w:w="1425" w:type="pct"/>
          </w:tcPr>
          <w:p w14:paraId="1D2FE78B" w14:textId="77777777" w:rsidR="00F668C3" w:rsidRPr="00F668C3" w:rsidRDefault="00F668C3" w:rsidP="000C7103">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color w:val="auto"/>
                <w:sz w:val="20"/>
                <w:szCs w:val="20"/>
              </w:rPr>
            </w:pPr>
          </w:p>
          <w:p w14:paraId="51D27392" w14:textId="77777777" w:rsidR="00F668C3" w:rsidRPr="00F668C3" w:rsidRDefault="00F668C3"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MEDIA</w:t>
            </w:r>
          </w:p>
          <w:p w14:paraId="11A88B19" w14:textId="7F7A2C8F" w:rsidR="00F668C3" w:rsidRPr="00F668C3" w:rsidRDefault="00F668C3" w:rsidP="00047D79">
            <w:pPr>
              <w:spacing w:after="80"/>
              <w:jc w:val="center"/>
              <w:cnfStyle w:val="000000000000" w:firstRow="0" w:lastRow="0" w:firstColumn="0" w:lastColumn="0" w:oddVBand="0" w:evenVBand="0" w:oddHBand="0" w:evenHBand="0" w:firstRowFirstColumn="0" w:firstRowLastColumn="0" w:lastRowFirstColumn="0" w:lastRowLastColumn="0"/>
              <w:rPr>
                <w:rStyle w:val="nfasissutil"/>
                <w:rFonts w:asciiTheme="majorHAnsi" w:hAnsiTheme="majorHAnsi" w:cstheme="majorHAnsi"/>
                <w:i w:val="0"/>
                <w:iCs w:val="0"/>
                <w:color w:val="auto"/>
                <w:sz w:val="20"/>
                <w:szCs w:val="20"/>
              </w:rPr>
            </w:pPr>
            <w:r w:rsidRPr="00F668C3">
              <w:rPr>
                <w:rFonts w:asciiTheme="majorHAnsi" w:hAnsiTheme="majorHAnsi" w:cstheme="majorHAnsi"/>
                <w:sz w:val="20"/>
                <w:szCs w:val="20"/>
              </w:rPr>
              <w:t xml:space="preserve">(Del 16 </w:t>
            </w:r>
            <w:r w:rsidR="000C7103" w:rsidRPr="00F668C3">
              <w:rPr>
                <w:rFonts w:asciiTheme="majorHAnsi" w:hAnsiTheme="majorHAnsi" w:cstheme="majorHAnsi"/>
                <w:sz w:val="20"/>
                <w:szCs w:val="20"/>
              </w:rPr>
              <w:t>junio</w:t>
            </w:r>
            <w:r w:rsidRPr="00F668C3">
              <w:rPr>
                <w:rFonts w:asciiTheme="majorHAnsi" w:hAnsiTheme="majorHAnsi" w:cstheme="majorHAnsi"/>
                <w:sz w:val="20"/>
                <w:szCs w:val="20"/>
              </w:rPr>
              <w:t xml:space="preserve">.2026 al 14 </w:t>
            </w:r>
            <w:r w:rsidR="000C7103" w:rsidRPr="00F668C3">
              <w:rPr>
                <w:rFonts w:asciiTheme="majorHAnsi" w:hAnsiTheme="majorHAnsi" w:cstheme="majorHAnsi"/>
                <w:sz w:val="20"/>
                <w:szCs w:val="20"/>
              </w:rPr>
              <w:t>agosto</w:t>
            </w:r>
            <w:r w:rsidRPr="00F668C3">
              <w:rPr>
                <w:rFonts w:asciiTheme="majorHAnsi" w:hAnsiTheme="majorHAnsi" w:cstheme="majorHAnsi"/>
                <w:sz w:val="20"/>
                <w:szCs w:val="20"/>
              </w:rPr>
              <w:t xml:space="preserve"> 2026)</w:t>
            </w:r>
          </w:p>
        </w:tc>
        <w:tc>
          <w:tcPr>
            <w:tcW w:w="814" w:type="pct"/>
          </w:tcPr>
          <w:p w14:paraId="020D15F0" w14:textId="77777777"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p>
          <w:p w14:paraId="4B0F58C6" w14:textId="2027A4D6"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xml:space="preserve">$ </w:t>
            </w:r>
            <w:r>
              <w:rPr>
                <w:rFonts w:cstheme="majorHAnsi"/>
                <w:b/>
                <w:bCs/>
                <w:color w:val="auto"/>
                <w:sz w:val="20"/>
                <w:szCs w:val="20"/>
              </w:rPr>
              <w:t>309</w:t>
            </w:r>
          </w:p>
        </w:tc>
      </w:tr>
      <w:tr w:rsidR="00F668C3" w:rsidRPr="00F668C3" w14:paraId="20F64031" w14:textId="77777777" w:rsidTr="00F668C3">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468" w:type="pct"/>
            <w:vMerge/>
          </w:tcPr>
          <w:p w14:paraId="37ABF138" w14:textId="77777777" w:rsidR="00F668C3" w:rsidRPr="00F668C3" w:rsidRDefault="00F668C3" w:rsidP="00047D79">
            <w:pPr>
              <w:pStyle w:val="TableParagraph"/>
              <w:ind w:left="146" w:right="128"/>
              <w:jc w:val="center"/>
              <w:rPr>
                <w:rFonts w:asciiTheme="majorHAnsi" w:hAnsiTheme="majorHAnsi" w:cstheme="majorHAnsi"/>
                <w:b w:val="0"/>
                <w:sz w:val="20"/>
                <w:szCs w:val="20"/>
              </w:rPr>
            </w:pPr>
          </w:p>
        </w:tc>
        <w:tc>
          <w:tcPr>
            <w:tcW w:w="1293" w:type="pct"/>
            <w:vMerge/>
          </w:tcPr>
          <w:p w14:paraId="5A51D1B3"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tc>
        <w:tc>
          <w:tcPr>
            <w:tcW w:w="1425" w:type="pct"/>
          </w:tcPr>
          <w:p w14:paraId="0FE6B07F" w14:textId="77777777" w:rsidR="00F668C3" w:rsidRPr="00F668C3" w:rsidRDefault="00F668C3" w:rsidP="000C710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p>
          <w:p w14:paraId="200DC444"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ALTA</w:t>
            </w:r>
          </w:p>
          <w:p w14:paraId="4B2F2D29" w14:textId="2F9EF3EF"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eastAsiaTheme="minorHAnsi" w:cstheme="majorHAnsi"/>
                <w:color w:val="auto"/>
                <w:sz w:val="20"/>
                <w:szCs w:val="20"/>
              </w:rPr>
            </w:pPr>
            <w:r w:rsidRPr="00F668C3">
              <w:rPr>
                <w:rFonts w:eastAsiaTheme="minorHAnsi" w:cstheme="majorHAnsi"/>
                <w:color w:val="auto"/>
                <w:sz w:val="20"/>
                <w:szCs w:val="20"/>
              </w:rPr>
              <w:t xml:space="preserve">(Del 15 </w:t>
            </w:r>
            <w:r w:rsidR="000C7103" w:rsidRPr="00F668C3">
              <w:rPr>
                <w:rFonts w:eastAsiaTheme="minorHAnsi" w:cstheme="majorHAnsi"/>
                <w:color w:val="auto"/>
                <w:sz w:val="20"/>
                <w:szCs w:val="20"/>
              </w:rPr>
              <w:t>marzo</w:t>
            </w:r>
            <w:r w:rsidRPr="00F668C3">
              <w:rPr>
                <w:rFonts w:eastAsiaTheme="minorHAnsi" w:cstheme="majorHAnsi"/>
                <w:color w:val="auto"/>
                <w:sz w:val="20"/>
                <w:szCs w:val="20"/>
              </w:rPr>
              <w:t xml:space="preserve"> 2026 a 15 </w:t>
            </w:r>
            <w:r w:rsidR="000C7103" w:rsidRPr="00F668C3">
              <w:rPr>
                <w:rFonts w:eastAsiaTheme="minorHAnsi" w:cstheme="majorHAnsi"/>
                <w:color w:val="auto"/>
                <w:sz w:val="20"/>
                <w:szCs w:val="20"/>
              </w:rPr>
              <w:t>junio</w:t>
            </w:r>
            <w:r w:rsidRPr="00F668C3">
              <w:rPr>
                <w:rFonts w:eastAsiaTheme="minorHAnsi" w:cstheme="majorHAnsi"/>
                <w:color w:val="auto"/>
                <w:sz w:val="20"/>
                <w:szCs w:val="20"/>
              </w:rPr>
              <w:t xml:space="preserve"> 2026 y del 15 </w:t>
            </w:r>
            <w:proofErr w:type="gramStart"/>
            <w:r w:rsidRPr="00F668C3">
              <w:rPr>
                <w:rFonts w:eastAsiaTheme="minorHAnsi" w:cstheme="majorHAnsi"/>
                <w:color w:val="auto"/>
                <w:sz w:val="20"/>
                <w:szCs w:val="20"/>
              </w:rPr>
              <w:t>Agosto</w:t>
            </w:r>
            <w:proofErr w:type="gramEnd"/>
            <w:r w:rsidRPr="00F668C3">
              <w:rPr>
                <w:rFonts w:eastAsiaTheme="minorHAnsi" w:cstheme="majorHAnsi"/>
                <w:color w:val="auto"/>
                <w:sz w:val="20"/>
                <w:szCs w:val="20"/>
              </w:rPr>
              <w:t xml:space="preserve"> 2026 a 15 Nov 2026)</w:t>
            </w:r>
          </w:p>
          <w:p w14:paraId="6BE44A2B"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4" w:type="pct"/>
          </w:tcPr>
          <w:p w14:paraId="212FFD72" w14:textId="77777777"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p>
          <w:p w14:paraId="491AB749" w14:textId="635693AA"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$ 3</w:t>
            </w:r>
            <w:r>
              <w:rPr>
                <w:rFonts w:cstheme="majorHAnsi"/>
                <w:b/>
                <w:bCs/>
                <w:color w:val="auto"/>
                <w:sz w:val="20"/>
                <w:szCs w:val="20"/>
              </w:rPr>
              <w:t>94</w:t>
            </w:r>
          </w:p>
        </w:tc>
      </w:tr>
      <w:tr w:rsidR="00F668C3" w:rsidRPr="00F668C3" w14:paraId="2A3F8B90" w14:textId="77777777" w:rsidTr="00F668C3">
        <w:trPr>
          <w:trHeight w:val="489"/>
        </w:trPr>
        <w:tc>
          <w:tcPr>
            <w:cnfStyle w:val="001000000000" w:firstRow="0" w:lastRow="0" w:firstColumn="1" w:lastColumn="0" w:oddVBand="0" w:evenVBand="0" w:oddHBand="0" w:evenHBand="0" w:firstRowFirstColumn="0" w:firstRowLastColumn="0" w:lastRowFirstColumn="0" w:lastRowLastColumn="0"/>
            <w:tcW w:w="1468" w:type="pct"/>
          </w:tcPr>
          <w:p w14:paraId="22095505" w14:textId="77777777" w:rsidR="00F668C3" w:rsidRPr="00F668C3" w:rsidRDefault="00F668C3" w:rsidP="00047D79">
            <w:pPr>
              <w:pStyle w:val="TableParagraph"/>
              <w:ind w:right="128"/>
              <w:rPr>
                <w:rFonts w:asciiTheme="majorHAnsi" w:hAnsiTheme="majorHAnsi" w:cstheme="majorHAnsi"/>
                <w:bCs w:val="0"/>
                <w:sz w:val="20"/>
                <w:szCs w:val="20"/>
              </w:rPr>
            </w:pPr>
          </w:p>
          <w:p w14:paraId="5B0F63A7" w14:textId="77777777" w:rsidR="00F668C3" w:rsidRPr="00F668C3" w:rsidRDefault="00F668C3" w:rsidP="00047D79">
            <w:pPr>
              <w:pStyle w:val="Ttulo2"/>
              <w:jc w:val="center"/>
              <w:rPr>
                <w:rFonts w:cstheme="majorHAnsi"/>
                <w:b w:val="0"/>
                <w:color w:val="auto"/>
                <w:sz w:val="20"/>
                <w:szCs w:val="20"/>
              </w:rPr>
            </w:pPr>
            <w:r w:rsidRPr="00F668C3">
              <w:rPr>
                <w:rStyle w:val="nfasissutil"/>
                <w:rFonts w:eastAsia="Arial" w:cstheme="majorHAnsi"/>
                <w:color w:val="auto"/>
                <w:sz w:val="20"/>
                <w:szCs w:val="20"/>
              </w:rPr>
              <w:t>Noche Turca</w:t>
            </w:r>
          </w:p>
        </w:tc>
        <w:tc>
          <w:tcPr>
            <w:tcW w:w="1293" w:type="pct"/>
          </w:tcPr>
          <w:p w14:paraId="786ED867" w14:textId="77777777" w:rsidR="00F668C3" w:rsidRPr="00F553E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lang w:val="pt-PT"/>
              </w:rPr>
            </w:pPr>
          </w:p>
          <w:p w14:paraId="4F70E659" w14:textId="77777777" w:rsidR="00F668C3" w:rsidRPr="00F553E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lang w:val="pt-PT"/>
              </w:rPr>
            </w:pPr>
            <w:r w:rsidRPr="00F553E3">
              <w:rPr>
                <w:rStyle w:val="nfasissutil"/>
                <w:rFonts w:asciiTheme="majorHAnsi" w:eastAsiaTheme="majorEastAsia" w:hAnsiTheme="majorHAnsi" w:cstheme="majorHAnsi"/>
                <w:color w:val="auto"/>
                <w:sz w:val="20"/>
                <w:szCs w:val="20"/>
                <w:lang w:val="pt-PT"/>
              </w:rPr>
              <w:t>- Bebidas Ilimitadas</w:t>
            </w:r>
          </w:p>
          <w:p w14:paraId="3941B2C8" w14:textId="77777777" w:rsidR="00F668C3" w:rsidRPr="00F553E3" w:rsidRDefault="00F668C3" w:rsidP="00047D79">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color w:val="auto"/>
                <w:sz w:val="20"/>
                <w:szCs w:val="20"/>
                <w:lang w:val="pt-PT"/>
              </w:rPr>
            </w:pPr>
            <w:r w:rsidRPr="00F553E3">
              <w:rPr>
                <w:rStyle w:val="nfasissutil"/>
                <w:rFonts w:cstheme="majorHAnsi"/>
                <w:color w:val="auto"/>
                <w:sz w:val="20"/>
                <w:szCs w:val="20"/>
                <w:lang w:val="pt-PT"/>
              </w:rPr>
              <w:t>- Espectáculo típico</w:t>
            </w:r>
          </w:p>
          <w:p w14:paraId="18DE7A0B" w14:textId="6853B90C" w:rsidR="00F668C3" w:rsidRPr="00F553E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lang w:val="pt-PT"/>
              </w:rPr>
            </w:pPr>
            <w:r w:rsidRPr="00F553E3">
              <w:rPr>
                <w:rStyle w:val="nfasissutil"/>
                <w:rFonts w:asciiTheme="majorHAnsi" w:eastAsiaTheme="majorEastAsia" w:hAnsiTheme="majorHAnsi" w:cstheme="majorHAnsi"/>
                <w:color w:val="auto"/>
                <w:sz w:val="20"/>
                <w:szCs w:val="20"/>
                <w:lang w:val="pt-PT"/>
              </w:rPr>
              <w:t>- Traslados</w:t>
            </w:r>
          </w:p>
        </w:tc>
        <w:tc>
          <w:tcPr>
            <w:tcW w:w="1425" w:type="pct"/>
          </w:tcPr>
          <w:p w14:paraId="5E846488" w14:textId="77777777" w:rsidR="00F668C3" w:rsidRPr="00F553E3" w:rsidRDefault="00F668C3"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pt-PT"/>
              </w:rPr>
            </w:pPr>
          </w:p>
          <w:p w14:paraId="181199F6" w14:textId="77777777" w:rsidR="00F668C3" w:rsidRPr="00F668C3" w:rsidRDefault="00F668C3"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UNICA</w:t>
            </w:r>
          </w:p>
          <w:p w14:paraId="764C4310" w14:textId="77777777"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Style w:val="nfasissutil"/>
                <w:rFonts w:cstheme="majorHAnsi"/>
                <w:color w:val="auto"/>
                <w:sz w:val="20"/>
                <w:szCs w:val="20"/>
              </w:rPr>
            </w:pPr>
            <w:r w:rsidRPr="00F668C3">
              <w:rPr>
                <w:rFonts w:cstheme="majorHAnsi"/>
                <w:color w:val="auto"/>
                <w:sz w:val="20"/>
                <w:szCs w:val="20"/>
              </w:rPr>
              <w:t>(De ene. 2026 a mar.2027)</w:t>
            </w:r>
          </w:p>
        </w:tc>
        <w:tc>
          <w:tcPr>
            <w:tcW w:w="814" w:type="pct"/>
          </w:tcPr>
          <w:p w14:paraId="7A84E7E5" w14:textId="77777777"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p>
          <w:p w14:paraId="57C135F3" w14:textId="530F891B"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xml:space="preserve">$ </w:t>
            </w:r>
            <w:r>
              <w:rPr>
                <w:rFonts w:cstheme="majorHAnsi"/>
                <w:b/>
                <w:bCs/>
                <w:color w:val="auto"/>
                <w:sz w:val="20"/>
                <w:szCs w:val="20"/>
              </w:rPr>
              <w:t>91</w:t>
            </w:r>
          </w:p>
        </w:tc>
      </w:tr>
      <w:tr w:rsidR="00F668C3" w:rsidRPr="00F668C3" w14:paraId="6FFD7F7E" w14:textId="77777777" w:rsidTr="00F668C3">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468" w:type="pct"/>
          </w:tcPr>
          <w:p w14:paraId="62D9D672" w14:textId="77777777" w:rsidR="00F668C3" w:rsidRPr="00F668C3" w:rsidRDefault="00F668C3" w:rsidP="00047D79">
            <w:pPr>
              <w:pStyle w:val="TableParagraph"/>
              <w:ind w:left="146" w:right="128"/>
              <w:jc w:val="center"/>
              <w:rPr>
                <w:rFonts w:asciiTheme="majorHAnsi" w:hAnsiTheme="majorHAnsi" w:cstheme="majorHAnsi"/>
                <w:bCs w:val="0"/>
                <w:sz w:val="20"/>
                <w:szCs w:val="20"/>
              </w:rPr>
            </w:pPr>
          </w:p>
          <w:p w14:paraId="5A04CA06" w14:textId="77777777" w:rsidR="00F668C3" w:rsidRPr="00F668C3" w:rsidRDefault="00F668C3" w:rsidP="00047D79">
            <w:pPr>
              <w:pStyle w:val="TableParagraph"/>
              <w:ind w:right="128"/>
              <w:rPr>
                <w:rStyle w:val="nfasissutil"/>
                <w:rFonts w:asciiTheme="majorHAnsi" w:hAnsiTheme="majorHAnsi" w:cstheme="majorHAnsi"/>
                <w:b w:val="0"/>
                <w:bCs w:val="0"/>
                <w:color w:val="auto"/>
                <w:sz w:val="20"/>
                <w:szCs w:val="20"/>
              </w:rPr>
            </w:pPr>
          </w:p>
          <w:p w14:paraId="04C736A1" w14:textId="77777777" w:rsidR="00F668C3" w:rsidRPr="00F668C3" w:rsidRDefault="00F668C3" w:rsidP="00047D79">
            <w:pPr>
              <w:pStyle w:val="TableParagraph"/>
              <w:ind w:left="146" w:right="128"/>
              <w:jc w:val="center"/>
              <w:rPr>
                <w:rFonts w:asciiTheme="majorHAnsi" w:hAnsiTheme="majorHAnsi" w:cstheme="majorHAnsi"/>
                <w:b w:val="0"/>
                <w:sz w:val="20"/>
                <w:szCs w:val="20"/>
              </w:rPr>
            </w:pPr>
            <w:r w:rsidRPr="00F668C3">
              <w:rPr>
                <w:rStyle w:val="nfasissutil"/>
                <w:rFonts w:asciiTheme="majorHAnsi" w:hAnsiTheme="majorHAnsi" w:cstheme="majorHAnsi"/>
                <w:color w:val="auto"/>
                <w:sz w:val="20"/>
                <w:szCs w:val="20"/>
              </w:rPr>
              <w:t>Safari 4x4 por Capadocia</w:t>
            </w:r>
          </w:p>
        </w:tc>
        <w:tc>
          <w:tcPr>
            <w:tcW w:w="1293" w:type="pct"/>
          </w:tcPr>
          <w:p w14:paraId="698767EC"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0AAAB3BC"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Safari por Capadocia</w:t>
            </w:r>
          </w:p>
          <w:p w14:paraId="51BDF575" w14:textId="77777777" w:rsidR="00F668C3" w:rsidRPr="00F668C3" w:rsidRDefault="00F668C3" w:rsidP="00047D79">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color w:val="auto"/>
                <w:sz w:val="20"/>
                <w:szCs w:val="20"/>
              </w:rPr>
            </w:pPr>
            <w:r w:rsidRPr="00F668C3">
              <w:rPr>
                <w:rStyle w:val="nfasissutil"/>
                <w:rFonts w:cstheme="majorHAnsi"/>
                <w:color w:val="auto"/>
                <w:sz w:val="20"/>
                <w:szCs w:val="20"/>
              </w:rPr>
              <w:t>- Vehículo 4x4</w:t>
            </w:r>
          </w:p>
          <w:p w14:paraId="7F7E7240"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Traslados</w:t>
            </w:r>
          </w:p>
          <w:p w14:paraId="4ECCD549" w14:textId="6EEEF220"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Copa de Champagne</w:t>
            </w:r>
          </w:p>
        </w:tc>
        <w:tc>
          <w:tcPr>
            <w:tcW w:w="1425" w:type="pct"/>
          </w:tcPr>
          <w:p w14:paraId="7CC9A5DC"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p>
          <w:p w14:paraId="5EECE00E"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UNICA</w:t>
            </w:r>
          </w:p>
          <w:p w14:paraId="405C7218" w14:textId="77777777"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cstheme="majorHAnsi"/>
                <w:color w:val="auto"/>
                <w:sz w:val="20"/>
                <w:szCs w:val="20"/>
              </w:rPr>
            </w:pPr>
            <w:r w:rsidRPr="00F668C3">
              <w:rPr>
                <w:rFonts w:cstheme="majorHAnsi"/>
                <w:color w:val="auto"/>
                <w:sz w:val="20"/>
                <w:szCs w:val="20"/>
              </w:rPr>
              <w:t>(De ene. 2026 a mar.2027)</w:t>
            </w:r>
          </w:p>
        </w:tc>
        <w:tc>
          <w:tcPr>
            <w:tcW w:w="814" w:type="pct"/>
          </w:tcPr>
          <w:p w14:paraId="0A1D5695" w14:textId="77777777"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p>
          <w:p w14:paraId="228F56B1" w14:textId="35287E6A"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xml:space="preserve">$ </w:t>
            </w:r>
            <w:r>
              <w:rPr>
                <w:rFonts w:cstheme="majorHAnsi"/>
                <w:b/>
                <w:bCs/>
                <w:color w:val="auto"/>
                <w:sz w:val="20"/>
                <w:szCs w:val="20"/>
              </w:rPr>
              <w:t>102</w:t>
            </w:r>
          </w:p>
        </w:tc>
      </w:tr>
      <w:tr w:rsidR="00F668C3" w:rsidRPr="00F668C3" w14:paraId="7F964D61" w14:textId="77777777" w:rsidTr="00F668C3">
        <w:trPr>
          <w:trHeight w:val="461"/>
        </w:trPr>
        <w:tc>
          <w:tcPr>
            <w:cnfStyle w:val="001000000000" w:firstRow="0" w:lastRow="0" w:firstColumn="1" w:lastColumn="0" w:oddVBand="0" w:evenVBand="0" w:oddHBand="0" w:evenHBand="0" w:firstRowFirstColumn="0" w:firstRowLastColumn="0" w:lastRowFirstColumn="0" w:lastRowLastColumn="0"/>
            <w:tcW w:w="1468" w:type="pct"/>
          </w:tcPr>
          <w:p w14:paraId="6B10F1A4" w14:textId="77777777" w:rsidR="00F668C3" w:rsidRPr="00F668C3" w:rsidRDefault="00F668C3" w:rsidP="00047D79">
            <w:pPr>
              <w:pStyle w:val="Ttulo2"/>
              <w:jc w:val="center"/>
              <w:rPr>
                <w:rStyle w:val="nfasissutil"/>
                <w:rFonts w:cstheme="majorHAnsi"/>
                <w:b w:val="0"/>
                <w:bCs w:val="0"/>
                <w:color w:val="auto"/>
                <w:sz w:val="20"/>
                <w:szCs w:val="20"/>
              </w:rPr>
            </w:pPr>
          </w:p>
          <w:p w14:paraId="04131DF0" w14:textId="77777777" w:rsidR="00F668C3" w:rsidRPr="00F668C3" w:rsidRDefault="00F668C3" w:rsidP="00047D79">
            <w:pPr>
              <w:pStyle w:val="Ttulo2"/>
              <w:jc w:val="center"/>
              <w:rPr>
                <w:rFonts w:cstheme="majorHAnsi"/>
                <w:b w:val="0"/>
                <w:bCs w:val="0"/>
                <w:i/>
                <w:iCs/>
                <w:color w:val="auto"/>
                <w:sz w:val="20"/>
                <w:szCs w:val="20"/>
              </w:rPr>
            </w:pPr>
            <w:r w:rsidRPr="00F668C3">
              <w:rPr>
                <w:rStyle w:val="nfasissutil"/>
                <w:rFonts w:cstheme="majorHAnsi"/>
                <w:color w:val="auto"/>
                <w:sz w:val="20"/>
                <w:szCs w:val="20"/>
              </w:rPr>
              <w:t>Visita a una Ciudad Subterránea</w:t>
            </w:r>
          </w:p>
        </w:tc>
        <w:tc>
          <w:tcPr>
            <w:tcW w:w="1293" w:type="pct"/>
          </w:tcPr>
          <w:p w14:paraId="6C702F51"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26D419EF"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Entrada</w:t>
            </w:r>
          </w:p>
          <w:p w14:paraId="31F3A1B1"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Traslados</w:t>
            </w:r>
          </w:p>
          <w:p w14:paraId="6A8EE228"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i/>
                <w:iCs/>
                <w:sz w:val="20"/>
                <w:szCs w:val="20"/>
              </w:rPr>
            </w:pPr>
            <w:r w:rsidRPr="00F668C3">
              <w:rPr>
                <w:rStyle w:val="nfasissutil"/>
                <w:rFonts w:asciiTheme="majorHAnsi" w:eastAsiaTheme="majorEastAsia" w:hAnsiTheme="majorHAnsi" w:cstheme="majorHAnsi"/>
                <w:color w:val="auto"/>
                <w:sz w:val="20"/>
                <w:szCs w:val="20"/>
              </w:rPr>
              <w:t>- Guía de habla hispana</w:t>
            </w:r>
          </w:p>
        </w:tc>
        <w:tc>
          <w:tcPr>
            <w:tcW w:w="1425" w:type="pct"/>
          </w:tcPr>
          <w:p w14:paraId="078D78D1"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p w14:paraId="5960AAE3" w14:textId="77777777" w:rsidR="00F668C3" w:rsidRPr="00F668C3" w:rsidRDefault="00F668C3"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UNICA</w:t>
            </w:r>
          </w:p>
          <w:p w14:paraId="6C88B2CF" w14:textId="77777777" w:rsidR="00F668C3" w:rsidRPr="00F668C3" w:rsidRDefault="00F668C3" w:rsidP="00047D79">
            <w:pPr>
              <w:spacing w:after="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668C3">
              <w:rPr>
                <w:rFonts w:asciiTheme="majorHAnsi" w:hAnsiTheme="majorHAnsi" w:cstheme="majorHAnsi"/>
                <w:sz w:val="20"/>
                <w:szCs w:val="20"/>
              </w:rPr>
              <w:t>(De ene. 2026 a mar.2027)</w:t>
            </w:r>
          </w:p>
          <w:p w14:paraId="5340A210" w14:textId="77777777" w:rsidR="00F668C3" w:rsidRPr="00F668C3" w:rsidRDefault="00F668C3" w:rsidP="00047D79">
            <w:pPr>
              <w:tabs>
                <w:tab w:val="left" w:pos="912"/>
              </w:tabs>
              <w:spacing w:after="80"/>
              <w:cnfStyle w:val="000000000000" w:firstRow="0" w:lastRow="0" w:firstColumn="0" w:lastColumn="0" w:oddVBand="0" w:evenVBand="0" w:oddHBand="0" w:evenHBand="0" w:firstRowFirstColumn="0" w:firstRowLastColumn="0" w:lastRowFirstColumn="0" w:lastRowLastColumn="0"/>
              <w:rPr>
                <w:rStyle w:val="nfasissutil"/>
                <w:rFonts w:asciiTheme="majorHAnsi" w:hAnsiTheme="majorHAnsi" w:cstheme="majorHAnsi"/>
                <w:i w:val="0"/>
                <w:iCs w:val="0"/>
                <w:color w:val="auto"/>
                <w:sz w:val="20"/>
                <w:szCs w:val="20"/>
              </w:rPr>
            </w:pPr>
          </w:p>
        </w:tc>
        <w:tc>
          <w:tcPr>
            <w:tcW w:w="814" w:type="pct"/>
          </w:tcPr>
          <w:p w14:paraId="0894C66A" w14:textId="77777777"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p>
          <w:p w14:paraId="4E8C834F" w14:textId="05794D2B"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xml:space="preserve">$ </w:t>
            </w:r>
            <w:r>
              <w:rPr>
                <w:rFonts w:cstheme="majorHAnsi"/>
                <w:b/>
                <w:bCs/>
                <w:color w:val="auto"/>
                <w:sz w:val="20"/>
                <w:szCs w:val="20"/>
              </w:rPr>
              <w:t>39</w:t>
            </w:r>
          </w:p>
        </w:tc>
      </w:tr>
      <w:tr w:rsidR="00F668C3" w:rsidRPr="00F668C3" w14:paraId="0B27D07E" w14:textId="77777777" w:rsidTr="00F668C3">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468" w:type="pct"/>
          </w:tcPr>
          <w:p w14:paraId="442380B8" w14:textId="77777777" w:rsidR="00F668C3" w:rsidRPr="00F668C3" w:rsidRDefault="00F668C3" w:rsidP="00047D79">
            <w:pPr>
              <w:pStyle w:val="Ttulo2"/>
              <w:jc w:val="center"/>
              <w:rPr>
                <w:rStyle w:val="nfasissutil"/>
                <w:rFonts w:cstheme="majorHAnsi"/>
                <w:b w:val="0"/>
                <w:bCs w:val="0"/>
                <w:color w:val="auto"/>
                <w:sz w:val="20"/>
                <w:szCs w:val="20"/>
              </w:rPr>
            </w:pPr>
          </w:p>
          <w:p w14:paraId="210DDDB3" w14:textId="77777777" w:rsidR="00F668C3" w:rsidRPr="00F668C3" w:rsidRDefault="00F668C3" w:rsidP="00047D79">
            <w:pPr>
              <w:pStyle w:val="Ttulo2"/>
              <w:jc w:val="center"/>
              <w:rPr>
                <w:rStyle w:val="nfasissutil"/>
                <w:rFonts w:cstheme="majorHAnsi"/>
                <w:b w:val="0"/>
                <w:bCs w:val="0"/>
                <w:color w:val="auto"/>
                <w:sz w:val="20"/>
                <w:szCs w:val="20"/>
              </w:rPr>
            </w:pPr>
          </w:p>
          <w:p w14:paraId="2BFEE11D" w14:textId="77777777" w:rsidR="00F668C3" w:rsidRPr="00F668C3" w:rsidRDefault="00F668C3" w:rsidP="00047D79">
            <w:pPr>
              <w:pStyle w:val="Ttulo2"/>
              <w:jc w:val="center"/>
              <w:rPr>
                <w:rStyle w:val="nfasissutil"/>
                <w:rFonts w:cstheme="majorHAnsi"/>
                <w:color w:val="auto"/>
                <w:sz w:val="20"/>
                <w:szCs w:val="20"/>
              </w:rPr>
            </w:pPr>
            <w:proofErr w:type="spellStart"/>
            <w:r w:rsidRPr="00F668C3">
              <w:rPr>
                <w:rStyle w:val="nfasissutil"/>
                <w:rFonts w:cstheme="majorHAnsi"/>
                <w:color w:val="auto"/>
                <w:sz w:val="20"/>
                <w:szCs w:val="20"/>
              </w:rPr>
              <w:t>Supl</w:t>
            </w:r>
            <w:proofErr w:type="spellEnd"/>
            <w:r w:rsidRPr="00F668C3">
              <w:rPr>
                <w:rStyle w:val="nfasissutil"/>
                <w:rFonts w:cstheme="majorHAnsi"/>
                <w:color w:val="auto"/>
                <w:sz w:val="20"/>
                <w:szCs w:val="20"/>
              </w:rPr>
              <w:t>. Hotel Cueva por 2 noches</w:t>
            </w:r>
          </w:p>
        </w:tc>
        <w:tc>
          <w:tcPr>
            <w:tcW w:w="1293" w:type="pct"/>
          </w:tcPr>
          <w:p w14:paraId="6C0EDB24"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10F9EA78"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Media Pensión</w:t>
            </w:r>
          </w:p>
          <w:p w14:paraId="5EA4B0C5"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xml:space="preserve">- Hotel </w:t>
            </w:r>
            <w:proofErr w:type="spellStart"/>
            <w:r w:rsidRPr="00F668C3">
              <w:rPr>
                <w:rStyle w:val="nfasissutil"/>
                <w:rFonts w:asciiTheme="majorHAnsi" w:eastAsiaTheme="majorEastAsia" w:hAnsiTheme="majorHAnsi" w:cstheme="majorHAnsi"/>
                <w:color w:val="auto"/>
                <w:sz w:val="20"/>
                <w:szCs w:val="20"/>
              </w:rPr>
              <w:t>Yunak</w:t>
            </w:r>
            <w:proofErr w:type="spellEnd"/>
            <w:r w:rsidRPr="00F668C3">
              <w:rPr>
                <w:rStyle w:val="nfasissutil"/>
                <w:rFonts w:asciiTheme="majorHAnsi" w:eastAsiaTheme="majorEastAsia" w:hAnsiTheme="majorHAnsi" w:cstheme="majorHAnsi"/>
                <w:color w:val="auto"/>
                <w:sz w:val="20"/>
                <w:szCs w:val="20"/>
              </w:rPr>
              <w:t xml:space="preserve"> </w:t>
            </w:r>
            <w:proofErr w:type="spellStart"/>
            <w:r w:rsidRPr="00F668C3">
              <w:rPr>
                <w:rStyle w:val="nfasissutil"/>
                <w:rFonts w:asciiTheme="majorHAnsi" w:eastAsiaTheme="majorEastAsia" w:hAnsiTheme="majorHAnsi" w:cstheme="majorHAnsi"/>
                <w:color w:val="auto"/>
                <w:sz w:val="20"/>
                <w:szCs w:val="20"/>
              </w:rPr>
              <w:t>evleri</w:t>
            </w:r>
            <w:proofErr w:type="spellEnd"/>
            <w:r w:rsidRPr="00F668C3">
              <w:rPr>
                <w:rStyle w:val="nfasissutil"/>
                <w:rFonts w:asciiTheme="majorHAnsi" w:eastAsiaTheme="majorEastAsia" w:hAnsiTheme="majorHAnsi" w:cstheme="majorHAnsi"/>
                <w:color w:val="auto"/>
                <w:sz w:val="20"/>
                <w:szCs w:val="20"/>
              </w:rPr>
              <w:t xml:space="preserve"> o similar</w:t>
            </w:r>
          </w:p>
          <w:p w14:paraId="165F8038" w14:textId="5FCBA916"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i/>
                <w:iCs/>
                <w:sz w:val="20"/>
                <w:szCs w:val="20"/>
              </w:rPr>
            </w:pPr>
            <w:r w:rsidRPr="00F668C3">
              <w:rPr>
                <w:rStyle w:val="nfasissutil"/>
                <w:rFonts w:asciiTheme="majorHAnsi" w:eastAsiaTheme="majorEastAsia" w:hAnsiTheme="majorHAnsi" w:cstheme="majorHAnsi"/>
                <w:color w:val="auto"/>
                <w:sz w:val="20"/>
                <w:szCs w:val="20"/>
              </w:rPr>
              <w:t>- Hotel Utopía o similar</w:t>
            </w:r>
          </w:p>
        </w:tc>
        <w:tc>
          <w:tcPr>
            <w:tcW w:w="1425" w:type="pct"/>
          </w:tcPr>
          <w:p w14:paraId="26C958CE"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p>
          <w:p w14:paraId="1560AC7B"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UNICA</w:t>
            </w:r>
          </w:p>
          <w:p w14:paraId="38C5B5C3" w14:textId="77777777"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cstheme="majorHAnsi"/>
                <w:color w:val="auto"/>
                <w:sz w:val="20"/>
                <w:szCs w:val="20"/>
              </w:rPr>
            </w:pPr>
            <w:r w:rsidRPr="00F668C3">
              <w:rPr>
                <w:rFonts w:cstheme="majorHAnsi"/>
                <w:color w:val="auto"/>
                <w:sz w:val="20"/>
                <w:szCs w:val="20"/>
              </w:rPr>
              <w:t>(De ene. 2026 a mar.2027)</w:t>
            </w:r>
          </w:p>
        </w:tc>
        <w:tc>
          <w:tcPr>
            <w:tcW w:w="814" w:type="pct"/>
          </w:tcPr>
          <w:p w14:paraId="2C4B0A46" w14:textId="77777777"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p>
          <w:p w14:paraId="55D5EE67" w14:textId="75A57A74"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$ 2</w:t>
            </w:r>
            <w:r>
              <w:rPr>
                <w:rFonts w:cstheme="majorHAnsi"/>
                <w:b/>
                <w:bCs/>
                <w:color w:val="auto"/>
                <w:sz w:val="20"/>
                <w:szCs w:val="20"/>
              </w:rPr>
              <w:t>48</w:t>
            </w:r>
          </w:p>
        </w:tc>
      </w:tr>
      <w:tr w:rsidR="00F668C3" w:rsidRPr="00F668C3" w14:paraId="69EEC0B1" w14:textId="77777777" w:rsidTr="00F668C3">
        <w:trPr>
          <w:trHeight w:val="461"/>
        </w:trPr>
        <w:tc>
          <w:tcPr>
            <w:cnfStyle w:val="001000000000" w:firstRow="0" w:lastRow="0" w:firstColumn="1" w:lastColumn="0" w:oddVBand="0" w:evenVBand="0" w:oddHBand="0" w:evenHBand="0" w:firstRowFirstColumn="0" w:firstRowLastColumn="0" w:lastRowFirstColumn="0" w:lastRowLastColumn="0"/>
            <w:tcW w:w="1468" w:type="pct"/>
            <w:vMerge w:val="restart"/>
          </w:tcPr>
          <w:p w14:paraId="7FBE948B" w14:textId="77777777" w:rsidR="00F668C3" w:rsidRPr="00F668C3" w:rsidRDefault="00F668C3" w:rsidP="000C7103">
            <w:pPr>
              <w:pStyle w:val="Ttulo2"/>
              <w:rPr>
                <w:rStyle w:val="nfasissutil"/>
                <w:rFonts w:cstheme="majorHAnsi"/>
                <w:color w:val="auto"/>
                <w:sz w:val="20"/>
                <w:szCs w:val="20"/>
              </w:rPr>
            </w:pPr>
          </w:p>
          <w:p w14:paraId="4D559686" w14:textId="77777777" w:rsidR="00F668C3" w:rsidRPr="00F668C3" w:rsidRDefault="00F668C3" w:rsidP="00047D79">
            <w:pPr>
              <w:rPr>
                <w:rFonts w:asciiTheme="majorHAnsi" w:hAnsiTheme="majorHAnsi" w:cstheme="majorHAnsi"/>
                <w:b w:val="0"/>
                <w:bCs w:val="0"/>
                <w:sz w:val="20"/>
                <w:szCs w:val="20"/>
              </w:rPr>
            </w:pPr>
          </w:p>
          <w:p w14:paraId="677C8099" w14:textId="77777777" w:rsidR="00F668C3" w:rsidRPr="00F668C3" w:rsidRDefault="00F668C3" w:rsidP="00047D79">
            <w:pPr>
              <w:rPr>
                <w:rFonts w:asciiTheme="majorHAnsi" w:hAnsiTheme="majorHAnsi" w:cstheme="majorHAnsi"/>
                <w:sz w:val="20"/>
                <w:szCs w:val="20"/>
              </w:rPr>
            </w:pPr>
          </w:p>
          <w:p w14:paraId="2E5E5955" w14:textId="77777777" w:rsidR="00F668C3" w:rsidRPr="00F668C3" w:rsidRDefault="00F668C3" w:rsidP="00047D79">
            <w:pPr>
              <w:pStyle w:val="Ttulo2"/>
              <w:rPr>
                <w:rStyle w:val="nfasissutil"/>
                <w:rFonts w:eastAsia="Arial" w:cstheme="majorHAnsi"/>
                <w:b w:val="0"/>
                <w:bCs w:val="0"/>
                <w:color w:val="auto"/>
                <w:sz w:val="20"/>
                <w:szCs w:val="20"/>
              </w:rPr>
            </w:pPr>
          </w:p>
          <w:p w14:paraId="7495CCFF" w14:textId="77777777" w:rsidR="00F668C3" w:rsidRPr="00F668C3" w:rsidRDefault="00F668C3" w:rsidP="00047D79">
            <w:pPr>
              <w:pStyle w:val="Ttulo2"/>
              <w:jc w:val="center"/>
              <w:rPr>
                <w:rStyle w:val="nfasissutil"/>
                <w:rFonts w:eastAsia="Arial" w:cstheme="majorHAnsi"/>
                <w:b w:val="0"/>
                <w:bCs w:val="0"/>
                <w:color w:val="auto"/>
                <w:sz w:val="20"/>
                <w:szCs w:val="20"/>
              </w:rPr>
            </w:pPr>
            <w:r w:rsidRPr="00F668C3">
              <w:rPr>
                <w:rStyle w:val="nfasissutil"/>
                <w:rFonts w:eastAsia="Arial" w:cstheme="majorHAnsi"/>
                <w:color w:val="auto"/>
                <w:sz w:val="20"/>
                <w:szCs w:val="20"/>
              </w:rPr>
              <w:t>PAQUETE EXTRA - CAPADOCIA</w:t>
            </w:r>
          </w:p>
          <w:p w14:paraId="31E6388A" w14:textId="77777777" w:rsidR="00F668C3" w:rsidRPr="00F668C3" w:rsidRDefault="00F668C3" w:rsidP="00047D79">
            <w:pPr>
              <w:pStyle w:val="Ttulo2"/>
              <w:jc w:val="center"/>
              <w:rPr>
                <w:rStyle w:val="nfasissutil"/>
                <w:rFonts w:cstheme="majorHAnsi"/>
                <w:b w:val="0"/>
                <w:bCs w:val="0"/>
                <w:color w:val="auto"/>
                <w:sz w:val="20"/>
                <w:szCs w:val="20"/>
              </w:rPr>
            </w:pPr>
          </w:p>
        </w:tc>
        <w:tc>
          <w:tcPr>
            <w:tcW w:w="1293" w:type="pct"/>
            <w:vMerge w:val="restart"/>
          </w:tcPr>
          <w:p w14:paraId="6813E12B"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5DB2230F"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15F7DAA2"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608B26B5"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5558CDE3"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4ADF5907"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Viaje en Globo</w:t>
            </w:r>
          </w:p>
          <w:p w14:paraId="75673A08" w14:textId="77777777" w:rsidR="00F668C3" w:rsidRPr="00F668C3" w:rsidRDefault="00F668C3" w:rsidP="00047D79">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color w:val="auto"/>
                <w:sz w:val="20"/>
                <w:szCs w:val="20"/>
              </w:rPr>
            </w:pPr>
            <w:r w:rsidRPr="00F668C3">
              <w:rPr>
                <w:rStyle w:val="nfasissutil"/>
                <w:rFonts w:cstheme="majorHAnsi"/>
                <w:color w:val="auto"/>
                <w:sz w:val="20"/>
                <w:szCs w:val="20"/>
              </w:rPr>
              <w:t>- Noche Turca</w:t>
            </w:r>
          </w:p>
          <w:p w14:paraId="142A329B"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Safari 4x4</w:t>
            </w:r>
          </w:p>
        </w:tc>
        <w:tc>
          <w:tcPr>
            <w:tcW w:w="1425" w:type="pct"/>
          </w:tcPr>
          <w:p w14:paraId="31E414CA" w14:textId="77777777" w:rsidR="00F668C3" w:rsidRPr="00F668C3" w:rsidRDefault="00F668C3" w:rsidP="000C7103">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color w:val="auto"/>
                <w:sz w:val="20"/>
                <w:szCs w:val="20"/>
              </w:rPr>
            </w:pPr>
          </w:p>
          <w:p w14:paraId="15FE50DE" w14:textId="77777777" w:rsidR="00F668C3" w:rsidRPr="00F668C3" w:rsidRDefault="00F668C3"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BAJA</w:t>
            </w:r>
          </w:p>
          <w:p w14:paraId="04F5326B" w14:textId="2322ADC0" w:rsidR="00F668C3" w:rsidRPr="000C7103" w:rsidRDefault="00F668C3" w:rsidP="000C7103">
            <w:pPr>
              <w:spacing w:after="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668C3">
              <w:rPr>
                <w:rFonts w:asciiTheme="majorHAnsi" w:hAnsiTheme="majorHAnsi" w:cstheme="majorHAnsi"/>
                <w:sz w:val="20"/>
                <w:szCs w:val="20"/>
              </w:rPr>
              <w:t>(Del 1 ene.2026 al 14 mar 2026 y del 16 nov.2026 al 14 mar 2027)</w:t>
            </w:r>
          </w:p>
        </w:tc>
        <w:tc>
          <w:tcPr>
            <w:tcW w:w="814" w:type="pct"/>
          </w:tcPr>
          <w:p w14:paraId="300A230C" w14:textId="77777777"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p>
          <w:p w14:paraId="0FEF49CC" w14:textId="07DBFBF6"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xml:space="preserve">$ </w:t>
            </w:r>
            <w:r>
              <w:rPr>
                <w:rFonts w:cstheme="majorHAnsi"/>
                <w:b/>
                <w:bCs/>
                <w:color w:val="auto"/>
                <w:sz w:val="20"/>
                <w:szCs w:val="20"/>
              </w:rPr>
              <w:t>416</w:t>
            </w:r>
          </w:p>
        </w:tc>
      </w:tr>
      <w:tr w:rsidR="00F668C3" w:rsidRPr="00F668C3" w14:paraId="4A24CEB9" w14:textId="77777777" w:rsidTr="00F668C3">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468" w:type="pct"/>
            <w:vMerge/>
          </w:tcPr>
          <w:p w14:paraId="07633F3D" w14:textId="77777777" w:rsidR="00F668C3" w:rsidRPr="00F668C3" w:rsidRDefault="00F668C3" w:rsidP="00047D79">
            <w:pPr>
              <w:pStyle w:val="TableParagraph"/>
              <w:ind w:left="146" w:right="128"/>
              <w:jc w:val="center"/>
              <w:rPr>
                <w:rFonts w:asciiTheme="majorHAnsi" w:hAnsiTheme="majorHAnsi" w:cstheme="majorHAnsi"/>
                <w:b w:val="0"/>
                <w:sz w:val="20"/>
                <w:szCs w:val="20"/>
              </w:rPr>
            </w:pPr>
          </w:p>
        </w:tc>
        <w:tc>
          <w:tcPr>
            <w:tcW w:w="1293" w:type="pct"/>
            <w:vMerge/>
          </w:tcPr>
          <w:p w14:paraId="057DC115"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tc>
        <w:tc>
          <w:tcPr>
            <w:tcW w:w="1425" w:type="pct"/>
          </w:tcPr>
          <w:p w14:paraId="446505C4" w14:textId="77777777" w:rsidR="00F668C3" w:rsidRPr="00F668C3" w:rsidRDefault="00F668C3" w:rsidP="00047D79">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color w:val="auto"/>
                <w:sz w:val="20"/>
                <w:szCs w:val="20"/>
              </w:rPr>
            </w:pPr>
          </w:p>
          <w:p w14:paraId="729B0073"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MEDIA</w:t>
            </w:r>
          </w:p>
          <w:p w14:paraId="59F99CA7" w14:textId="3DAA9A92" w:rsidR="00F668C3" w:rsidRPr="000C7103" w:rsidRDefault="00F668C3" w:rsidP="000C7103">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cstheme="majorHAnsi"/>
                <w:i w:val="0"/>
                <w:iCs w:val="0"/>
                <w:color w:val="auto"/>
                <w:sz w:val="20"/>
                <w:szCs w:val="20"/>
              </w:rPr>
            </w:pPr>
            <w:r w:rsidRPr="00F668C3">
              <w:rPr>
                <w:rFonts w:cstheme="majorHAnsi"/>
                <w:color w:val="auto"/>
                <w:sz w:val="20"/>
                <w:szCs w:val="20"/>
              </w:rPr>
              <w:t xml:space="preserve">(Del 16 </w:t>
            </w:r>
            <w:proofErr w:type="gramStart"/>
            <w:r w:rsidRPr="00F668C3">
              <w:rPr>
                <w:rFonts w:cstheme="majorHAnsi"/>
                <w:color w:val="auto"/>
                <w:sz w:val="20"/>
                <w:szCs w:val="20"/>
              </w:rPr>
              <w:t>Junio</w:t>
            </w:r>
            <w:proofErr w:type="gramEnd"/>
            <w:r w:rsidRPr="00F668C3">
              <w:rPr>
                <w:rFonts w:cstheme="majorHAnsi"/>
                <w:color w:val="auto"/>
                <w:sz w:val="20"/>
                <w:szCs w:val="20"/>
              </w:rPr>
              <w:t xml:space="preserve">.2026 al 14 </w:t>
            </w:r>
            <w:proofErr w:type="gramStart"/>
            <w:r w:rsidRPr="00F668C3">
              <w:rPr>
                <w:rFonts w:cstheme="majorHAnsi"/>
                <w:color w:val="auto"/>
                <w:sz w:val="20"/>
                <w:szCs w:val="20"/>
              </w:rPr>
              <w:t>Agosto</w:t>
            </w:r>
            <w:proofErr w:type="gramEnd"/>
            <w:r w:rsidRPr="00F668C3">
              <w:rPr>
                <w:rFonts w:cstheme="majorHAnsi"/>
                <w:color w:val="auto"/>
                <w:sz w:val="20"/>
                <w:szCs w:val="20"/>
              </w:rPr>
              <w:t xml:space="preserve"> 2026)</w:t>
            </w:r>
          </w:p>
          <w:p w14:paraId="57FBAB9A"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ALTA</w:t>
            </w:r>
          </w:p>
          <w:p w14:paraId="44358192" w14:textId="54F8A35C" w:rsidR="00F668C3" w:rsidRPr="000C7103" w:rsidRDefault="00F668C3" w:rsidP="000C7103">
            <w:pPr>
              <w:pStyle w:val="Ttulo3"/>
              <w:jc w:val="center"/>
              <w:cnfStyle w:val="000000100000" w:firstRow="0" w:lastRow="0" w:firstColumn="0" w:lastColumn="0" w:oddVBand="0" w:evenVBand="0" w:oddHBand="1" w:evenHBand="0" w:firstRowFirstColumn="0" w:firstRowLastColumn="0" w:lastRowFirstColumn="0" w:lastRowLastColumn="0"/>
              <w:rPr>
                <w:rFonts w:eastAsiaTheme="minorHAnsi" w:cstheme="majorHAnsi"/>
                <w:color w:val="auto"/>
                <w:sz w:val="20"/>
                <w:szCs w:val="20"/>
              </w:rPr>
            </w:pPr>
            <w:r w:rsidRPr="00F668C3">
              <w:rPr>
                <w:rFonts w:eastAsiaTheme="minorHAnsi" w:cstheme="majorHAnsi"/>
                <w:color w:val="auto"/>
                <w:sz w:val="20"/>
                <w:szCs w:val="20"/>
              </w:rPr>
              <w:t xml:space="preserve">(Del 15 </w:t>
            </w:r>
            <w:proofErr w:type="gramStart"/>
            <w:r w:rsidRPr="00F668C3">
              <w:rPr>
                <w:rFonts w:eastAsiaTheme="minorHAnsi" w:cstheme="majorHAnsi"/>
                <w:color w:val="auto"/>
                <w:sz w:val="20"/>
                <w:szCs w:val="20"/>
              </w:rPr>
              <w:t>Marzo</w:t>
            </w:r>
            <w:proofErr w:type="gramEnd"/>
            <w:r w:rsidRPr="00F668C3">
              <w:rPr>
                <w:rFonts w:eastAsiaTheme="minorHAnsi" w:cstheme="majorHAnsi"/>
                <w:color w:val="auto"/>
                <w:sz w:val="20"/>
                <w:szCs w:val="20"/>
              </w:rPr>
              <w:t xml:space="preserve"> 2026 a 15 </w:t>
            </w:r>
            <w:proofErr w:type="gramStart"/>
            <w:r w:rsidRPr="00F668C3">
              <w:rPr>
                <w:rFonts w:eastAsiaTheme="minorHAnsi" w:cstheme="majorHAnsi"/>
                <w:color w:val="auto"/>
                <w:sz w:val="20"/>
                <w:szCs w:val="20"/>
              </w:rPr>
              <w:t>Junio</w:t>
            </w:r>
            <w:proofErr w:type="gramEnd"/>
            <w:r w:rsidRPr="00F668C3">
              <w:rPr>
                <w:rFonts w:eastAsiaTheme="minorHAnsi" w:cstheme="majorHAnsi"/>
                <w:color w:val="auto"/>
                <w:sz w:val="20"/>
                <w:szCs w:val="20"/>
              </w:rPr>
              <w:t xml:space="preserve"> 2026 y del 15 </w:t>
            </w:r>
            <w:proofErr w:type="gramStart"/>
            <w:r w:rsidRPr="00F668C3">
              <w:rPr>
                <w:rFonts w:eastAsiaTheme="minorHAnsi" w:cstheme="majorHAnsi"/>
                <w:color w:val="auto"/>
                <w:sz w:val="20"/>
                <w:szCs w:val="20"/>
              </w:rPr>
              <w:t>Agosto</w:t>
            </w:r>
            <w:proofErr w:type="gramEnd"/>
            <w:r w:rsidRPr="00F668C3">
              <w:rPr>
                <w:rFonts w:eastAsiaTheme="minorHAnsi" w:cstheme="majorHAnsi"/>
                <w:color w:val="auto"/>
                <w:sz w:val="20"/>
                <w:szCs w:val="20"/>
              </w:rPr>
              <w:t xml:space="preserve"> 2026 a 15 Nov 2026)</w:t>
            </w:r>
          </w:p>
        </w:tc>
        <w:tc>
          <w:tcPr>
            <w:tcW w:w="814" w:type="pct"/>
          </w:tcPr>
          <w:p w14:paraId="20A25B73" w14:textId="77777777"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p>
          <w:p w14:paraId="0F9B0EBE" w14:textId="51F5A0F0"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$ 4</w:t>
            </w:r>
            <w:r>
              <w:rPr>
                <w:rFonts w:cstheme="majorHAnsi"/>
                <w:b/>
                <w:bCs/>
                <w:color w:val="auto"/>
                <w:sz w:val="20"/>
                <w:szCs w:val="20"/>
              </w:rPr>
              <w:t>56</w:t>
            </w:r>
          </w:p>
          <w:p w14:paraId="4A9138D5"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03E2ADB"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BFEE77B"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bCs/>
                <w:sz w:val="20"/>
                <w:szCs w:val="20"/>
              </w:rPr>
            </w:pPr>
          </w:p>
          <w:p w14:paraId="6D031DF1" w14:textId="3C7F6A86"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xml:space="preserve">$ </w:t>
            </w:r>
            <w:r>
              <w:rPr>
                <w:rFonts w:cstheme="majorHAnsi"/>
                <w:b/>
                <w:bCs/>
                <w:color w:val="auto"/>
                <w:sz w:val="20"/>
                <w:szCs w:val="20"/>
              </w:rPr>
              <w:t>541</w:t>
            </w:r>
          </w:p>
          <w:p w14:paraId="2BA09299"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668C3" w:rsidRPr="00F668C3" w14:paraId="0FB7E5E2" w14:textId="77777777" w:rsidTr="00F668C3">
        <w:trPr>
          <w:trHeight w:val="1089"/>
        </w:trPr>
        <w:tc>
          <w:tcPr>
            <w:cnfStyle w:val="001000000000" w:firstRow="0" w:lastRow="0" w:firstColumn="1" w:lastColumn="0" w:oddVBand="0" w:evenVBand="0" w:oddHBand="0" w:evenHBand="0" w:firstRowFirstColumn="0" w:firstRowLastColumn="0" w:lastRowFirstColumn="0" w:lastRowLastColumn="0"/>
            <w:tcW w:w="1468" w:type="pct"/>
            <w:vMerge w:val="restart"/>
          </w:tcPr>
          <w:p w14:paraId="011B7291" w14:textId="77777777" w:rsidR="00F668C3" w:rsidRPr="00F668C3" w:rsidRDefault="00F668C3" w:rsidP="00047D79">
            <w:pPr>
              <w:pStyle w:val="TableParagraph"/>
              <w:ind w:left="146" w:right="128"/>
              <w:jc w:val="center"/>
              <w:rPr>
                <w:rFonts w:asciiTheme="majorHAnsi" w:hAnsiTheme="majorHAnsi" w:cstheme="majorHAnsi"/>
                <w:b w:val="0"/>
                <w:sz w:val="20"/>
                <w:szCs w:val="20"/>
              </w:rPr>
            </w:pPr>
          </w:p>
          <w:p w14:paraId="1506D29C" w14:textId="77777777" w:rsidR="00F668C3" w:rsidRPr="00F668C3" w:rsidRDefault="00F668C3" w:rsidP="00047D79">
            <w:pPr>
              <w:pStyle w:val="Ttulo2"/>
              <w:rPr>
                <w:rStyle w:val="nfasissutil"/>
                <w:rFonts w:eastAsia="Arial" w:cstheme="majorHAnsi"/>
                <w:color w:val="auto"/>
                <w:sz w:val="20"/>
                <w:szCs w:val="20"/>
              </w:rPr>
            </w:pPr>
          </w:p>
          <w:p w14:paraId="41CA6B69" w14:textId="77777777" w:rsidR="00F668C3" w:rsidRPr="00F668C3" w:rsidRDefault="00F668C3" w:rsidP="00047D79">
            <w:pPr>
              <w:rPr>
                <w:rFonts w:asciiTheme="majorHAnsi" w:hAnsiTheme="majorHAnsi" w:cstheme="majorHAnsi"/>
                <w:b w:val="0"/>
                <w:bCs w:val="0"/>
                <w:sz w:val="20"/>
                <w:szCs w:val="20"/>
              </w:rPr>
            </w:pPr>
          </w:p>
          <w:p w14:paraId="0D877E17" w14:textId="77777777" w:rsidR="00F668C3" w:rsidRPr="00F668C3" w:rsidRDefault="00F668C3" w:rsidP="00047D79">
            <w:pPr>
              <w:rPr>
                <w:rFonts w:asciiTheme="majorHAnsi" w:hAnsiTheme="majorHAnsi" w:cstheme="majorHAnsi"/>
                <w:b w:val="0"/>
                <w:bCs w:val="0"/>
                <w:sz w:val="20"/>
                <w:szCs w:val="20"/>
              </w:rPr>
            </w:pPr>
          </w:p>
          <w:p w14:paraId="21FCF98C" w14:textId="77777777" w:rsidR="00F668C3" w:rsidRDefault="00F668C3" w:rsidP="00047D79">
            <w:pPr>
              <w:rPr>
                <w:rFonts w:asciiTheme="majorHAnsi" w:hAnsiTheme="majorHAnsi" w:cstheme="majorHAnsi"/>
                <w:b w:val="0"/>
                <w:bCs w:val="0"/>
                <w:sz w:val="20"/>
                <w:szCs w:val="20"/>
              </w:rPr>
            </w:pPr>
          </w:p>
          <w:p w14:paraId="60ADD220" w14:textId="77777777" w:rsidR="002D54B8" w:rsidRDefault="002D54B8" w:rsidP="00047D79">
            <w:pPr>
              <w:rPr>
                <w:rFonts w:asciiTheme="majorHAnsi" w:hAnsiTheme="majorHAnsi" w:cstheme="majorHAnsi"/>
                <w:b w:val="0"/>
                <w:bCs w:val="0"/>
                <w:sz w:val="20"/>
                <w:szCs w:val="20"/>
              </w:rPr>
            </w:pPr>
          </w:p>
          <w:p w14:paraId="7E496332" w14:textId="77777777" w:rsidR="002D54B8" w:rsidRDefault="002D54B8" w:rsidP="00047D79">
            <w:pPr>
              <w:rPr>
                <w:rFonts w:asciiTheme="majorHAnsi" w:hAnsiTheme="majorHAnsi" w:cstheme="majorHAnsi"/>
                <w:b w:val="0"/>
                <w:bCs w:val="0"/>
                <w:sz w:val="20"/>
                <w:szCs w:val="20"/>
              </w:rPr>
            </w:pPr>
          </w:p>
          <w:p w14:paraId="2C5E66B2" w14:textId="77777777" w:rsidR="002D54B8" w:rsidRDefault="002D54B8" w:rsidP="00047D79">
            <w:pPr>
              <w:rPr>
                <w:rFonts w:asciiTheme="majorHAnsi" w:hAnsiTheme="majorHAnsi" w:cstheme="majorHAnsi"/>
                <w:b w:val="0"/>
                <w:bCs w:val="0"/>
                <w:sz w:val="20"/>
                <w:szCs w:val="20"/>
              </w:rPr>
            </w:pPr>
          </w:p>
          <w:p w14:paraId="76A99798" w14:textId="77777777" w:rsidR="002D54B8" w:rsidRDefault="002D54B8" w:rsidP="00047D79">
            <w:pPr>
              <w:rPr>
                <w:rFonts w:asciiTheme="majorHAnsi" w:hAnsiTheme="majorHAnsi" w:cstheme="majorHAnsi"/>
                <w:b w:val="0"/>
                <w:bCs w:val="0"/>
                <w:sz w:val="20"/>
                <w:szCs w:val="20"/>
              </w:rPr>
            </w:pPr>
          </w:p>
          <w:p w14:paraId="4E5A45A4" w14:textId="77777777" w:rsidR="002D54B8" w:rsidRPr="00F668C3" w:rsidRDefault="002D54B8" w:rsidP="00047D79">
            <w:pPr>
              <w:rPr>
                <w:rFonts w:asciiTheme="majorHAnsi" w:hAnsiTheme="majorHAnsi" w:cstheme="majorHAnsi"/>
                <w:sz w:val="20"/>
                <w:szCs w:val="20"/>
              </w:rPr>
            </w:pPr>
          </w:p>
          <w:p w14:paraId="00FE2463" w14:textId="77777777" w:rsidR="00F668C3" w:rsidRPr="00F668C3" w:rsidRDefault="00F668C3" w:rsidP="00047D79">
            <w:pPr>
              <w:pStyle w:val="Ttulo2"/>
              <w:jc w:val="center"/>
              <w:rPr>
                <w:rStyle w:val="nfasissutil"/>
                <w:rFonts w:eastAsia="Arial" w:cstheme="majorHAnsi"/>
                <w:b w:val="0"/>
                <w:bCs w:val="0"/>
                <w:color w:val="auto"/>
                <w:sz w:val="20"/>
                <w:szCs w:val="20"/>
              </w:rPr>
            </w:pPr>
            <w:r w:rsidRPr="00F668C3">
              <w:rPr>
                <w:rStyle w:val="nfasissutil"/>
                <w:rFonts w:eastAsia="Arial" w:cstheme="majorHAnsi"/>
                <w:color w:val="auto"/>
                <w:sz w:val="20"/>
                <w:szCs w:val="20"/>
              </w:rPr>
              <w:t>PAQUETE EXTRA</w:t>
            </w:r>
          </w:p>
          <w:p w14:paraId="30C6AA1B" w14:textId="77777777" w:rsidR="00F668C3" w:rsidRPr="00F668C3" w:rsidRDefault="00F668C3" w:rsidP="00047D79">
            <w:pPr>
              <w:pStyle w:val="Ttulo2"/>
              <w:jc w:val="center"/>
              <w:rPr>
                <w:rStyle w:val="nfasissutil"/>
                <w:rFonts w:eastAsia="Arial" w:cstheme="majorHAnsi"/>
                <w:b w:val="0"/>
                <w:bCs w:val="0"/>
                <w:color w:val="auto"/>
                <w:sz w:val="20"/>
                <w:szCs w:val="20"/>
              </w:rPr>
            </w:pPr>
            <w:r w:rsidRPr="00F668C3">
              <w:rPr>
                <w:rStyle w:val="nfasissutil"/>
                <w:rFonts w:eastAsia="Arial" w:cstheme="majorHAnsi"/>
                <w:color w:val="auto"/>
                <w:sz w:val="20"/>
                <w:szCs w:val="20"/>
              </w:rPr>
              <w:t>ESTAMBUL &amp; CAPADOCIA</w:t>
            </w:r>
          </w:p>
          <w:p w14:paraId="507893DE" w14:textId="77777777" w:rsidR="00F668C3" w:rsidRPr="00F668C3" w:rsidRDefault="00F668C3" w:rsidP="00047D79">
            <w:pPr>
              <w:pStyle w:val="Ttulo2"/>
              <w:jc w:val="center"/>
              <w:rPr>
                <w:rStyle w:val="nfasissutil"/>
                <w:rFonts w:cstheme="majorHAnsi"/>
                <w:b w:val="0"/>
                <w:bCs w:val="0"/>
                <w:color w:val="auto"/>
                <w:sz w:val="20"/>
                <w:szCs w:val="20"/>
              </w:rPr>
            </w:pPr>
          </w:p>
        </w:tc>
        <w:tc>
          <w:tcPr>
            <w:tcW w:w="1293" w:type="pct"/>
            <w:vMerge w:val="restart"/>
          </w:tcPr>
          <w:p w14:paraId="4B4BDC70" w14:textId="77777777" w:rsidR="002D54B8" w:rsidRDefault="002D54B8"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rPr>
            </w:pPr>
          </w:p>
          <w:p w14:paraId="1E4BA9F6" w14:textId="77777777" w:rsidR="002D54B8" w:rsidRDefault="002D54B8"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34F91E1B" w14:textId="77777777" w:rsidR="002D54B8" w:rsidRDefault="002D54B8"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rPr>
            </w:pPr>
          </w:p>
          <w:p w14:paraId="55FCFCE0" w14:textId="77777777" w:rsidR="002D54B8" w:rsidRDefault="002D54B8"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rPr>
            </w:pPr>
          </w:p>
          <w:p w14:paraId="2BC41330" w14:textId="77777777" w:rsidR="002D54B8" w:rsidRDefault="002D54B8"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rPr>
            </w:pPr>
          </w:p>
          <w:p w14:paraId="376E5A4B" w14:textId="77777777" w:rsidR="002D54B8" w:rsidRDefault="002D54B8"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rPr>
            </w:pPr>
          </w:p>
          <w:p w14:paraId="288AF719" w14:textId="77777777" w:rsidR="002D54B8" w:rsidRDefault="002D54B8"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rPr>
            </w:pPr>
          </w:p>
          <w:p w14:paraId="1D04D8FF" w14:textId="77777777" w:rsidR="002D54B8" w:rsidRDefault="002D54B8"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rPr>
            </w:pPr>
          </w:p>
          <w:p w14:paraId="1060BAE6" w14:textId="77777777" w:rsidR="002D54B8" w:rsidRPr="00F668C3" w:rsidRDefault="002D54B8"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69AAD122"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Visita Histórica con Almuerzo</w:t>
            </w:r>
          </w:p>
          <w:p w14:paraId="5925EA94" w14:textId="77777777" w:rsidR="00F668C3" w:rsidRPr="00F668C3" w:rsidRDefault="00F668C3" w:rsidP="00047D79">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color w:val="auto"/>
                <w:sz w:val="20"/>
                <w:szCs w:val="20"/>
              </w:rPr>
            </w:pPr>
            <w:r w:rsidRPr="00F668C3">
              <w:rPr>
                <w:rStyle w:val="nfasissutil"/>
                <w:rFonts w:cstheme="majorHAnsi"/>
                <w:color w:val="auto"/>
                <w:sz w:val="20"/>
                <w:szCs w:val="20"/>
              </w:rPr>
              <w:t>- Parte Asiática con Almuerzo</w:t>
            </w:r>
          </w:p>
          <w:p w14:paraId="1EA518D1"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Viaje en Globo</w:t>
            </w:r>
          </w:p>
          <w:p w14:paraId="3EB5D6BA" w14:textId="77777777" w:rsidR="00F668C3" w:rsidRPr="00F668C3" w:rsidRDefault="00F668C3" w:rsidP="00047D79">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color w:val="auto"/>
                <w:sz w:val="20"/>
                <w:szCs w:val="20"/>
              </w:rPr>
            </w:pPr>
            <w:r w:rsidRPr="00F668C3">
              <w:rPr>
                <w:rStyle w:val="nfasissutil"/>
                <w:rFonts w:cstheme="majorHAnsi"/>
                <w:color w:val="auto"/>
                <w:sz w:val="20"/>
                <w:szCs w:val="20"/>
              </w:rPr>
              <w:t>- Noche Turca</w:t>
            </w:r>
          </w:p>
          <w:p w14:paraId="60FB7E60"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Safari 4x4</w:t>
            </w:r>
          </w:p>
          <w:p w14:paraId="2B2C1CCA"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tc>
        <w:tc>
          <w:tcPr>
            <w:tcW w:w="1425" w:type="pct"/>
          </w:tcPr>
          <w:p w14:paraId="473240D0" w14:textId="77777777" w:rsidR="002D54B8" w:rsidRDefault="002D54B8" w:rsidP="002D54B8">
            <w:pPr>
              <w:cnfStyle w:val="000000000000" w:firstRow="0" w:lastRow="0" w:firstColumn="0" w:lastColumn="0" w:oddVBand="0" w:evenVBand="0" w:oddHBand="0" w:evenHBand="0" w:firstRowFirstColumn="0" w:firstRowLastColumn="0" w:lastRowFirstColumn="0" w:lastRowLastColumn="0"/>
            </w:pPr>
          </w:p>
          <w:p w14:paraId="04B113DB" w14:textId="77777777" w:rsidR="002D54B8" w:rsidRDefault="002D54B8" w:rsidP="002D54B8">
            <w:pPr>
              <w:cnfStyle w:val="000000000000" w:firstRow="0" w:lastRow="0" w:firstColumn="0" w:lastColumn="0" w:oddVBand="0" w:evenVBand="0" w:oddHBand="0" w:evenHBand="0" w:firstRowFirstColumn="0" w:firstRowLastColumn="0" w:lastRowFirstColumn="0" w:lastRowLastColumn="0"/>
            </w:pPr>
          </w:p>
          <w:p w14:paraId="51A9BADB" w14:textId="77777777" w:rsidR="002D54B8" w:rsidRDefault="002D54B8" w:rsidP="002D54B8">
            <w:pPr>
              <w:cnfStyle w:val="000000000000" w:firstRow="0" w:lastRow="0" w:firstColumn="0" w:lastColumn="0" w:oddVBand="0" w:evenVBand="0" w:oddHBand="0" w:evenHBand="0" w:firstRowFirstColumn="0" w:firstRowLastColumn="0" w:lastRowFirstColumn="0" w:lastRowLastColumn="0"/>
            </w:pPr>
          </w:p>
          <w:p w14:paraId="77B8208C" w14:textId="77777777" w:rsidR="002D54B8" w:rsidRDefault="002D54B8" w:rsidP="002D54B8">
            <w:pPr>
              <w:cnfStyle w:val="000000000000" w:firstRow="0" w:lastRow="0" w:firstColumn="0" w:lastColumn="0" w:oddVBand="0" w:evenVBand="0" w:oddHBand="0" w:evenHBand="0" w:firstRowFirstColumn="0" w:firstRowLastColumn="0" w:lastRowFirstColumn="0" w:lastRowLastColumn="0"/>
            </w:pPr>
          </w:p>
          <w:p w14:paraId="4F8D158F" w14:textId="77777777" w:rsidR="002D54B8" w:rsidRDefault="002D54B8" w:rsidP="002D54B8">
            <w:pPr>
              <w:cnfStyle w:val="000000000000" w:firstRow="0" w:lastRow="0" w:firstColumn="0" w:lastColumn="0" w:oddVBand="0" w:evenVBand="0" w:oddHBand="0" w:evenHBand="0" w:firstRowFirstColumn="0" w:firstRowLastColumn="0" w:lastRowFirstColumn="0" w:lastRowLastColumn="0"/>
            </w:pPr>
          </w:p>
          <w:p w14:paraId="5A12B527" w14:textId="77777777" w:rsidR="002D54B8" w:rsidRDefault="002D54B8" w:rsidP="002D54B8">
            <w:pPr>
              <w:cnfStyle w:val="000000000000" w:firstRow="0" w:lastRow="0" w:firstColumn="0" w:lastColumn="0" w:oddVBand="0" w:evenVBand="0" w:oddHBand="0" w:evenHBand="0" w:firstRowFirstColumn="0" w:firstRowLastColumn="0" w:lastRowFirstColumn="0" w:lastRowLastColumn="0"/>
            </w:pPr>
          </w:p>
          <w:p w14:paraId="4BA8D8FC" w14:textId="77777777" w:rsidR="002D54B8" w:rsidRPr="002D54B8" w:rsidRDefault="002D54B8" w:rsidP="002D54B8">
            <w:pPr>
              <w:cnfStyle w:val="000000000000" w:firstRow="0" w:lastRow="0" w:firstColumn="0" w:lastColumn="0" w:oddVBand="0" w:evenVBand="0" w:oddHBand="0" w:evenHBand="0" w:firstRowFirstColumn="0" w:firstRowLastColumn="0" w:lastRowFirstColumn="0" w:lastRowLastColumn="0"/>
            </w:pPr>
          </w:p>
          <w:p w14:paraId="3AA4BB82" w14:textId="77777777" w:rsidR="00F668C3" w:rsidRPr="00F668C3" w:rsidRDefault="00F668C3"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lastRenderedPageBreak/>
              <w:t>BAJA</w:t>
            </w:r>
          </w:p>
          <w:p w14:paraId="5CBA47BC" w14:textId="77777777" w:rsidR="00F668C3" w:rsidRPr="00F668C3" w:rsidRDefault="00F668C3" w:rsidP="00047D79">
            <w:pPr>
              <w:spacing w:after="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668C3">
              <w:rPr>
                <w:rFonts w:asciiTheme="majorHAnsi" w:hAnsiTheme="majorHAnsi" w:cstheme="majorHAnsi"/>
                <w:sz w:val="20"/>
                <w:szCs w:val="20"/>
              </w:rPr>
              <w:t>(Del 1 ene.2026 al 14 mar 2026 y del 16 nov.2026 al 14 mar 2027)</w:t>
            </w:r>
          </w:p>
          <w:p w14:paraId="715EEB82" w14:textId="77777777"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color w:val="auto"/>
                <w:sz w:val="20"/>
                <w:szCs w:val="20"/>
              </w:rPr>
            </w:pPr>
          </w:p>
        </w:tc>
        <w:tc>
          <w:tcPr>
            <w:tcW w:w="814" w:type="pct"/>
          </w:tcPr>
          <w:p w14:paraId="2D37B066" w14:textId="77777777"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p>
          <w:p w14:paraId="13C0F0E3" w14:textId="77777777" w:rsidR="002D54B8" w:rsidRDefault="002D54B8"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p>
          <w:p w14:paraId="6CB26939" w14:textId="77777777" w:rsidR="002D54B8" w:rsidRDefault="002D54B8"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p>
          <w:p w14:paraId="45CE2034" w14:textId="77777777" w:rsidR="002D54B8" w:rsidRDefault="002D54B8" w:rsidP="002D54B8">
            <w:pPr>
              <w:pStyle w:val="Ttulo3"/>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p>
          <w:p w14:paraId="2A27C6E2" w14:textId="77777777" w:rsidR="002D54B8" w:rsidRDefault="002D54B8" w:rsidP="002D54B8">
            <w:pPr>
              <w:cnfStyle w:val="000000000000" w:firstRow="0" w:lastRow="0" w:firstColumn="0" w:lastColumn="0" w:oddVBand="0" w:evenVBand="0" w:oddHBand="0" w:evenHBand="0" w:firstRowFirstColumn="0" w:firstRowLastColumn="0" w:lastRowFirstColumn="0" w:lastRowLastColumn="0"/>
            </w:pPr>
          </w:p>
          <w:p w14:paraId="1671D1A1" w14:textId="77777777" w:rsidR="002D54B8" w:rsidRPr="002D54B8" w:rsidRDefault="002D54B8" w:rsidP="002D54B8">
            <w:pPr>
              <w:cnfStyle w:val="000000000000" w:firstRow="0" w:lastRow="0" w:firstColumn="0" w:lastColumn="0" w:oddVBand="0" w:evenVBand="0" w:oddHBand="0" w:evenHBand="0" w:firstRowFirstColumn="0" w:firstRowLastColumn="0" w:lastRowFirstColumn="0" w:lastRowLastColumn="0"/>
            </w:pPr>
          </w:p>
          <w:p w14:paraId="4C7716F0" w14:textId="4B959DA8"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lastRenderedPageBreak/>
              <w:t xml:space="preserve">$ </w:t>
            </w:r>
            <w:r>
              <w:rPr>
                <w:rFonts w:cstheme="majorHAnsi"/>
                <w:b/>
                <w:bCs/>
                <w:color w:val="auto"/>
                <w:sz w:val="20"/>
                <w:szCs w:val="20"/>
              </w:rPr>
              <w:t>664</w:t>
            </w:r>
          </w:p>
        </w:tc>
      </w:tr>
      <w:tr w:rsidR="00F668C3" w:rsidRPr="00F668C3" w14:paraId="4D50F647" w14:textId="77777777" w:rsidTr="00F668C3">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468" w:type="pct"/>
            <w:vMerge/>
          </w:tcPr>
          <w:p w14:paraId="1CFAC9C6" w14:textId="77777777" w:rsidR="00F668C3" w:rsidRPr="00F668C3" w:rsidRDefault="00F668C3" w:rsidP="00047D79">
            <w:pPr>
              <w:pStyle w:val="TableParagraph"/>
              <w:ind w:left="146" w:right="128"/>
              <w:jc w:val="center"/>
              <w:rPr>
                <w:rFonts w:asciiTheme="majorHAnsi" w:hAnsiTheme="majorHAnsi" w:cstheme="majorHAnsi"/>
                <w:b w:val="0"/>
                <w:sz w:val="20"/>
                <w:szCs w:val="20"/>
              </w:rPr>
            </w:pPr>
          </w:p>
        </w:tc>
        <w:tc>
          <w:tcPr>
            <w:tcW w:w="1293" w:type="pct"/>
            <w:vMerge/>
          </w:tcPr>
          <w:p w14:paraId="5C1B6D05"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tc>
        <w:tc>
          <w:tcPr>
            <w:tcW w:w="1425" w:type="pct"/>
          </w:tcPr>
          <w:p w14:paraId="23324C95" w14:textId="77777777" w:rsidR="00F668C3" w:rsidRPr="00F668C3" w:rsidRDefault="00F668C3" w:rsidP="00047D79">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color w:val="auto"/>
                <w:sz w:val="20"/>
                <w:szCs w:val="20"/>
              </w:rPr>
            </w:pPr>
          </w:p>
          <w:p w14:paraId="5BB0BBF4"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MEDIA</w:t>
            </w:r>
          </w:p>
          <w:p w14:paraId="262778F4" w14:textId="77777777"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color w:val="auto"/>
                <w:sz w:val="20"/>
                <w:szCs w:val="20"/>
              </w:rPr>
            </w:pPr>
            <w:r w:rsidRPr="00F668C3">
              <w:rPr>
                <w:rFonts w:cstheme="majorHAnsi"/>
                <w:color w:val="auto"/>
                <w:sz w:val="20"/>
                <w:szCs w:val="20"/>
              </w:rPr>
              <w:t xml:space="preserve">(Del 16 </w:t>
            </w:r>
            <w:proofErr w:type="gramStart"/>
            <w:r w:rsidRPr="00F668C3">
              <w:rPr>
                <w:rFonts w:cstheme="majorHAnsi"/>
                <w:color w:val="auto"/>
                <w:sz w:val="20"/>
                <w:szCs w:val="20"/>
              </w:rPr>
              <w:t>Junio</w:t>
            </w:r>
            <w:proofErr w:type="gramEnd"/>
            <w:r w:rsidRPr="00F668C3">
              <w:rPr>
                <w:rFonts w:cstheme="majorHAnsi"/>
                <w:color w:val="auto"/>
                <w:sz w:val="20"/>
                <w:szCs w:val="20"/>
              </w:rPr>
              <w:t xml:space="preserve">.2026 al 14 </w:t>
            </w:r>
            <w:proofErr w:type="gramStart"/>
            <w:r w:rsidRPr="00F668C3">
              <w:rPr>
                <w:rFonts w:cstheme="majorHAnsi"/>
                <w:color w:val="auto"/>
                <w:sz w:val="20"/>
                <w:szCs w:val="20"/>
              </w:rPr>
              <w:t>Agosto</w:t>
            </w:r>
            <w:proofErr w:type="gramEnd"/>
            <w:r w:rsidRPr="00F668C3">
              <w:rPr>
                <w:rFonts w:cstheme="majorHAnsi"/>
                <w:color w:val="auto"/>
                <w:sz w:val="20"/>
                <w:szCs w:val="20"/>
              </w:rPr>
              <w:t xml:space="preserve"> 2026)</w:t>
            </w:r>
          </w:p>
          <w:p w14:paraId="5357DF0A"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4" w:type="pct"/>
          </w:tcPr>
          <w:p w14:paraId="70363017" w14:textId="77777777"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p>
          <w:p w14:paraId="69DFE494" w14:textId="07241574"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xml:space="preserve">$ </w:t>
            </w:r>
            <w:r>
              <w:rPr>
                <w:rFonts w:cstheme="majorHAnsi"/>
                <w:b/>
                <w:bCs/>
                <w:color w:val="auto"/>
                <w:sz w:val="20"/>
                <w:szCs w:val="20"/>
              </w:rPr>
              <w:t>703</w:t>
            </w:r>
          </w:p>
        </w:tc>
      </w:tr>
      <w:tr w:rsidR="00F668C3" w:rsidRPr="00F668C3" w14:paraId="36A176C7" w14:textId="77777777" w:rsidTr="00F668C3">
        <w:trPr>
          <w:trHeight w:val="461"/>
        </w:trPr>
        <w:tc>
          <w:tcPr>
            <w:cnfStyle w:val="001000000000" w:firstRow="0" w:lastRow="0" w:firstColumn="1" w:lastColumn="0" w:oddVBand="0" w:evenVBand="0" w:oddHBand="0" w:evenHBand="0" w:firstRowFirstColumn="0" w:firstRowLastColumn="0" w:lastRowFirstColumn="0" w:lastRowLastColumn="0"/>
            <w:tcW w:w="1468" w:type="pct"/>
            <w:vMerge/>
          </w:tcPr>
          <w:p w14:paraId="3604ECF1" w14:textId="77777777" w:rsidR="00F668C3" w:rsidRPr="00F668C3" w:rsidRDefault="00F668C3" w:rsidP="00047D79">
            <w:pPr>
              <w:pStyle w:val="Ttulo2"/>
              <w:jc w:val="center"/>
              <w:rPr>
                <w:rStyle w:val="nfasissutil"/>
                <w:rFonts w:cstheme="majorHAnsi"/>
                <w:b w:val="0"/>
                <w:bCs w:val="0"/>
                <w:color w:val="auto"/>
                <w:sz w:val="20"/>
                <w:szCs w:val="20"/>
              </w:rPr>
            </w:pPr>
          </w:p>
        </w:tc>
        <w:tc>
          <w:tcPr>
            <w:tcW w:w="1293" w:type="pct"/>
            <w:vMerge/>
          </w:tcPr>
          <w:p w14:paraId="7602A9A5"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tc>
        <w:tc>
          <w:tcPr>
            <w:tcW w:w="1425" w:type="pct"/>
          </w:tcPr>
          <w:p w14:paraId="5F3325D0" w14:textId="77777777" w:rsidR="00F668C3" w:rsidRPr="00F668C3" w:rsidRDefault="00F668C3"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p w14:paraId="483E749A" w14:textId="77777777" w:rsidR="00F668C3" w:rsidRPr="00F668C3" w:rsidRDefault="00F668C3"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ALTA</w:t>
            </w:r>
          </w:p>
          <w:p w14:paraId="1F0C2232" w14:textId="77777777" w:rsidR="00F668C3" w:rsidRPr="00F668C3" w:rsidRDefault="00F668C3"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668C3">
              <w:rPr>
                <w:rFonts w:asciiTheme="majorHAnsi" w:hAnsiTheme="majorHAnsi" w:cstheme="majorHAnsi"/>
                <w:sz w:val="20"/>
                <w:szCs w:val="20"/>
              </w:rPr>
              <w:t xml:space="preserve">(Del 15 </w:t>
            </w:r>
            <w:proofErr w:type="gramStart"/>
            <w:r w:rsidRPr="00F668C3">
              <w:rPr>
                <w:rFonts w:asciiTheme="majorHAnsi" w:hAnsiTheme="majorHAnsi" w:cstheme="majorHAnsi"/>
                <w:sz w:val="20"/>
                <w:szCs w:val="20"/>
              </w:rPr>
              <w:t>Marzo</w:t>
            </w:r>
            <w:proofErr w:type="gramEnd"/>
            <w:r w:rsidRPr="00F668C3">
              <w:rPr>
                <w:rFonts w:asciiTheme="majorHAnsi" w:hAnsiTheme="majorHAnsi" w:cstheme="majorHAnsi"/>
                <w:sz w:val="20"/>
                <w:szCs w:val="20"/>
              </w:rPr>
              <w:t xml:space="preserve"> 2026 a 15 </w:t>
            </w:r>
            <w:proofErr w:type="gramStart"/>
            <w:r w:rsidRPr="00F668C3">
              <w:rPr>
                <w:rFonts w:asciiTheme="majorHAnsi" w:hAnsiTheme="majorHAnsi" w:cstheme="majorHAnsi"/>
                <w:sz w:val="20"/>
                <w:szCs w:val="20"/>
              </w:rPr>
              <w:t>Junio</w:t>
            </w:r>
            <w:proofErr w:type="gramEnd"/>
            <w:r w:rsidRPr="00F668C3">
              <w:rPr>
                <w:rFonts w:asciiTheme="majorHAnsi" w:hAnsiTheme="majorHAnsi" w:cstheme="majorHAnsi"/>
                <w:sz w:val="20"/>
                <w:szCs w:val="20"/>
              </w:rPr>
              <w:t xml:space="preserve"> 2026 y del 15 </w:t>
            </w:r>
            <w:proofErr w:type="gramStart"/>
            <w:r w:rsidRPr="00F668C3">
              <w:rPr>
                <w:rFonts w:asciiTheme="majorHAnsi" w:hAnsiTheme="majorHAnsi" w:cstheme="majorHAnsi"/>
                <w:sz w:val="20"/>
                <w:szCs w:val="20"/>
              </w:rPr>
              <w:t>Agosto</w:t>
            </w:r>
            <w:proofErr w:type="gramEnd"/>
            <w:r w:rsidRPr="00F668C3">
              <w:rPr>
                <w:rFonts w:asciiTheme="majorHAnsi" w:hAnsiTheme="majorHAnsi" w:cstheme="majorHAnsi"/>
                <w:sz w:val="20"/>
                <w:szCs w:val="20"/>
              </w:rPr>
              <w:t xml:space="preserve"> 2026 a 15 Nov 2026)</w:t>
            </w:r>
          </w:p>
          <w:p w14:paraId="2F88A15F"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tc>
        <w:tc>
          <w:tcPr>
            <w:tcW w:w="814" w:type="pct"/>
          </w:tcPr>
          <w:p w14:paraId="758EF09A" w14:textId="77777777"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p>
          <w:p w14:paraId="07B1449A" w14:textId="1BEE9D1D"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$ 7</w:t>
            </w:r>
            <w:r>
              <w:rPr>
                <w:rFonts w:cstheme="majorHAnsi"/>
                <w:b/>
                <w:bCs/>
                <w:color w:val="auto"/>
                <w:sz w:val="20"/>
                <w:szCs w:val="20"/>
              </w:rPr>
              <w:t>88</w:t>
            </w:r>
          </w:p>
        </w:tc>
      </w:tr>
      <w:tr w:rsidR="00F668C3" w:rsidRPr="00F668C3" w14:paraId="077E07E6" w14:textId="77777777" w:rsidTr="00F668C3">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468" w:type="pct"/>
            <w:vMerge w:val="restart"/>
          </w:tcPr>
          <w:p w14:paraId="6B5677EC" w14:textId="77777777" w:rsidR="00F668C3" w:rsidRPr="00F668C3" w:rsidRDefault="00F668C3" w:rsidP="00047D79">
            <w:pPr>
              <w:pStyle w:val="TableParagraph"/>
              <w:ind w:left="146" w:right="128"/>
              <w:jc w:val="center"/>
              <w:rPr>
                <w:rFonts w:asciiTheme="majorHAnsi" w:hAnsiTheme="majorHAnsi" w:cstheme="majorHAnsi"/>
                <w:b w:val="0"/>
                <w:sz w:val="20"/>
                <w:szCs w:val="20"/>
              </w:rPr>
            </w:pPr>
          </w:p>
          <w:p w14:paraId="6F438B72" w14:textId="77777777" w:rsidR="00F668C3" w:rsidRPr="00F668C3" w:rsidRDefault="00F668C3" w:rsidP="00047D79">
            <w:pPr>
              <w:pStyle w:val="Ttulo2"/>
              <w:rPr>
                <w:rStyle w:val="nfasissutil"/>
                <w:rFonts w:eastAsia="Arial" w:cstheme="majorHAnsi"/>
                <w:color w:val="auto"/>
                <w:sz w:val="20"/>
                <w:szCs w:val="20"/>
              </w:rPr>
            </w:pPr>
          </w:p>
          <w:p w14:paraId="0D499837" w14:textId="77777777" w:rsidR="00F668C3" w:rsidRPr="00F668C3" w:rsidRDefault="00F668C3" w:rsidP="00047D79">
            <w:pPr>
              <w:rPr>
                <w:rFonts w:asciiTheme="majorHAnsi" w:hAnsiTheme="majorHAnsi" w:cstheme="majorHAnsi"/>
                <w:b w:val="0"/>
                <w:bCs w:val="0"/>
                <w:sz w:val="20"/>
                <w:szCs w:val="20"/>
              </w:rPr>
            </w:pPr>
          </w:p>
          <w:p w14:paraId="5B613CF0" w14:textId="77777777" w:rsidR="00F668C3" w:rsidRPr="00F668C3" w:rsidRDefault="00F668C3" w:rsidP="00047D79">
            <w:pPr>
              <w:rPr>
                <w:rFonts w:asciiTheme="majorHAnsi" w:hAnsiTheme="majorHAnsi" w:cstheme="majorHAnsi"/>
                <w:sz w:val="20"/>
                <w:szCs w:val="20"/>
              </w:rPr>
            </w:pPr>
          </w:p>
          <w:p w14:paraId="3C6B9D8D" w14:textId="77777777" w:rsidR="00F668C3" w:rsidRPr="00F668C3" w:rsidRDefault="00F668C3" w:rsidP="00047D79">
            <w:pPr>
              <w:pStyle w:val="Ttulo2"/>
              <w:jc w:val="center"/>
              <w:rPr>
                <w:rStyle w:val="nfasissutil"/>
                <w:rFonts w:eastAsia="Arial" w:cstheme="majorHAnsi"/>
                <w:b w:val="0"/>
                <w:bCs w:val="0"/>
                <w:color w:val="auto"/>
                <w:sz w:val="20"/>
                <w:szCs w:val="20"/>
              </w:rPr>
            </w:pPr>
            <w:r w:rsidRPr="00F668C3">
              <w:rPr>
                <w:rStyle w:val="nfasissutil"/>
                <w:rFonts w:eastAsia="Arial" w:cstheme="majorHAnsi"/>
                <w:color w:val="auto"/>
                <w:sz w:val="20"/>
                <w:szCs w:val="20"/>
              </w:rPr>
              <w:t>PAQUETE EXTRA</w:t>
            </w:r>
          </w:p>
          <w:p w14:paraId="07880650" w14:textId="77777777" w:rsidR="00F668C3" w:rsidRPr="00F668C3" w:rsidRDefault="00F668C3" w:rsidP="00047D79">
            <w:pPr>
              <w:pStyle w:val="Ttulo2"/>
              <w:jc w:val="center"/>
              <w:rPr>
                <w:rStyle w:val="nfasissutil"/>
                <w:rFonts w:eastAsia="Arial" w:cstheme="majorHAnsi"/>
                <w:b w:val="0"/>
                <w:bCs w:val="0"/>
                <w:color w:val="auto"/>
                <w:sz w:val="20"/>
                <w:szCs w:val="20"/>
              </w:rPr>
            </w:pPr>
            <w:r w:rsidRPr="00F668C3">
              <w:rPr>
                <w:rStyle w:val="nfasissutil"/>
                <w:rFonts w:eastAsia="Arial" w:cstheme="majorHAnsi"/>
                <w:color w:val="auto"/>
                <w:sz w:val="20"/>
                <w:szCs w:val="20"/>
              </w:rPr>
              <w:t>ESTAMBUL &amp; CAPADOCIA II</w:t>
            </w:r>
          </w:p>
          <w:p w14:paraId="0866E79C" w14:textId="77777777" w:rsidR="00F668C3" w:rsidRPr="00F668C3" w:rsidRDefault="00F668C3" w:rsidP="00047D79">
            <w:pPr>
              <w:rPr>
                <w:rFonts w:asciiTheme="majorHAnsi" w:hAnsiTheme="majorHAnsi" w:cstheme="majorHAnsi"/>
                <w:sz w:val="20"/>
                <w:szCs w:val="20"/>
              </w:rPr>
            </w:pPr>
          </w:p>
          <w:p w14:paraId="6ECFF627" w14:textId="77777777" w:rsidR="00F668C3" w:rsidRPr="00F668C3" w:rsidRDefault="00F668C3" w:rsidP="00047D79">
            <w:pPr>
              <w:pStyle w:val="Ttulo2"/>
              <w:jc w:val="center"/>
              <w:rPr>
                <w:rStyle w:val="nfasissutil"/>
                <w:rFonts w:cstheme="majorHAnsi"/>
                <w:b w:val="0"/>
                <w:bCs w:val="0"/>
                <w:color w:val="auto"/>
                <w:sz w:val="20"/>
                <w:szCs w:val="20"/>
              </w:rPr>
            </w:pPr>
            <w:r w:rsidRPr="00F668C3">
              <w:rPr>
                <w:rFonts w:cstheme="majorHAnsi"/>
                <w:b w:val="0"/>
                <w:bCs w:val="0"/>
                <w:color w:val="auto"/>
                <w:sz w:val="20"/>
                <w:szCs w:val="20"/>
              </w:rPr>
              <w:t>(Aplica únicamente para Circuitos de la Serie Economy 2x1)</w:t>
            </w:r>
          </w:p>
        </w:tc>
        <w:tc>
          <w:tcPr>
            <w:tcW w:w="1293" w:type="pct"/>
            <w:vMerge w:val="restart"/>
          </w:tcPr>
          <w:p w14:paraId="3B2335FF"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50DB4CFB"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08250EC1"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10B3C63A"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5BC856D1"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2FB76F29"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Visita Histórica con Almuerzo</w:t>
            </w:r>
          </w:p>
          <w:p w14:paraId="2B304C91"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Parte Asiática con Almuerzo</w:t>
            </w:r>
          </w:p>
          <w:p w14:paraId="76F613E4" w14:textId="77777777" w:rsidR="00F668C3" w:rsidRPr="00F668C3" w:rsidRDefault="00F668C3" w:rsidP="00047D79">
            <w:pPr>
              <w:pStyle w:val="Ttulo3"/>
              <w:cnfStyle w:val="000000100000" w:firstRow="0" w:lastRow="0" w:firstColumn="0" w:lastColumn="0" w:oddVBand="0" w:evenVBand="0" w:oddHBand="1" w:evenHBand="0" w:firstRowFirstColumn="0" w:firstRowLastColumn="0" w:lastRowFirstColumn="0" w:lastRowLastColumn="0"/>
              <w:rPr>
                <w:rStyle w:val="nfasissutil"/>
                <w:rFonts w:cstheme="majorHAnsi"/>
                <w:color w:val="auto"/>
                <w:sz w:val="20"/>
                <w:szCs w:val="20"/>
              </w:rPr>
            </w:pPr>
            <w:r w:rsidRPr="00F668C3">
              <w:rPr>
                <w:rStyle w:val="nfasissutil"/>
                <w:rFonts w:cstheme="majorHAnsi"/>
                <w:color w:val="auto"/>
                <w:sz w:val="20"/>
                <w:szCs w:val="20"/>
              </w:rPr>
              <w:t>- Barco por el Bósforo</w:t>
            </w:r>
          </w:p>
          <w:p w14:paraId="5965FB07"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Viaje en Globo</w:t>
            </w:r>
          </w:p>
          <w:p w14:paraId="385C1648"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Noche Turca</w:t>
            </w:r>
          </w:p>
          <w:p w14:paraId="3FCFA0B9"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F668C3">
              <w:rPr>
                <w:rStyle w:val="nfasissutil"/>
                <w:rFonts w:asciiTheme="majorHAnsi" w:eastAsiaTheme="majorEastAsia" w:hAnsiTheme="majorHAnsi" w:cstheme="majorHAnsi"/>
                <w:color w:val="auto"/>
                <w:sz w:val="20"/>
                <w:szCs w:val="20"/>
              </w:rPr>
              <w:t>- Safari 4x4</w:t>
            </w:r>
          </w:p>
          <w:p w14:paraId="1B55A782"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tc>
        <w:tc>
          <w:tcPr>
            <w:tcW w:w="1425" w:type="pct"/>
          </w:tcPr>
          <w:p w14:paraId="4007F8F3" w14:textId="77777777"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cstheme="majorHAnsi"/>
                <w:color w:val="auto"/>
                <w:sz w:val="20"/>
                <w:szCs w:val="20"/>
              </w:rPr>
            </w:pPr>
          </w:p>
          <w:p w14:paraId="0CE64A23"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BAJA</w:t>
            </w:r>
          </w:p>
          <w:p w14:paraId="79B6DB9B" w14:textId="77777777" w:rsidR="00F668C3" w:rsidRPr="00F668C3" w:rsidRDefault="00F668C3" w:rsidP="00047D79">
            <w:pPr>
              <w:spacing w:after="8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668C3">
              <w:rPr>
                <w:rFonts w:asciiTheme="majorHAnsi" w:hAnsiTheme="majorHAnsi" w:cstheme="majorHAnsi"/>
                <w:sz w:val="20"/>
                <w:szCs w:val="20"/>
              </w:rPr>
              <w:t>(Del 1 ene.2026 al 14 mar 2026 y del 16 nov.2026 al 14 mar 2027)</w:t>
            </w:r>
          </w:p>
          <w:p w14:paraId="7713C0AB"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p>
        </w:tc>
        <w:tc>
          <w:tcPr>
            <w:tcW w:w="814" w:type="pct"/>
          </w:tcPr>
          <w:p w14:paraId="4313D4FE" w14:textId="77777777"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p>
          <w:p w14:paraId="6ADEFC32" w14:textId="7572A123"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$ 6</w:t>
            </w:r>
            <w:r>
              <w:rPr>
                <w:rFonts w:cstheme="majorHAnsi"/>
                <w:b/>
                <w:bCs/>
                <w:color w:val="auto"/>
                <w:sz w:val="20"/>
                <w:szCs w:val="20"/>
              </w:rPr>
              <w:t>86</w:t>
            </w:r>
          </w:p>
        </w:tc>
      </w:tr>
      <w:tr w:rsidR="00F668C3" w:rsidRPr="00F668C3" w14:paraId="5D0B7DC1" w14:textId="77777777" w:rsidTr="00F668C3">
        <w:trPr>
          <w:trHeight w:val="461"/>
        </w:trPr>
        <w:tc>
          <w:tcPr>
            <w:cnfStyle w:val="001000000000" w:firstRow="0" w:lastRow="0" w:firstColumn="1" w:lastColumn="0" w:oddVBand="0" w:evenVBand="0" w:oddHBand="0" w:evenHBand="0" w:firstRowFirstColumn="0" w:firstRowLastColumn="0" w:lastRowFirstColumn="0" w:lastRowLastColumn="0"/>
            <w:tcW w:w="1468" w:type="pct"/>
            <w:vMerge/>
          </w:tcPr>
          <w:p w14:paraId="0901AE3E" w14:textId="77777777" w:rsidR="00F668C3" w:rsidRPr="00F668C3" w:rsidRDefault="00F668C3" w:rsidP="00047D79">
            <w:pPr>
              <w:pStyle w:val="TableParagraph"/>
              <w:ind w:left="146" w:right="128"/>
              <w:jc w:val="center"/>
              <w:rPr>
                <w:rFonts w:asciiTheme="majorHAnsi" w:hAnsiTheme="majorHAnsi" w:cstheme="majorHAnsi"/>
                <w:b w:val="0"/>
                <w:sz w:val="20"/>
                <w:szCs w:val="20"/>
              </w:rPr>
            </w:pPr>
          </w:p>
        </w:tc>
        <w:tc>
          <w:tcPr>
            <w:tcW w:w="1293" w:type="pct"/>
            <w:vMerge/>
          </w:tcPr>
          <w:p w14:paraId="20863008"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tc>
        <w:tc>
          <w:tcPr>
            <w:tcW w:w="1425" w:type="pct"/>
          </w:tcPr>
          <w:p w14:paraId="56ED5C86" w14:textId="77777777" w:rsidR="00F668C3" w:rsidRPr="00F668C3" w:rsidRDefault="00F668C3" w:rsidP="00047D79">
            <w:pPr>
              <w:pStyle w:val="Ttulo3"/>
              <w:cnfStyle w:val="000000000000" w:firstRow="0" w:lastRow="0" w:firstColumn="0" w:lastColumn="0" w:oddVBand="0" w:evenVBand="0" w:oddHBand="0" w:evenHBand="0" w:firstRowFirstColumn="0" w:firstRowLastColumn="0" w:lastRowFirstColumn="0" w:lastRowLastColumn="0"/>
              <w:rPr>
                <w:rStyle w:val="nfasissutil"/>
                <w:rFonts w:cstheme="majorHAnsi"/>
                <w:color w:val="auto"/>
                <w:sz w:val="20"/>
                <w:szCs w:val="20"/>
              </w:rPr>
            </w:pPr>
          </w:p>
          <w:p w14:paraId="6B0374AB" w14:textId="77777777" w:rsidR="00F668C3" w:rsidRPr="00F668C3" w:rsidRDefault="00F668C3"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MEDIA</w:t>
            </w:r>
          </w:p>
          <w:p w14:paraId="7E9FA4DA" w14:textId="77777777"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color w:val="auto"/>
                <w:sz w:val="20"/>
                <w:szCs w:val="20"/>
              </w:rPr>
            </w:pPr>
            <w:r w:rsidRPr="00F668C3">
              <w:rPr>
                <w:rFonts w:cstheme="majorHAnsi"/>
                <w:color w:val="auto"/>
                <w:sz w:val="20"/>
                <w:szCs w:val="20"/>
              </w:rPr>
              <w:t xml:space="preserve">(Del 16 </w:t>
            </w:r>
            <w:proofErr w:type="gramStart"/>
            <w:r w:rsidRPr="00F668C3">
              <w:rPr>
                <w:rFonts w:cstheme="majorHAnsi"/>
                <w:color w:val="auto"/>
                <w:sz w:val="20"/>
                <w:szCs w:val="20"/>
              </w:rPr>
              <w:t>Junio</w:t>
            </w:r>
            <w:proofErr w:type="gramEnd"/>
            <w:r w:rsidRPr="00F668C3">
              <w:rPr>
                <w:rFonts w:cstheme="majorHAnsi"/>
                <w:color w:val="auto"/>
                <w:sz w:val="20"/>
                <w:szCs w:val="20"/>
              </w:rPr>
              <w:t xml:space="preserve">.2026 al 14 </w:t>
            </w:r>
            <w:proofErr w:type="gramStart"/>
            <w:r w:rsidRPr="00F668C3">
              <w:rPr>
                <w:rFonts w:cstheme="majorHAnsi"/>
                <w:color w:val="auto"/>
                <w:sz w:val="20"/>
                <w:szCs w:val="20"/>
              </w:rPr>
              <w:t>Agosto</w:t>
            </w:r>
            <w:proofErr w:type="gramEnd"/>
            <w:r w:rsidRPr="00F668C3">
              <w:rPr>
                <w:rFonts w:cstheme="majorHAnsi"/>
                <w:color w:val="auto"/>
                <w:sz w:val="20"/>
                <w:szCs w:val="20"/>
              </w:rPr>
              <w:t xml:space="preserve"> 2026)</w:t>
            </w:r>
          </w:p>
          <w:p w14:paraId="4D842C37" w14:textId="77777777" w:rsidR="00F668C3" w:rsidRPr="00F668C3" w:rsidRDefault="00F668C3"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4" w:type="pct"/>
          </w:tcPr>
          <w:p w14:paraId="56525E93" w14:textId="77777777"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p>
          <w:p w14:paraId="31030CB6" w14:textId="07910B29" w:rsidR="00F668C3" w:rsidRPr="00F668C3" w:rsidRDefault="00F668C3"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xml:space="preserve">$ </w:t>
            </w:r>
            <w:r>
              <w:rPr>
                <w:rFonts w:cstheme="majorHAnsi"/>
                <w:b/>
                <w:bCs/>
                <w:color w:val="auto"/>
                <w:sz w:val="20"/>
                <w:szCs w:val="20"/>
              </w:rPr>
              <w:t>726</w:t>
            </w:r>
          </w:p>
        </w:tc>
      </w:tr>
      <w:tr w:rsidR="00F668C3" w:rsidRPr="00F668C3" w14:paraId="17B73C61" w14:textId="77777777" w:rsidTr="00F668C3">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468" w:type="pct"/>
            <w:vMerge/>
          </w:tcPr>
          <w:p w14:paraId="1CE43493" w14:textId="77777777" w:rsidR="00F668C3" w:rsidRPr="00F668C3" w:rsidRDefault="00F668C3" w:rsidP="00047D79">
            <w:pPr>
              <w:pStyle w:val="Ttulo2"/>
              <w:jc w:val="center"/>
              <w:rPr>
                <w:rStyle w:val="nfasissutil"/>
                <w:rFonts w:cstheme="majorHAnsi"/>
                <w:b w:val="0"/>
                <w:bCs w:val="0"/>
                <w:color w:val="auto"/>
                <w:sz w:val="20"/>
                <w:szCs w:val="20"/>
              </w:rPr>
            </w:pPr>
          </w:p>
        </w:tc>
        <w:tc>
          <w:tcPr>
            <w:tcW w:w="1293" w:type="pct"/>
            <w:vMerge/>
          </w:tcPr>
          <w:p w14:paraId="79C1AE9C"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tc>
        <w:tc>
          <w:tcPr>
            <w:tcW w:w="1425" w:type="pct"/>
          </w:tcPr>
          <w:p w14:paraId="16549441"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p>
          <w:p w14:paraId="45C84593"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668C3">
              <w:rPr>
                <w:rFonts w:asciiTheme="majorHAnsi" w:hAnsiTheme="majorHAnsi" w:cstheme="majorHAnsi"/>
                <w:b/>
                <w:bCs/>
                <w:sz w:val="20"/>
                <w:szCs w:val="20"/>
              </w:rPr>
              <w:t>ALTA</w:t>
            </w:r>
          </w:p>
          <w:p w14:paraId="2F21E894" w14:textId="77777777" w:rsidR="00F668C3" w:rsidRPr="00F668C3" w:rsidRDefault="00F668C3"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668C3">
              <w:rPr>
                <w:rFonts w:asciiTheme="majorHAnsi" w:hAnsiTheme="majorHAnsi" w:cstheme="majorHAnsi"/>
                <w:sz w:val="20"/>
                <w:szCs w:val="20"/>
              </w:rPr>
              <w:t xml:space="preserve">(Del 15 </w:t>
            </w:r>
            <w:proofErr w:type="gramStart"/>
            <w:r w:rsidRPr="00F668C3">
              <w:rPr>
                <w:rFonts w:asciiTheme="majorHAnsi" w:hAnsiTheme="majorHAnsi" w:cstheme="majorHAnsi"/>
                <w:sz w:val="20"/>
                <w:szCs w:val="20"/>
              </w:rPr>
              <w:t>Marzo</w:t>
            </w:r>
            <w:proofErr w:type="gramEnd"/>
            <w:r w:rsidRPr="00F668C3">
              <w:rPr>
                <w:rFonts w:asciiTheme="majorHAnsi" w:hAnsiTheme="majorHAnsi" w:cstheme="majorHAnsi"/>
                <w:sz w:val="20"/>
                <w:szCs w:val="20"/>
              </w:rPr>
              <w:t xml:space="preserve"> 2026 a 15 </w:t>
            </w:r>
            <w:proofErr w:type="gramStart"/>
            <w:r w:rsidRPr="00F668C3">
              <w:rPr>
                <w:rFonts w:asciiTheme="majorHAnsi" w:hAnsiTheme="majorHAnsi" w:cstheme="majorHAnsi"/>
                <w:sz w:val="20"/>
                <w:szCs w:val="20"/>
              </w:rPr>
              <w:t>Junio</w:t>
            </w:r>
            <w:proofErr w:type="gramEnd"/>
            <w:r w:rsidRPr="00F668C3">
              <w:rPr>
                <w:rFonts w:asciiTheme="majorHAnsi" w:hAnsiTheme="majorHAnsi" w:cstheme="majorHAnsi"/>
                <w:sz w:val="20"/>
                <w:szCs w:val="20"/>
              </w:rPr>
              <w:t xml:space="preserve"> 2026 y del 15 </w:t>
            </w:r>
            <w:proofErr w:type="gramStart"/>
            <w:r w:rsidRPr="00F668C3">
              <w:rPr>
                <w:rFonts w:asciiTheme="majorHAnsi" w:hAnsiTheme="majorHAnsi" w:cstheme="majorHAnsi"/>
                <w:sz w:val="20"/>
                <w:szCs w:val="20"/>
              </w:rPr>
              <w:t>Agosto</w:t>
            </w:r>
            <w:proofErr w:type="gramEnd"/>
            <w:r w:rsidRPr="00F668C3">
              <w:rPr>
                <w:rFonts w:asciiTheme="majorHAnsi" w:hAnsiTheme="majorHAnsi" w:cstheme="majorHAnsi"/>
                <w:sz w:val="20"/>
                <w:szCs w:val="20"/>
              </w:rPr>
              <w:t xml:space="preserve"> 2026 a 15 Nov 2026)</w:t>
            </w:r>
          </w:p>
          <w:p w14:paraId="42E436E1" w14:textId="77777777" w:rsidR="00F668C3" w:rsidRPr="00F668C3" w:rsidRDefault="00F668C3"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p>
        </w:tc>
        <w:tc>
          <w:tcPr>
            <w:tcW w:w="814" w:type="pct"/>
          </w:tcPr>
          <w:p w14:paraId="23357EB7" w14:textId="77777777"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p>
          <w:p w14:paraId="564B0979" w14:textId="25B71E92" w:rsidR="00F668C3" w:rsidRPr="00F668C3" w:rsidRDefault="00F668C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auto"/>
                <w:sz w:val="20"/>
                <w:szCs w:val="20"/>
              </w:rPr>
            </w:pPr>
            <w:r w:rsidRPr="00F668C3">
              <w:rPr>
                <w:rFonts w:cstheme="majorHAnsi"/>
                <w:b/>
                <w:bCs/>
                <w:color w:val="auto"/>
                <w:sz w:val="20"/>
                <w:szCs w:val="20"/>
              </w:rPr>
              <w:t xml:space="preserve">$ </w:t>
            </w:r>
            <w:r>
              <w:rPr>
                <w:rFonts w:cstheme="majorHAnsi"/>
                <w:b/>
                <w:bCs/>
                <w:color w:val="auto"/>
                <w:sz w:val="20"/>
                <w:szCs w:val="20"/>
              </w:rPr>
              <w:t>810</w:t>
            </w:r>
          </w:p>
        </w:tc>
      </w:tr>
    </w:tbl>
    <w:p w14:paraId="6A245BB0" w14:textId="77777777" w:rsidR="00B74454" w:rsidRDefault="00B74454" w:rsidP="004745EA">
      <w:pPr>
        <w:pStyle w:val="Ttulo"/>
        <w:spacing w:line="276" w:lineRule="auto"/>
        <w:rPr>
          <w:rFonts w:ascii="Verdana" w:hAnsi="Verdana"/>
          <w:b/>
          <w:bCs/>
          <w:color w:val="60A500"/>
          <w:sz w:val="36"/>
          <w:szCs w:val="36"/>
        </w:rPr>
      </w:pPr>
    </w:p>
    <w:p w14:paraId="32914637" w14:textId="77777777" w:rsidR="008752BE" w:rsidRDefault="008752BE" w:rsidP="004745EA">
      <w:pPr>
        <w:pStyle w:val="Ttulo"/>
        <w:spacing w:line="276" w:lineRule="auto"/>
        <w:rPr>
          <w:rFonts w:ascii="Verdana" w:hAnsi="Verdana"/>
          <w:b/>
          <w:bCs/>
          <w:color w:val="60A500"/>
          <w:sz w:val="36"/>
          <w:szCs w:val="36"/>
        </w:rPr>
      </w:pPr>
    </w:p>
    <w:p w14:paraId="084C5CC5" w14:textId="77777777" w:rsidR="002D54B8" w:rsidRDefault="002D54B8" w:rsidP="002D54B8"/>
    <w:p w14:paraId="45DDE71E" w14:textId="77777777" w:rsidR="002D54B8" w:rsidRDefault="002D54B8" w:rsidP="002D54B8"/>
    <w:p w14:paraId="09968EFE" w14:textId="77777777" w:rsidR="002D54B8" w:rsidRDefault="002D54B8" w:rsidP="002D54B8"/>
    <w:p w14:paraId="276F5737" w14:textId="77777777" w:rsidR="002D54B8" w:rsidRDefault="002D54B8" w:rsidP="002D54B8"/>
    <w:p w14:paraId="224E1D59" w14:textId="77777777" w:rsidR="002D54B8" w:rsidRDefault="002D54B8" w:rsidP="002D54B8"/>
    <w:p w14:paraId="10D14890" w14:textId="77777777" w:rsidR="002D54B8" w:rsidRDefault="002D54B8" w:rsidP="002D54B8"/>
    <w:p w14:paraId="7A71B7C3" w14:textId="77777777" w:rsidR="002D54B8" w:rsidRDefault="002D54B8" w:rsidP="002D54B8"/>
    <w:p w14:paraId="5AA70520" w14:textId="77777777" w:rsidR="002D54B8" w:rsidRDefault="002D54B8" w:rsidP="002D54B8"/>
    <w:p w14:paraId="48FE60B1" w14:textId="77777777" w:rsidR="002D54B8" w:rsidRDefault="002D54B8" w:rsidP="002D54B8"/>
    <w:p w14:paraId="0CB53CB4" w14:textId="77777777" w:rsidR="002D54B8" w:rsidRDefault="002D54B8" w:rsidP="002D54B8"/>
    <w:p w14:paraId="675032F9" w14:textId="77777777" w:rsidR="002D54B8" w:rsidRDefault="002D54B8" w:rsidP="002D54B8"/>
    <w:p w14:paraId="1459C0A4" w14:textId="77777777" w:rsidR="002D54B8" w:rsidRDefault="002D54B8" w:rsidP="002D54B8"/>
    <w:p w14:paraId="7CFF79E5" w14:textId="77777777" w:rsidR="002D54B8" w:rsidRPr="002D54B8" w:rsidRDefault="002D54B8" w:rsidP="002D54B8"/>
    <w:p w14:paraId="3A0AB3EE" w14:textId="2702D425" w:rsidR="004745EA" w:rsidRPr="00F64374" w:rsidRDefault="004745EA" w:rsidP="004745EA">
      <w:pPr>
        <w:pStyle w:val="Ttulo"/>
        <w:spacing w:line="276" w:lineRule="auto"/>
        <w:rPr>
          <w:rFonts w:ascii="Verdana" w:hAnsi="Verdana"/>
          <w:b/>
          <w:bCs/>
          <w:color w:val="60A500"/>
          <w:sz w:val="36"/>
          <w:szCs w:val="36"/>
        </w:rPr>
      </w:pPr>
      <w:r w:rsidRPr="00F64374">
        <w:rPr>
          <w:rFonts w:ascii="Verdana" w:hAnsi="Verdana"/>
          <w:b/>
          <w:bCs/>
          <w:color w:val="60A500"/>
          <w:sz w:val="36"/>
          <w:szCs w:val="36"/>
        </w:rPr>
        <w:lastRenderedPageBreak/>
        <w:t>Excursiones Opcionales</w:t>
      </w:r>
      <w:r>
        <w:rPr>
          <w:rFonts w:ascii="Verdana" w:hAnsi="Verdana"/>
          <w:b/>
          <w:bCs/>
          <w:color w:val="60A500"/>
          <w:sz w:val="36"/>
          <w:szCs w:val="36"/>
        </w:rPr>
        <w:t xml:space="preserve"> </w:t>
      </w:r>
      <w:r w:rsidR="00116242">
        <w:rPr>
          <w:rFonts w:ascii="Verdana" w:hAnsi="Verdana"/>
          <w:b/>
          <w:bCs/>
          <w:color w:val="60A500"/>
          <w:sz w:val="36"/>
          <w:szCs w:val="36"/>
        </w:rPr>
        <w:t>Egipto</w:t>
      </w:r>
    </w:p>
    <w:p w14:paraId="47A57F03" w14:textId="485C6CCD" w:rsidR="004745EA" w:rsidRPr="00CD1CE5" w:rsidRDefault="004745EA" w:rsidP="004745EA">
      <w:pPr>
        <w:rPr>
          <w:color w:val="60A500"/>
          <w:sz w:val="28"/>
          <w:szCs w:val="28"/>
        </w:rPr>
      </w:pPr>
      <w:r w:rsidRPr="00F64374">
        <w:rPr>
          <w:color w:val="60A500"/>
          <w:sz w:val="28"/>
          <w:szCs w:val="28"/>
        </w:rPr>
        <w:t>202</w:t>
      </w:r>
      <w:r w:rsidR="00CD6E7F">
        <w:rPr>
          <w:color w:val="60A500"/>
          <w:sz w:val="28"/>
          <w:szCs w:val="28"/>
        </w:rPr>
        <w:t>6</w:t>
      </w:r>
      <w:r w:rsidRPr="00F64374">
        <w:rPr>
          <w:color w:val="60A500"/>
          <w:sz w:val="28"/>
          <w:szCs w:val="28"/>
        </w:rPr>
        <w:t>-202</w:t>
      </w:r>
      <w:r w:rsidR="008614F1">
        <w:rPr>
          <w:color w:val="60A500"/>
          <w:sz w:val="28"/>
          <w:szCs w:val="28"/>
        </w:rPr>
        <w:t>7</w:t>
      </w:r>
    </w:p>
    <w:p w14:paraId="597C7025" w14:textId="147D24C1" w:rsidR="006B155F" w:rsidRPr="00A71804" w:rsidRDefault="004745EA" w:rsidP="004745EA">
      <w:pPr>
        <w:pStyle w:val="Subttulo"/>
        <w:rPr>
          <w:rFonts w:asciiTheme="majorHAnsi" w:hAnsiTheme="majorHAnsi" w:cstheme="majorHAnsi"/>
          <w:color w:val="auto"/>
          <w:sz w:val="20"/>
          <w:szCs w:val="20"/>
          <w:u w:val="single"/>
        </w:rPr>
      </w:pPr>
      <w:r w:rsidRPr="00A71804">
        <w:rPr>
          <w:rFonts w:asciiTheme="majorHAnsi" w:hAnsiTheme="majorHAnsi" w:cstheme="majorHAnsi"/>
          <w:color w:val="auto"/>
          <w:sz w:val="20"/>
          <w:szCs w:val="20"/>
        </w:rPr>
        <w:t xml:space="preserve">Complete el viaje con las </w:t>
      </w:r>
      <w:r w:rsidRPr="00A71804">
        <w:rPr>
          <w:rFonts w:asciiTheme="majorHAnsi" w:hAnsiTheme="majorHAnsi" w:cstheme="majorHAnsi"/>
          <w:b/>
          <w:bCs/>
          <w:color w:val="auto"/>
          <w:sz w:val="20"/>
          <w:szCs w:val="20"/>
        </w:rPr>
        <w:t>Mejores Excursiones</w:t>
      </w:r>
      <w:r w:rsidRPr="00A71804">
        <w:rPr>
          <w:rFonts w:asciiTheme="majorHAnsi" w:hAnsiTheme="majorHAnsi" w:cstheme="majorHAnsi"/>
          <w:color w:val="auto"/>
          <w:sz w:val="20"/>
          <w:szCs w:val="20"/>
        </w:rPr>
        <w:t xml:space="preserve"> opcionales al </w:t>
      </w:r>
      <w:r w:rsidRPr="00A71804">
        <w:rPr>
          <w:rFonts w:asciiTheme="majorHAnsi" w:hAnsiTheme="majorHAnsi" w:cstheme="majorHAnsi"/>
          <w:b/>
          <w:bCs/>
          <w:color w:val="auto"/>
          <w:sz w:val="20"/>
          <w:szCs w:val="20"/>
        </w:rPr>
        <w:t>Mejor Precio</w:t>
      </w:r>
      <w:r w:rsidR="00A71804">
        <w:rPr>
          <w:rFonts w:asciiTheme="majorHAnsi" w:hAnsiTheme="majorHAnsi" w:cstheme="majorHAnsi"/>
          <w:b/>
          <w:bCs/>
          <w:color w:val="auto"/>
          <w:sz w:val="20"/>
          <w:szCs w:val="20"/>
        </w:rPr>
        <w:t>.</w:t>
      </w:r>
    </w:p>
    <w:p w14:paraId="79748DC7" w14:textId="77777777" w:rsidR="00E279A6" w:rsidRDefault="00E279A6" w:rsidP="008F15EE"/>
    <w:tbl>
      <w:tblPr>
        <w:tblStyle w:val="Tabladelista3-nfasis6"/>
        <w:tblW w:w="10440" w:type="dxa"/>
        <w:tblLayout w:type="fixed"/>
        <w:tblLook w:val="04A0" w:firstRow="1" w:lastRow="0" w:firstColumn="1" w:lastColumn="0" w:noHBand="0" w:noVBand="1"/>
      </w:tblPr>
      <w:tblGrid>
        <w:gridCol w:w="3060"/>
        <w:gridCol w:w="3150"/>
        <w:gridCol w:w="2520"/>
        <w:gridCol w:w="1710"/>
      </w:tblGrid>
      <w:tr w:rsidR="00CD6E7F" w:rsidRPr="00CD6E7F" w14:paraId="400CC0AB" w14:textId="77777777" w:rsidTr="00CD6E7F">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3060" w:type="dxa"/>
          </w:tcPr>
          <w:p w14:paraId="046AE6EF" w14:textId="74566AC5" w:rsidR="00CD6E7F" w:rsidRPr="00CD6E7F" w:rsidRDefault="002D54B8" w:rsidP="00047D79">
            <w:pPr>
              <w:pStyle w:val="Ttulo"/>
              <w:jc w:val="center"/>
              <w:rPr>
                <w:rStyle w:val="nfasissutil"/>
                <w:rFonts w:cstheme="majorHAnsi"/>
                <w:b w:val="0"/>
                <w:bCs w:val="0"/>
                <w:smallCaps/>
                <w:color w:val="FFFFFF" w:themeColor="background1"/>
                <w:spacing w:val="0"/>
                <w:kern w:val="0"/>
                <w:sz w:val="20"/>
                <w:szCs w:val="20"/>
              </w:rPr>
            </w:pPr>
            <w:r w:rsidRPr="00CD6E7F">
              <w:rPr>
                <w:rStyle w:val="nfasissutil"/>
                <w:rFonts w:cstheme="majorHAnsi"/>
                <w:smallCaps/>
                <w:color w:val="FFFFFF" w:themeColor="background1"/>
                <w:spacing w:val="0"/>
                <w:kern w:val="0"/>
                <w:sz w:val="20"/>
                <w:szCs w:val="20"/>
              </w:rPr>
              <w:t>EXCURSION</w:t>
            </w:r>
            <w:r>
              <w:rPr>
                <w:rStyle w:val="nfasissutil"/>
                <w:rFonts w:cstheme="majorHAnsi"/>
                <w:smallCaps/>
                <w:color w:val="FFFFFF" w:themeColor="background1"/>
                <w:spacing w:val="0"/>
                <w:kern w:val="0"/>
                <w:sz w:val="20"/>
                <w:szCs w:val="20"/>
              </w:rPr>
              <w:t xml:space="preserve"> EGIPTO </w:t>
            </w:r>
          </w:p>
        </w:tc>
        <w:tc>
          <w:tcPr>
            <w:tcW w:w="3150" w:type="dxa"/>
          </w:tcPr>
          <w:p w14:paraId="142A1287" w14:textId="77777777" w:rsidR="00CD6E7F" w:rsidRPr="00CD6E7F" w:rsidRDefault="00CD6E7F" w:rsidP="00047D79">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cstheme="majorHAnsi"/>
                <w:b w:val="0"/>
                <w:bCs w:val="0"/>
                <w:smallCaps/>
                <w:color w:val="FFFFFF" w:themeColor="background1"/>
                <w:spacing w:val="0"/>
                <w:kern w:val="0"/>
                <w:sz w:val="20"/>
                <w:szCs w:val="20"/>
              </w:rPr>
            </w:pPr>
            <w:r w:rsidRPr="00CD6E7F">
              <w:rPr>
                <w:rStyle w:val="nfasissutil"/>
                <w:rFonts w:cstheme="majorHAnsi"/>
                <w:smallCaps/>
                <w:color w:val="FFFFFF" w:themeColor="background1"/>
                <w:spacing w:val="0"/>
                <w:kern w:val="0"/>
                <w:sz w:val="20"/>
                <w:szCs w:val="20"/>
              </w:rPr>
              <w:t>INCLUIDO</w:t>
            </w:r>
          </w:p>
        </w:tc>
        <w:tc>
          <w:tcPr>
            <w:tcW w:w="2520" w:type="dxa"/>
          </w:tcPr>
          <w:p w14:paraId="2D158542" w14:textId="77777777" w:rsidR="00CD6E7F" w:rsidRPr="00CD6E7F" w:rsidRDefault="00CD6E7F" w:rsidP="00047D79">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cstheme="majorHAnsi"/>
                <w:b w:val="0"/>
                <w:bCs w:val="0"/>
                <w:smallCaps/>
                <w:color w:val="FFFFFF" w:themeColor="background1"/>
                <w:spacing w:val="0"/>
                <w:kern w:val="0"/>
                <w:sz w:val="20"/>
                <w:szCs w:val="20"/>
              </w:rPr>
            </w:pPr>
            <w:r w:rsidRPr="00CD6E7F">
              <w:rPr>
                <w:rStyle w:val="nfasissutil"/>
                <w:rFonts w:cstheme="majorHAnsi"/>
                <w:smallCaps/>
                <w:color w:val="FFFFFF" w:themeColor="background1"/>
                <w:spacing w:val="0"/>
                <w:kern w:val="0"/>
                <w:sz w:val="20"/>
                <w:szCs w:val="20"/>
              </w:rPr>
              <w:t>TEMPORADA</w:t>
            </w:r>
          </w:p>
        </w:tc>
        <w:tc>
          <w:tcPr>
            <w:tcW w:w="1710" w:type="dxa"/>
          </w:tcPr>
          <w:p w14:paraId="54A7AFB6" w14:textId="77777777" w:rsidR="00CD6E7F" w:rsidRPr="00CD6E7F" w:rsidRDefault="00CD6E7F" w:rsidP="00047D79">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cstheme="majorHAnsi"/>
                <w:b w:val="0"/>
                <w:bCs w:val="0"/>
                <w:smallCaps/>
                <w:color w:val="FFFFFF" w:themeColor="background1"/>
                <w:spacing w:val="0"/>
                <w:kern w:val="0"/>
                <w:sz w:val="20"/>
                <w:szCs w:val="20"/>
              </w:rPr>
            </w:pPr>
            <w:r w:rsidRPr="00CD6E7F">
              <w:rPr>
                <w:rStyle w:val="nfasissutil"/>
                <w:rFonts w:cstheme="majorHAnsi"/>
                <w:smallCaps/>
                <w:color w:val="FFFFFF" w:themeColor="background1"/>
                <w:spacing w:val="0"/>
                <w:kern w:val="0"/>
                <w:sz w:val="20"/>
                <w:szCs w:val="20"/>
              </w:rPr>
              <w:t>PRECIO VENTA PP</w:t>
            </w:r>
          </w:p>
        </w:tc>
      </w:tr>
      <w:tr w:rsidR="00CD6E7F" w:rsidRPr="00CD6E7F" w14:paraId="4CF80392" w14:textId="77777777" w:rsidTr="00CD6E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060" w:type="dxa"/>
          </w:tcPr>
          <w:p w14:paraId="44483B02" w14:textId="77777777" w:rsidR="00CD6E7F" w:rsidRPr="00CD6E7F" w:rsidRDefault="00CD6E7F" w:rsidP="00047D79">
            <w:pPr>
              <w:pStyle w:val="TableParagraph"/>
              <w:ind w:right="128"/>
              <w:jc w:val="center"/>
              <w:rPr>
                <w:rFonts w:asciiTheme="majorHAnsi" w:hAnsiTheme="majorHAnsi" w:cstheme="majorHAnsi"/>
                <w:b w:val="0"/>
                <w:sz w:val="20"/>
                <w:szCs w:val="20"/>
              </w:rPr>
            </w:pPr>
          </w:p>
          <w:p w14:paraId="220CA23B" w14:textId="77777777" w:rsidR="00CD6E7F" w:rsidRPr="00CD6E7F" w:rsidRDefault="00CD6E7F" w:rsidP="00047D79">
            <w:pPr>
              <w:jc w:val="center"/>
              <w:rPr>
                <w:rFonts w:asciiTheme="majorHAnsi" w:eastAsia="Times New Roman" w:hAnsiTheme="majorHAnsi" w:cstheme="majorHAnsi"/>
                <w:b w:val="0"/>
                <w:bCs w:val="0"/>
                <w:color w:val="000000"/>
                <w:sz w:val="20"/>
                <w:szCs w:val="20"/>
                <w:lang w:eastAsia="en-GB"/>
              </w:rPr>
            </w:pPr>
          </w:p>
          <w:p w14:paraId="59B8777E" w14:textId="77777777" w:rsidR="00CD6E7F" w:rsidRPr="00CD6E7F" w:rsidRDefault="00CD6E7F" w:rsidP="00047D79">
            <w:pPr>
              <w:jc w:val="center"/>
              <w:rPr>
                <w:rFonts w:asciiTheme="majorHAnsi" w:eastAsia="Times New Roman" w:hAnsiTheme="majorHAnsi" w:cstheme="majorHAnsi"/>
                <w:b w:val="0"/>
                <w:bCs w:val="0"/>
                <w:i/>
                <w:iCs/>
                <w:color w:val="000000"/>
                <w:sz w:val="20"/>
                <w:szCs w:val="20"/>
                <w:lang w:eastAsia="en-GB"/>
              </w:rPr>
            </w:pPr>
            <w:r w:rsidRPr="00CD6E7F">
              <w:rPr>
                <w:rFonts w:asciiTheme="majorHAnsi" w:eastAsia="Times New Roman" w:hAnsiTheme="majorHAnsi" w:cstheme="majorHAnsi"/>
                <w:i/>
                <w:iCs/>
                <w:color w:val="000000"/>
                <w:sz w:val="20"/>
                <w:szCs w:val="20"/>
                <w:lang w:eastAsia="en-GB"/>
              </w:rPr>
              <w:t>Medio Día de Visitas a Menfis y Saqqara</w:t>
            </w:r>
          </w:p>
        </w:tc>
        <w:tc>
          <w:tcPr>
            <w:tcW w:w="3150" w:type="dxa"/>
          </w:tcPr>
          <w:p w14:paraId="14CCF03F" w14:textId="77777777" w:rsidR="00CD6E7F" w:rsidRPr="00CD6E7F" w:rsidRDefault="00CD6E7F" w:rsidP="00047D79">
            <w:pPr>
              <w:jc w:val="cente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152961B4"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Antigua ciudad de Menfis</w:t>
            </w:r>
          </w:p>
          <w:p w14:paraId="6F95EE6F"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xml:space="preserve">- </w:t>
            </w:r>
            <w:proofErr w:type="spellStart"/>
            <w:r w:rsidRPr="00CD6E7F">
              <w:rPr>
                <w:rStyle w:val="nfasissutil"/>
                <w:rFonts w:asciiTheme="majorHAnsi" w:eastAsiaTheme="majorEastAsia" w:hAnsiTheme="majorHAnsi" w:cstheme="majorHAnsi"/>
                <w:color w:val="auto"/>
                <w:sz w:val="20"/>
                <w:szCs w:val="20"/>
              </w:rPr>
              <w:t>Piramide</w:t>
            </w:r>
            <w:proofErr w:type="spellEnd"/>
            <w:r w:rsidRPr="00CD6E7F">
              <w:rPr>
                <w:rStyle w:val="nfasissutil"/>
                <w:rFonts w:asciiTheme="majorHAnsi" w:eastAsiaTheme="majorEastAsia" w:hAnsiTheme="majorHAnsi" w:cstheme="majorHAnsi"/>
                <w:color w:val="auto"/>
                <w:sz w:val="20"/>
                <w:szCs w:val="20"/>
              </w:rPr>
              <w:t xml:space="preserve"> de Saqqara</w:t>
            </w:r>
          </w:p>
          <w:p w14:paraId="65E9136E"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Guía de habla hispana</w:t>
            </w:r>
          </w:p>
          <w:p w14:paraId="399B4D96"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-Traslados</w:t>
            </w:r>
          </w:p>
          <w:p w14:paraId="15FC392E"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hAnsiTheme="majorHAnsi" w:cstheme="majorHAnsi"/>
                <w:color w:val="auto"/>
                <w:sz w:val="20"/>
                <w:szCs w:val="20"/>
              </w:rPr>
            </w:pPr>
          </w:p>
        </w:tc>
        <w:tc>
          <w:tcPr>
            <w:tcW w:w="2520" w:type="dxa"/>
          </w:tcPr>
          <w:p w14:paraId="082A4A58" w14:textId="77777777" w:rsidR="00CD6E7F" w:rsidRPr="00CD6E7F" w:rsidRDefault="00CD6E7F"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p>
          <w:p w14:paraId="5972C106"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p>
          <w:p w14:paraId="2263DFB8" w14:textId="77777777" w:rsidR="00CD6E7F" w:rsidRPr="00CD6E7F" w:rsidRDefault="00CD6E7F"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CD6E7F">
              <w:rPr>
                <w:rFonts w:asciiTheme="majorHAnsi" w:hAnsiTheme="majorHAnsi" w:cstheme="majorHAnsi"/>
                <w:b/>
                <w:bCs/>
                <w:sz w:val="20"/>
                <w:szCs w:val="20"/>
              </w:rPr>
              <w:t>UNICA</w:t>
            </w:r>
          </w:p>
          <w:p w14:paraId="6C8A55D5" w14:textId="77777777" w:rsidR="00CD6E7F" w:rsidRPr="00CD6E7F" w:rsidRDefault="00CD6E7F" w:rsidP="00047D79">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cstheme="majorHAnsi"/>
                <w:color w:val="auto"/>
                <w:sz w:val="20"/>
                <w:szCs w:val="20"/>
              </w:rPr>
            </w:pPr>
            <w:r w:rsidRPr="00CD6E7F">
              <w:rPr>
                <w:rFonts w:cstheme="majorHAnsi"/>
                <w:color w:val="auto"/>
                <w:sz w:val="20"/>
                <w:szCs w:val="20"/>
              </w:rPr>
              <w:t>(De abr.2026 a mar.2027)</w:t>
            </w:r>
          </w:p>
        </w:tc>
        <w:tc>
          <w:tcPr>
            <w:tcW w:w="1710" w:type="dxa"/>
          </w:tcPr>
          <w:p w14:paraId="6B89EBEF"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p>
          <w:p w14:paraId="252D1128" w14:textId="5D022E13" w:rsidR="00CD6E7F" w:rsidRPr="00CD6E7F" w:rsidRDefault="00CD6E7F"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000000" w:themeColor="text1"/>
                <w:sz w:val="20"/>
                <w:szCs w:val="20"/>
              </w:rPr>
            </w:pPr>
            <w:r w:rsidRPr="00CD6E7F">
              <w:rPr>
                <w:rFonts w:cstheme="majorHAnsi"/>
                <w:b/>
                <w:bCs/>
                <w:color w:val="000000" w:themeColor="text1"/>
                <w:sz w:val="20"/>
                <w:szCs w:val="20"/>
              </w:rPr>
              <w:t xml:space="preserve">$ </w:t>
            </w:r>
            <w:r w:rsidR="00574716">
              <w:rPr>
                <w:rFonts w:cstheme="majorHAnsi"/>
                <w:b/>
                <w:bCs/>
                <w:color w:val="000000" w:themeColor="text1"/>
                <w:sz w:val="20"/>
                <w:szCs w:val="20"/>
              </w:rPr>
              <w:t>73</w:t>
            </w:r>
          </w:p>
        </w:tc>
      </w:tr>
      <w:tr w:rsidR="00CD6E7F" w:rsidRPr="00CD6E7F" w14:paraId="083F6DBF" w14:textId="77777777" w:rsidTr="00CD6E7F">
        <w:trPr>
          <w:trHeight w:val="461"/>
        </w:trPr>
        <w:tc>
          <w:tcPr>
            <w:cnfStyle w:val="001000000000" w:firstRow="0" w:lastRow="0" w:firstColumn="1" w:lastColumn="0" w:oddVBand="0" w:evenVBand="0" w:oddHBand="0" w:evenHBand="0" w:firstRowFirstColumn="0" w:firstRowLastColumn="0" w:lastRowFirstColumn="0" w:lastRowLastColumn="0"/>
            <w:tcW w:w="3060" w:type="dxa"/>
          </w:tcPr>
          <w:p w14:paraId="61ADE249" w14:textId="77777777" w:rsidR="00CD6E7F" w:rsidRPr="00CD6E7F" w:rsidRDefault="00CD6E7F" w:rsidP="00047D79">
            <w:pPr>
              <w:jc w:val="center"/>
              <w:rPr>
                <w:rFonts w:asciiTheme="majorHAnsi" w:eastAsia="Times New Roman" w:hAnsiTheme="majorHAnsi" w:cstheme="majorHAnsi"/>
                <w:b w:val="0"/>
                <w:bCs w:val="0"/>
                <w:i/>
                <w:iCs/>
                <w:color w:val="000000"/>
                <w:sz w:val="20"/>
                <w:szCs w:val="20"/>
                <w:lang w:eastAsia="en-GB"/>
              </w:rPr>
            </w:pPr>
          </w:p>
          <w:p w14:paraId="66CEFA16" w14:textId="77777777" w:rsidR="00CD6E7F" w:rsidRPr="00CD6E7F" w:rsidRDefault="00CD6E7F" w:rsidP="00047D79">
            <w:pPr>
              <w:jc w:val="center"/>
              <w:rPr>
                <w:rFonts w:asciiTheme="majorHAnsi" w:eastAsia="Times New Roman" w:hAnsiTheme="majorHAnsi" w:cstheme="majorHAnsi"/>
                <w:b w:val="0"/>
                <w:bCs w:val="0"/>
                <w:i/>
                <w:iCs/>
                <w:color w:val="000000"/>
                <w:sz w:val="20"/>
                <w:szCs w:val="20"/>
                <w:lang w:eastAsia="en-GB"/>
              </w:rPr>
            </w:pPr>
          </w:p>
          <w:p w14:paraId="3EE66C33" w14:textId="77777777" w:rsidR="00CD6E7F" w:rsidRPr="00CD6E7F" w:rsidRDefault="00CD6E7F" w:rsidP="00A71804">
            <w:pPr>
              <w:rPr>
                <w:rFonts w:asciiTheme="majorHAnsi" w:eastAsia="Times New Roman" w:hAnsiTheme="majorHAnsi" w:cstheme="majorHAnsi"/>
                <w:b w:val="0"/>
                <w:bCs w:val="0"/>
                <w:i/>
                <w:iCs/>
                <w:color w:val="000000"/>
                <w:sz w:val="20"/>
                <w:szCs w:val="20"/>
                <w:lang w:eastAsia="en-GB"/>
              </w:rPr>
            </w:pPr>
          </w:p>
          <w:p w14:paraId="28D1BAD1" w14:textId="77777777" w:rsidR="00CD6E7F" w:rsidRPr="00CD6E7F" w:rsidRDefault="00CD6E7F" w:rsidP="00047D79">
            <w:pPr>
              <w:jc w:val="center"/>
              <w:rPr>
                <w:rFonts w:asciiTheme="majorHAnsi" w:eastAsia="Times New Roman" w:hAnsiTheme="majorHAnsi" w:cstheme="majorHAnsi"/>
                <w:i/>
                <w:iCs/>
                <w:color w:val="000000"/>
                <w:sz w:val="20"/>
                <w:szCs w:val="20"/>
                <w:lang w:eastAsia="en-GB"/>
              </w:rPr>
            </w:pPr>
            <w:r w:rsidRPr="00CD6E7F">
              <w:rPr>
                <w:rFonts w:asciiTheme="majorHAnsi" w:eastAsia="Times New Roman" w:hAnsiTheme="majorHAnsi" w:cstheme="majorHAnsi"/>
                <w:i/>
                <w:iCs/>
                <w:color w:val="000000"/>
                <w:sz w:val="20"/>
                <w:szCs w:val="20"/>
                <w:lang w:eastAsia="en-GB"/>
              </w:rPr>
              <w:t>Día Completo a la Ciudad de El Cairo y Gran Museo Egipcio</w:t>
            </w:r>
          </w:p>
        </w:tc>
        <w:tc>
          <w:tcPr>
            <w:tcW w:w="3150" w:type="dxa"/>
          </w:tcPr>
          <w:p w14:paraId="10F8B90C" w14:textId="77777777" w:rsidR="00CD6E7F" w:rsidRPr="00CD6E7F" w:rsidRDefault="00CD6E7F" w:rsidP="00047D79">
            <w:pPr>
              <w:jc w:val="cente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30DFC206"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xml:space="preserve">- </w:t>
            </w:r>
            <w:r w:rsidRPr="00CD6E7F">
              <w:rPr>
                <w:rStyle w:val="nfasissutil"/>
                <w:rFonts w:asciiTheme="majorHAnsi" w:hAnsiTheme="majorHAnsi" w:cstheme="majorHAnsi"/>
                <w:color w:val="auto"/>
                <w:sz w:val="20"/>
                <w:szCs w:val="20"/>
              </w:rPr>
              <w:t>Gran Museo Egipcio (GEM)</w:t>
            </w:r>
          </w:p>
          <w:p w14:paraId="132330A8"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Ciudadela de Saladino</w:t>
            </w:r>
          </w:p>
          <w:p w14:paraId="480E53A7"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Mezquita de Alabastro</w:t>
            </w:r>
          </w:p>
          <w:p w14:paraId="68AC1777"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Barrio Copto</w:t>
            </w:r>
          </w:p>
          <w:p w14:paraId="2D0D1C5A"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Mercado de Khan El-Khalili</w:t>
            </w:r>
          </w:p>
          <w:p w14:paraId="6B0586A7"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Guía de habla hispana</w:t>
            </w:r>
          </w:p>
          <w:p w14:paraId="4E0BAC54"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-Traslados</w:t>
            </w:r>
          </w:p>
          <w:p w14:paraId="30DEEF81"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i/>
                <w:iCs/>
                <w:sz w:val="20"/>
                <w:szCs w:val="20"/>
              </w:rPr>
            </w:pPr>
          </w:p>
        </w:tc>
        <w:tc>
          <w:tcPr>
            <w:tcW w:w="2520" w:type="dxa"/>
          </w:tcPr>
          <w:p w14:paraId="7396EB4C" w14:textId="77777777" w:rsidR="00CD6E7F" w:rsidRPr="00CD6E7F" w:rsidRDefault="00CD6E7F"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p w14:paraId="7FCDAEBA"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p w14:paraId="10B519F9"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p w14:paraId="0EB21770"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p w14:paraId="6139DD15" w14:textId="77777777" w:rsidR="00CD6E7F" w:rsidRPr="00CD6E7F" w:rsidRDefault="00CD6E7F"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CD6E7F">
              <w:rPr>
                <w:rFonts w:asciiTheme="majorHAnsi" w:hAnsiTheme="majorHAnsi" w:cstheme="majorHAnsi"/>
                <w:b/>
                <w:bCs/>
                <w:sz w:val="20"/>
                <w:szCs w:val="20"/>
              </w:rPr>
              <w:t>UNICA</w:t>
            </w:r>
          </w:p>
          <w:p w14:paraId="03E34DB8" w14:textId="77777777" w:rsidR="00CD6E7F" w:rsidRPr="00CD6E7F" w:rsidRDefault="00CD6E7F" w:rsidP="00047D79">
            <w:pPr>
              <w:spacing w:after="80"/>
              <w:jc w:val="center"/>
              <w:cnfStyle w:val="000000000000" w:firstRow="0" w:lastRow="0" w:firstColumn="0" w:lastColumn="0" w:oddVBand="0" w:evenVBand="0" w:oddHBand="0" w:evenHBand="0" w:firstRowFirstColumn="0" w:firstRowLastColumn="0" w:lastRowFirstColumn="0" w:lastRowLastColumn="0"/>
              <w:rPr>
                <w:rStyle w:val="nfasissutil"/>
                <w:rFonts w:asciiTheme="majorHAnsi" w:hAnsiTheme="majorHAnsi" w:cstheme="majorHAnsi"/>
                <w:i w:val="0"/>
                <w:iCs w:val="0"/>
                <w:color w:val="auto"/>
                <w:sz w:val="20"/>
                <w:szCs w:val="20"/>
              </w:rPr>
            </w:pPr>
            <w:r w:rsidRPr="00CD6E7F">
              <w:rPr>
                <w:rFonts w:asciiTheme="majorHAnsi" w:hAnsiTheme="majorHAnsi" w:cstheme="majorHAnsi"/>
                <w:sz w:val="20"/>
                <w:szCs w:val="20"/>
              </w:rPr>
              <w:t>(De abr.2026 a mar.2027)</w:t>
            </w:r>
          </w:p>
        </w:tc>
        <w:tc>
          <w:tcPr>
            <w:tcW w:w="1710" w:type="dxa"/>
          </w:tcPr>
          <w:p w14:paraId="1A05A480"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p>
          <w:p w14:paraId="6584778C"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p>
          <w:p w14:paraId="25EB26C7"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p>
          <w:p w14:paraId="493B6FDE" w14:textId="1AE58936" w:rsidR="00CD6E7F" w:rsidRPr="00CD6E7F" w:rsidRDefault="00CD6E7F"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000000" w:themeColor="text1"/>
                <w:sz w:val="20"/>
                <w:szCs w:val="20"/>
              </w:rPr>
            </w:pPr>
            <w:r w:rsidRPr="00CD6E7F">
              <w:rPr>
                <w:rFonts w:cstheme="majorHAnsi"/>
                <w:b/>
                <w:bCs/>
                <w:color w:val="000000" w:themeColor="text1"/>
                <w:sz w:val="20"/>
                <w:szCs w:val="20"/>
              </w:rPr>
              <w:t>$ 1</w:t>
            </w:r>
            <w:r w:rsidR="00574716">
              <w:rPr>
                <w:rFonts w:cstheme="majorHAnsi"/>
                <w:b/>
                <w:bCs/>
                <w:color w:val="000000" w:themeColor="text1"/>
                <w:sz w:val="20"/>
                <w:szCs w:val="20"/>
              </w:rPr>
              <w:t>46</w:t>
            </w:r>
          </w:p>
        </w:tc>
      </w:tr>
      <w:tr w:rsidR="00CD6E7F" w:rsidRPr="00CD6E7F" w14:paraId="2F5406DB" w14:textId="77777777" w:rsidTr="00CD6E7F">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3060" w:type="dxa"/>
          </w:tcPr>
          <w:p w14:paraId="0461E08D" w14:textId="77777777" w:rsidR="00CD6E7F" w:rsidRPr="00CD6E7F" w:rsidRDefault="00CD6E7F" w:rsidP="00047D79">
            <w:pPr>
              <w:pStyle w:val="TableParagraph"/>
              <w:ind w:right="128"/>
              <w:rPr>
                <w:rFonts w:asciiTheme="majorHAnsi" w:eastAsia="Times New Roman" w:hAnsiTheme="majorHAnsi" w:cstheme="majorHAnsi"/>
                <w:b w:val="0"/>
                <w:bCs w:val="0"/>
                <w:i/>
                <w:iCs/>
                <w:color w:val="000000"/>
                <w:sz w:val="20"/>
                <w:szCs w:val="20"/>
                <w:lang w:eastAsia="en-GB"/>
              </w:rPr>
            </w:pPr>
          </w:p>
          <w:p w14:paraId="39F0427C" w14:textId="77777777" w:rsidR="00CD6E7F" w:rsidRPr="00CD6E7F" w:rsidRDefault="00CD6E7F" w:rsidP="00047D79">
            <w:pPr>
              <w:pStyle w:val="TableParagraph"/>
              <w:ind w:left="146" w:right="128"/>
              <w:jc w:val="center"/>
              <w:rPr>
                <w:rFonts w:asciiTheme="majorHAnsi" w:hAnsiTheme="majorHAnsi" w:cstheme="majorHAnsi"/>
                <w:b w:val="0"/>
                <w:bCs w:val="0"/>
                <w:sz w:val="20"/>
                <w:szCs w:val="20"/>
              </w:rPr>
            </w:pPr>
            <w:r w:rsidRPr="00CD6E7F">
              <w:rPr>
                <w:rFonts w:asciiTheme="majorHAnsi" w:eastAsia="Times New Roman" w:hAnsiTheme="majorHAnsi" w:cstheme="majorHAnsi"/>
                <w:i/>
                <w:iCs/>
                <w:color w:val="000000"/>
                <w:sz w:val="20"/>
                <w:szCs w:val="20"/>
                <w:lang w:eastAsia="en-GB"/>
              </w:rPr>
              <w:t>El Gran Museo Egipcio (GEM)</w:t>
            </w:r>
          </w:p>
        </w:tc>
        <w:tc>
          <w:tcPr>
            <w:tcW w:w="3150" w:type="dxa"/>
          </w:tcPr>
          <w:p w14:paraId="3D7F304D" w14:textId="77777777" w:rsidR="00CD6E7F" w:rsidRPr="00CD6E7F" w:rsidRDefault="00CD6E7F" w:rsidP="00A71804">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536CC068"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xml:space="preserve">- </w:t>
            </w:r>
            <w:r w:rsidRPr="00CD6E7F">
              <w:rPr>
                <w:rStyle w:val="nfasissutil"/>
                <w:rFonts w:asciiTheme="majorHAnsi" w:hAnsiTheme="majorHAnsi" w:cstheme="majorHAnsi"/>
                <w:color w:val="auto"/>
                <w:sz w:val="20"/>
                <w:szCs w:val="20"/>
              </w:rPr>
              <w:t>Entrada al nuevo Museo GEM</w:t>
            </w:r>
          </w:p>
          <w:p w14:paraId="0E1E25BC"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tc>
        <w:tc>
          <w:tcPr>
            <w:tcW w:w="2520" w:type="dxa"/>
          </w:tcPr>
          <w:p w14:paraId="32AC06F1" w14:textId="75E72BBA" w:rsidR="00CD6E7F" w:rsidRPr="00CD6E7F" w:rsidRDefault="00A71804" w:rsidP="00A7180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Pr>
                <w:rFonts w:asciiTheme="majorHAnsi" w:hAnsiTheme="majorHAnsi" w:cstheme="majorHAnsi"/>
                <w:b/>
                <w:bCs/>
                <w:sz w:val="20"/>
                <w:szCs w:val="20"/>
              </w:rPr>
              <w:t xml:space="preserve">                   </w:t>
            </w:r>
            <w:r w:rsidR="00CD6E7F" w:rsidRPr="00CD6E7F">
              <w:rPr>
                <w:rFonts w:asciiTheme="majorHAnsi" w:hAnsiTheme="majorHAnsi" w:cstheme="majorHAnsi"/>
                <w:b/>
                <w:bCs/>
                <w:sz w:val="20"/>
                <w:szCs w:val="20"/>
              </w:rPr>
              <w:t>UNICA</w:t>
            </w:r>
          </w:p>
          <w:p w14:paraId="0C931BCD" w14:textId="77777777" w:rsidR="00CD6E7F" w:rsidRPr="00CD6E7F" w:rsidRDefault="00CD6E7F"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CD6E7F">
              <w:rPr>
                <w:rFonts w:asciiTheme="majorHAnsi" w:hAnsiTheme="majorHAnsi" w:cstheme="majorHAnsi"/>
                <w:sz w:val="20"/>
                <w:szCs w:val="20"/>
              </w:rPr>
              <w:t>(De abr.2026 a mar.2027)</w:t>
            </w:r>
          </w:p>
        </w:tc>
        <w:tc>
          <w:tcPr>
            <w:tcW w:w="1710" w:type="dxa"/>
          </w:tcPr>
          <w:p w14:paraId="6586FC99"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p>
          <w:p w14:paraId="0695791D" w14:textId="57B5657F" w:rsidR="00CD6E7F" w:rsidRPr="00CD6E7F" w:rsidRDefault="00CD6E7F"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000000" w:themeColor="text1"/>
                <w:sz w:val="20"/>
                <w:szCs w:val="20"/>
              </w:rPr>
            </w:pPr>
            <w:r w:rsidRPr="00CD6E7F">
              <w:rPr>
                <w:rFonts w:cstheme="majorHAnsi"/>
                <w:b/>
                <w:bCs/>
                <w:color w:val="000000" w:themeColor="text1"/>
                <w:sz w:val="20"/>
                <w:szCs w:val="20"/>
              </w:rPr>
              <w:t>$ 7</w:t>
            </w:r>
            <w:r w:rsidR="00574716">
              <w:rPr>
                <w:rFonts w:cstheme="majorHAnsi"/>
                <w:b/>
                <w:bCs/>
                <w:color w:val="000000" w:themeColor="text1"/>
                <w:sz w:val="20"/>
                <w:szCs w:val="20"/>
              </w:rPr>
              <w:t>9</w:t>
            </w:r>
          </w:p>
        </w:tc>
      </w:tr>
      <w:tr w:rsidR="00CD6E7F" w:rsidRPr="00CD6E7F" w14:paraId="713F3E32" w14:textId="77777777" w:rsidTr="00CD6E7F">
        <w:trPr>
          <w:trHeight w:val="461"/>
        </w:trPr>
        <w:tc>
          <w:tcPr>
            <w:cnfStyle w:val="001000000000" w:firstRow="0" w:lastRow="0" w:firstColumn="1" w:lastColumn="0" w:oddVBand="0" w:evenVBand="0" w:oddHBand="0" w:evenHBand="0" w:firstRowFirstColumn="0" w:firstRowLastColumn="0" w:lastRowFirstColumn="0" w:lastRowLastColumn="0"/>
            <w:tcW w:w="3060" w:type="dxa"/>
          </w:tcPr>
          <w:p w14:paraId="4597D7AD" w14:textId="77777777" w:rsidR="00CD6E7F" w:rsidRPr="00CD6E7F" w:rsidRDefault="00CD6E7F" w:rsidP="00047D79">
            <w:pPr>
              <w:rPr>
                <w:rFonts w:asciiTheme="majorHAnsi" w:eastAsia="Times New Roman" w:hAnsiTheme="majorHAnsi" w:cstheme="majorHAnsi"/>
                <w:i/>
                <w:iCs/>
                <w:color w:val="000000"/>
                <w:sz w:val="20"/>
                <w:szCs w:val="20"/>
                <w:lang w:eastAsia="en-GB"/>
              </w:rPr>
            </w:pPr>
          </w:p>
          <w:p w14:paraId="6D39D2B3" w14:textId="77777777" w:rsidR="00CD6E7F" w:rsidRPr="00CD6E7F" w:rsidRDefault="00CD6E7F" w:rsidP="00047D79">
            <w:pPr>
              <w:pStyle w:val="TableParagraph"/>
              <w:ind w:left="146" w:right="128"/>
              <w:jc w:val="center"/>
              <w:rPr>
                <w:rFonts w:asciiTheme="majorHAnsi" w:eastAsia="Times New Roman" w:hAnsiTheme="majorHAnsi" w:cstheme="majorHAnsi"/>
                <w:b w:val="0"/>
                <w:bCs w:val="0"/>
                <w:i/>
                <w:iCs/>
                <w:color w:val="000000"/>
                <w:sz w:val="20"/>
                <w:szCs w:val="20"/>
                <w:lang w:eastAsia="en-GB"/>
              </w:rPr>
            </w:pPr>
            <w:r w:rsidRPr="00CD6E7F">
              <w:rPr>
                <w:rFonts w:asciiTheme="majorHAnsi" w:eastAsia="Times New Roman" w:hAnsiTheme="majorHAnsi" w:cstheme="majorHAnsi"/>
                <w:i/>
                <w:iCs/>
                <w:color w:val="000000"/>
                <w:sz w:val="20"/>
                <w:szCs w:val="20"/>
                <w:lang w:eastAsia="en-GB"/>
              </w:rPr>
              <w:t>Espectáculo de Luz y Sonido en las Pirámides de Guiza</w:t>
            </w:r>
          </w:p>
        </w:tc>
        <w:tc>
          <w:tcPr>
            <w:tcW w:w="3150" w:type="dxa"/>
          </w:tcPr>
          <w:p w14:paraId="5E550879" w14:textId="77777777" w:rsidR="00CD6E7F" w:rsidRPr="00CD6E7F" w:rsidRDefault="00CD6E7F" w:rsidP="00047D79">
            <w:pPr>
              <w:jc w:val="cente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7F32F613"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Entradas</w:t>
            </w:r>
          </w:p>
          <w:p w14:paraId="61173B39"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-Traslados</w:t>
            </w:r>
          </w:p>
          <w:p w14:paraId="5347F184"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tc>
        <w:tc>
          <w:tcPr>
            <w:tcW w:w="2520" w:type="dxa"/>
          </w:tcPr>
          <w:p w14:paraId="1FE17610"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p w14:paraId="277B0E71" w14:textId="77777777" w:rsidR="00CD6E7F" w:rsidRPr="00CD6E7F" w:rsidRDefault="00CD6E7F"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CD6E7F">
              <w:rPr>
                <w:rFonts w:asciiTheme="majorHAnsi" w:hAnsiTheme="majorHAnsi" w:cstheme="majorHAnsi"/>
                <w:b/>
                <w:bCs/>
                <w:sz w:val="20"/>
                <w:szCs w:val="20"/>
              </w:rPr>
              <w:t>UNICA</w:t>
            </w:r>
          </w:p>
          <w:p w14:paraId="36E5DB98" w14:textId="77777777" w:rsidR="00CD6E7F" w:rsidRPr="00CD6E7F" w:rsidRDefault="00CD6E7F"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CD6E7F">
              <w:rPr>
                <w:rFonts w:asciiTheme="majorHAnsi" w:hAnsiTheme="majorHAnsi" w:cstheme="majorHAnsi"/>
                <w:sz w:val="20"/>
                <w:szCs w:val="20"/>
              </w:rPr>
              <w:t>(De abr.2026 a mar.2027)</w:t>
            </w:r>
          </w:p>
        </w:tc>
        <w:tc>
          <w:tcPr>
            <w:tcW w:w="1710" w:type="dxa"/>
          </w:tcPr>
          <w:p w14:paraId="539AED21"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p>
          <w:p w14:paraId="7987FE99" w14:textId="557ACEDF" w:rsidR="00CD6E7F" w:rsidRPr="00CD6E7F" w:rsidRDefault="00CD6E7F"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000000" w:themeColor="text1"/>
                <w:sz w:val="20"/>
                <w:szCs w:val="20"/>
              </w:rPr>
            </w:pPr>
            <w:r w:rsidRPr="00CD6E7F">
              <w:rPr>
                <w:rFonts w:cstheme="majorHAnsi"/>
                <w:b/>
                <w:bCs/>
                <w:color w:val="000000" w:themeColor="text1"/>
                <w:sz w:val="20"/>
                <w:szCs w:val="20"/>
              </w:rPr>
              <w:t>$ 6</w:t>
            </w:r>
            <w:r w:rsidR="00574716">
              <w:rPr>
                <w:rFonts w:cstheme="majorHAnsi"/>
                <w:b/>
                <w:bCs/>
                <w:color w:val="000000" w:themeColor="text1"/>
                <w:sz w:val="20"/>
                <w:szCs w:val="20"/>
              </w:rPr>
              <w:t>8</w:t>
            </w:r>
          </w:p>
        </w:tc>
      </w:tr>
      <w:tr w:rsidR="00CD6E7F" w:rsidRPr="00CD6E7F" w14:paraId="09535B35" w14:textId="77777777" w:rsidTr="00CD6E7F">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3060" w:type="dxa"/>
          </w:tcPr>
          <w:p w14:paraId="224205DE" w14:textId="77777777" w:rsidR="00CD6E7F" w:rsidRPr="00CD6E7F" w:rsidRDefault="00CD6E7F" w:rsidP="00047D79">
            <w:pPr>
              <w:rPr>
                <w:rFonts w:asciiTheme="majorHAnsi" w:eastAsia="Times New Roman" w:hAnsiTheme="majorHAnsi" w:cstheme="majorHAnsi"/>
                <w:i/>
                <w:iCs/>
                <w:color w:val="000000"/>
                <w:sz w:val="20"/>
                <w:szCs w:val="20"/>
                <w:lang w:eastAsia="en-GB"/>
              </w:rPr>
            </w:pPr>
          </w:p>
          <w:p w14:paraId="59E7D94F" w14:textId="77777777" w:rsidR="00CD6E7F" w:rsidRPr="00CD6E7F" w:rsidRDefault="00CD6E7F" w:rsidP="00047D79">
            <w:pPr>
              <w:pStyle w:val="TableParagraph"/>
              <w:ind w:left="146" w:right="128"/>
              <w:jc w:val="center"/>
              <w:rPr>
                <w:rFonts w:asciiTheme="majorHAnsi" w:eastAsia="Times New Roman" w:hAnsiTheme="majorHAnsi" w:cstheme="majorHAnsi"/>
                <w:b w:val="0"/>
                <w:bCs w:val="0"/>
                <w:i/>
                <w:iCs/>
                <w:color w:val="000000"/>
                <w:sz w:val="20"/>
                <w:szCs w:val="20"/>
                <w:lang w:eastAsia="en-GB"/>
              </w:rPr>
            </w:pPr>
          </w:p>
          <w:p w14:paraId="2E88865D" w14:textId="77777777" w:rsidR="00CD6E7F" w:rsidRPr="00CD6E7F" w:rsidRDefault="00CD6E7F" w:rsidP="00047D79">
            <w:pPr>
              <w:pStyle w:val="TableParagraph"/>
              <w:ind w:left="146" w:right="128"/>
              <w:jc w:val="center"/>
              <w:rPr>
                <w:rFonts w:asciiTheme="majorHAnsi" w:hAnsiTheme="majorHAnsi" w:cstheme="majorHAnsi"/>
                <w:bCs w:val="0"/>
                <w:sz w:val="20"/>
                <w:szCs w:val="20"/>
              </w:rPr>
            </w:pPr>
            <w:r w:rsidRPr="00CD6E7F">
              <w:rPr>
                <w:rFonts w:asciiTheme="majorHAnsi" w:eastAsia="Times New Roman" w:hAnsiTheme="majorHAnsi" w:cstheme="majorHAnsi"/>
                <w:i/>
                <w:iCs/>
                <w:color w:val="000000"/>
                <w:sz w:val="20"/>
                <w:szCs w:val="20"/>
                <w:lang w:eastAsia="en-GB"/>
              </w:rPr>
              <w:t>El Cairo Nocturno con Cena</w:t>
            </w:r>
          </w:p>
        </w:tc>
        <w:tc>
          <w:tcPr>
            <w:tcW w:w="3150" w:type="dxa"/>
          </w:tcPr>
          <w:p w14:paraId="46976F62" w14:textId="77777777" w:rsidR="00CD6E7F" w:rsidRPr="00CD6E7F" w:rsidRDefault="00CD6E7F" w:rsidP="00047D79">
            <w:pPr>
              <w:jc w:val="cente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3A98D506"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Recorrido por los barrios típicos</w:t>
            </w:r>
          </w:p>
          <w:p w14:paraId="14311987"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Cena</w:t>
            </w:r>
          </w:p>
          <w:p w14:paraId="3AAD1B6C"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Guía de habla hispana</w:t>
            </w:r>
          </w:p>
          <w:p w14:paraId="1E01CDBC"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-Traslados</w:t>
            </w:r>
          </w:p>
          <w:p w14:paraId="463E746C"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tc>
        <w:tc>
          <w:tcPr>
            <w:tcW w:w="2520" w:type="dxa"/>
          </w:tcPr>
          <w:p w14:paraId="118B0FFE" w14:textId="77777777" w:rsidR="00CD6E7F" w:rsidRDefault="00CD6E7F"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p>
          <w:p w14:paraId="24F58D7E" w14:textId="77777777" w:rsidR="00A43F53" w:rsidRPr="00CD6E7F" w:rsidRDefault="00A43F53"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p>
          <w:p w14:paraId="1EF1424A" w14:textId="77777777" w:rsidR="00CD6E7F" w:rsidRPr="00CD6E7F" w:rsidRDefault="00CD6E7F"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CD6E7F">
              <w:rPr>
                <w:rFonts w:asciiTheme="majorHAnsi" w:hAnsiTheme="majorHAnsi" w:cstheme="majorHAnsi"/>
                <w:b/>
                <w:bCs/>
                <w:sz w:val="20"/>
                <w:szCs w:val="20"/>
              </w:rPr>
              <w:t>UNICA</w:t>
            </w:r>
          </w:p>
          <w:p w14:paraId="2888E182" w14:textId="77777777" w:rsidR="00CD6E7F" w:rsidRPr="00CD6E7F" w:rsidRDefault="00CD6E7F"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CD6E7F">
              <w:rPr>
                <w:rFonts w:asciiTheme="majorHAnsi" w:hAnsiTheme="majorHAnsi" w:cstheme="majorHAnsi"/>
                <w:sz w:val="20"/>
                <w:szCs w:val="20"/>
              </w:rPr>
              <w:t>(De abr.2026 a mar.2027)</w:t>
            </w:r>
          </w:p>
        </w:tc>
        <w:tc>
          <w:tcPr>
            <w:tcW w:w="1710" w:type="dxa"/>
          </w:tcPr>
          <w:p w14:paraId="250AD046"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p>
          <w:p w14:paraId="27A352A3" w14:textId="77777777" w:rsidR="00A43F53" w:rsidRDefault="00A43F53"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000000" w:themeColor="text1"/>
                <w:sz w:val="20"/>
                <w:szCs w:val="20"/>
              </w:rPr>
            </w:pPr>
          </w:p>
          <w:p w14:paraId="2AE4E46C" w14:textId="7B41D55D" w:rsidR="00CD6E7F" w:rsidRPr="00CD6E7F" w:rsidRDefault="00CD6E7F"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000000" w:themeColor="text1"/>
                <w:sz w:val="20"/>
                <w:szCs w:val="20"/>
              </w:rPr>
            </w:pPr>
            <w:r w:rsidRPr="00CD6E7F">
              <w:rPr>
                <w:rFonts w:cstheme="majorHAnsi"/>
                <w:b/>
                <w:bCs/>
                <w:color w:val="000000" w:themeColor="text1"/>
                <w:sz w:val="20"/>
                <w:szCs w:val="20"/>
              </w:rPr>
              <w:t xml:space="preserve">$ </w:t>
            </w:r>
            <w:r w:rsidR="00574716">
              <w:rPr>
                <w:rFonts w:cstheme="majorHAnsi"/>
                <w:b/>
                <w:bCs/>
                <w:color w:val="000000" w:themeColor="text1"/>
                <w:sz w:val="20"/>
                <w:szCs w:val="20"/>
              </w:rPr>
              <w:t>73</w:t>
            </w:r>
          </w:p>
          <w:p w14:paraId="2A1BD8A7" w14:textId="77777777" w:rsidR="00CD6E7F" w:rsidRPr="00CD6E7F" w:rsidRDefault="00CD6E7F"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p>
        </w:tc>
      </w:tr>
      <w:tr w:rsidR="00CD6E7F" w:rsidRPr="00CD6E7F" w14:paraId="0B264C12" w14:textId="77777777" w:rsidTr="00CD6E7F">
        <w:trPr>
          <w:trHeight w:val="461"/>
        </w:trPr>
        <w:tc>
          <w:tcPr>
            <w:cnfStyle w:val="001000000000" w:firstRow="0" w:lastRow="0" w:firstColumn="1" w:lastColumn="0" w:oddVBand="0" w:evenVBand="0" w:oddHBand="0" w:evenHBand="0" w:firstRowFirstColumn="0" w:firstRowLastColumn="0" w:lastRowFirstColumn="0" w:lastRowLastColumn="0"/>
            <w:tcW w:w="3060" w:type="dxa"/>
          </w:tcPr>
          <w:p w14:paraId="5DDEC03E" w14:textId="77777777" w:rsidR="00CD6E7F" w:rsidRPr="00CD6E7F" w:rsidRDefault="00CD6E7F" w:rsidP="00047D79">
            <w:pPr>
              <w:pStyle w:val="TableParagraph"/>
              <w:ind w:right="128"/>
              <w:rPr>
                <w:rFonts w:asciiTheme="majorHAnsi" w:eastAsia="Times New Roman" w:hAnsiTheme="majorHAnsi" w:cstheme="majorHAnsi"/>
                <w:b w:val="0"/>
                <w:bCs w:val="0"/>
                <w:i/>
                <w:iCs/>
                <w:color w:val="000000"/>
                <w:sz w:val="20"/>
                <w:szCs w:val="20"/>
                <w:lang w:eastAsia="en-GB"/>
              </w:rPr>
            </w:pPr>
          </w:p>
          <w:p w14:paraId="4581E902" w14:textId="77777777" w:rsidR="00CD6E7F" w:rsidRPr="00CD6E7F" w:rsidRDefault="00CD6E7F" w:rsidP="00047D79">
            <w:pPr>
              <w:pStyle w:val="TableParagraph"/>
              <w:ind w:left="146" w:right="128"/>
              <w:jc w:val="center"/>
              <w:rPr>
                <w:rFonts w:asciiTheme="majorHAnsi" w:hAnsiTheme="majorHAnsi" w:cstheme="majorHAnsi"/>
                <w:bCs w:val="0"/>
                <w:sz w:val="20"/>
                <w:szCs w:val="20"/>
              </w:rPr>
            </w:pPr>
            <w:r w:rsidRPr="00CD6E7F">
              <w:rPr>
                <w:rFonts w:asciiTheme="majorHAnsi" w:eastAsia="Times New Roman" w:hAnsiTheme="majorHAnsi" w:cstheme="majorHAnsi"/>
                <w:i/>
                <w:iCs/>
                <w:color w:val="000000"/>
                <w:sz w:val="20"/>
                <w:szCs w:val="20"/>
                <w:lang w:eastAsia="en-GB"/>
              </w:rPr>
              <w:t>Cena con Espectáculo en Restaurante Flotante</w:t>
            </w:r>
          </w:p>
        </w:tc>
        <w:tc>
          <w:tcPr>
            <w:tcW w:w="3150" w:type="dxa"/>
          </w:tcPr>
          <w:p w14:paraId="23D4CD71" w14:textId="77777777" w:rsidR="00CD6E7F" w:rsidRPr="00CD6E7F" w:rsidRDefault="00CD6E7F" w:rsidP="00047D79">
            <w:pPr>
              <w:jc w:val="cente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35DA281E"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Cena</w:t>
            </w:r>
          </w:p>
          <w:p w14:paraId="0D41C5FE"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-Traslados</w:t>
            </w:r>
          </w:p>
          <w:p w14:paraId="2F555281"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CD6E7F">
              <w:rPr>
                <w:rStyle w:val="nfasissutil"/>
                <w:rFonts w:asciiTheme="majorHAnsi" w:eastAsiaTheme="majorEastAsia" w:hAnsiTheme="majorHAnsi" w:cstheme="majorHAnsi"/>
                <w:color w:val="auto"/>
                <w:sz w:val="20"/>
                <w:szCs w:val="20"/>
              </w:rPr>
              <w:t>- Espectáculo Típico</w:t>
            </w:r>
          </w:p>
          <w:p w14:paraId="774ADF4C"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tc>
        <w:tc>
          <w:tcPr>
            <w:tcW w:w="2520" w:type="dxa"/>
          </w:tcPr>
          <w:p w14:paraId="645C7D57"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p w14:paraId="4B416240" w14:textId="77777777" w:rsidR="00CD6E7F" w:rsidRPr="00CD6E7F" w:rsidRDefault="00CD6E7F"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CD6E7F">
              <w:rPr>
                <w:rFonts w:asciiTheme="majorHAnsi" w:hAnsiTheme="majorHAnsi" w:cstheme="majorHAnsi"/>
                <w:b/>
                <w:bCs/>
                <w:sz w:val="20"/>
                <w:szCs w:val="20"/>
              </w:rPr>
              <w:t>UNICA</w:t>
            </w:r>
          </w:p>
          <w:p w14:paraId="2662FD74" w14:textId="77777777" w:rsidR="00CD6E7F" w:rsidRPr="00CD6E7F" w:rsidRDefault="00CD6E7F"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CD6E7F">
              <w:rPr>
                <w:rFonts w:asciiTheme="majorHAnsi" w:hAnsiTheme="majorHAnsi" w:cstheme="majorHAnsi"/>
                <w:sz w:val="20"/>
                <w:szCs w:val="20"/>
              </w:rPr>
              <w:t>(De abr.2026 a mar.2027)</w:t>
            </w:r>
          </w:p>
        </w:tc>
        <w:tc>
          <w:tcPr>
            <w:tcW w:w="1710" w:type="dxa"/>
          </w:tcPr>
          <w:p w14:paraId="567A6625" w14:textId="77777777" w:rsidR="00CD6E7F" w:rsidRPr="00CD6E7F" w:rsidRDefault="00CD6E7F"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p>
          <w:p w14:paraId="30AD8078" w14:textId="4269E622" w:rsidR="00CD6E7F" w:rsidRPr="00CD6E7F" w:rsidRDefault="00CD6E7F"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000000" w:themeColor="text1"/>
                <w:sz w:val="20"/>
                <w:szCs w:val="20"/>
              </w:rPr>
            </w:pPr>
            <w:r w:rsidRPr="00CD6E7F">
              <w:rPr>
                <w:rFonts w:cstheme="majorHAnsi"/>
                <w:b/>
                <w:bCs/>
                <w:color w:val="000000" w:themeColor="text1"/>
                <w:sz w:val="20"/>
                <w:szCs w:val="20"/>
              </w:rPr>
              <w:t xml:space="preserve">$ </w:t>
            </w:r>
            <w:r w:rsidR="00574716">
              <w:rPr>
                <w:rFonts w:cstheme="majorHAnsi"/>
                <w:b/>
                <w:bCs/>
                <w:color w:val="000000" w:themeColor="text1"/>
                <w:sz w:val="20"/>
                <w:szCs w:val="20"/>
              </w:rPr>
              <w:t>85</w:t>
            </w:r>
          </w:p>
        </w:tc>
      </w:tr>
    </w:tbl>
    <w:p w14:paraId="3E4DDD14" w14:textId="77777777" w:rsidR="00E279A6" w:rsidRDefault="00E279A6" w:rsidP="008F15EE"/>
    <w:tbl>
      <w:tblPr>
        <w:tblStyle w:val="Tabladelista3-nfasis6"/>
        <w:tblW w:w="10440" w:type="dxa"/>
        <w:tblLayout w:type="fixed"/>
        <w:tblLook w:val="04A0" w:firstRow="1" w:lastRow="0" w:firstColumn="1" w:lastColumn="0" w:noHBand="0" w:noVBand="1"/>
      </w:tblPr>
      <w:tblGrid>
        <w:gridCol w:w="3060"/>
        <w:gridCol w:w="3150"/>
        <w:gridCol w:w="2520"/>
        <w:gridCol w:w="1710"/>
      </w:tblGrid>
      <w:tr w:rsidR="00574716" w:rsidRPr="00574716" w14:paraId="4A17A5D3" w14:textId="77777777" w:rsidTr="00574716">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3060" w:type="dxa"/>
          </w:tcPr>
          <w:p w14:paraId="475AB1CC" w14:textId="5B2F2FAA" w:rsidR="00574716" w:rsidRPr="00A43F53" w:rsidRDefault="002D54B8" w:rsidP="00047D79">
            <w:pPr>
              <w:pStyle w:val="Ttulo"/>
              <w:jc w:val="center"/>
              <w:rPr>
                <w:rStyle w:val="nfasissutil"/>
                <w:rFonts w:cstheme="majorHAnsi"/>
                <w:b w:val="0"/>
                <w:bCs w:val="0"/>
                <w:smallCaps/>
                <w:color w:val="FFFFFF" w:themeColor="background1"/>
                <w:spacing w:val="0"/>
                <w:kern w:val="0"/>
                <w:sz w:val="22"/>
                <w:szCs w:val="22"/>
              </w:rPr>
            </w:pPr>
            <w:r>
              <w:rPr>
                <w:rStyle w:val="nfasissutil"/>
                <w:rFonts w:cstheme="majorHAnsi"/>
                <w:smallCaps/>
                <w:color w:val="FFFFFF" w:themeColor="background1"/>
                <w:spacing w:val="0"/>
                <w:kern w:val="0"/>
                <w:sz w:val="22"/>
                <w:szCs w:val="22"/>
              </w:rPr>
              <w:t>EXCURSIONES ASWAN</w:t>
            </w:r>
            <w:r w:rsidRPr="00A43F53">
              <w:rPr>
                <w:rStyle w:val="nfasissutil"/>
                <w:rFonts w:cstheme="majorHAnsi"/>
                <w:smallCaps/>
                <w:color w:val="FFFFFF" w:themeColor="background1"/>
                <w:spacing w:val="0"/>
                <w:kern w:val="0"/>
                <w:sz w:val="22"/>
                <w:szCs w:val="22"/>
              </w:rPr>
              <w:t xml:space="preserve"> </w:t>
            </w:r>
          </w:p>
        </w:tc>
        <w:tc>
          <w:tcPr>
            <w:tcW w:w="3150" w:type="dxa"/>
          </w:tcPr>
          <w:p w14:paraId="7D63C456" w14:textId="77777777" w:rsidR="00574716" w:rsidRPr="00574716" w:rsidRDefault="00574716" w:rsidP="00047D79">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cstheme="majorHAnsi"/>
                <w:b w:val="0"/>
                <w:bCs w:val="0"/>
                <w:smallCaps/>
                <w:color w:val="FFFFFF" w:themeColor="background1"/>
                <w:spacing w:val="0"/>
                <w:kern w:val="0"/>
                <w:sz w:val="20"/>
                <w:szCs w:val="20"/>
              </w:rPr>
            </w:pPr>
            <w:r w:rsidRPr="00574716">
              <w:rPr>
                <w:rStyle w:val="nfasissutil"/>
                <w:rFonts w:cstheme="majorHAnsi"/>
                <w:smallCaps/>
                <w:color w:val="FFFFFF" w:themeColor="background1"/>
                <w:spacing w:val="0"/>
                <w:kern w:val="0"/>
                <w:sz w:val="20"/>
                <w:szCs w:val="20"/>
              </w:rPr>
              <w:t>INCLUIDO</w:t>
            </w:r>
          </w:p>
        </w:tc>
        <w:tc>
          <w:tcPr>
            <w:tcW w:w="2520" w:type="dxa"/>
          </w:tcPr>
          <w:p w14:paraId="7770004A" w14:textId="77777777" w:rsidR="00574716" w:rsidRPr="00574716" w:rsidRDefault="00574716" w:rsidP="00047D79">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cstheme="majorHAnsi"/>
                <w:b w:val="0"/>
                <w:bCs w:val="0"/>
                <w:smallCaps/>
                <w:color w:val="FFFFFF" w:themeColor="background1"/>
                <w:spacing w:val="0"/>
                <w:kern w:val="0"/>
                <w:sz w:val="20"/>
                <w:szCs w:val="20"/>
              </w:rPr>
            </w:pPr>
            <w:r w:rsidRPr="00574716">
              <w:rPr>
                <w:rStyle w:val="nfasissutil"/>
                <w:rFonts w:cstheme="majorHAnsi"/>
                <w:smallCaps/>
                <w:color w:val="FFFFFF" w:themeColor="background1"/>
                <w:spacing w:val="0"/>
                <w:kern w:val="0"/>
                <w:sz w:val="20"/>
                <w:szCs w:val="20"/>
              </w:rPr>
              <w:t>TEMPORADA</w:t>
            </w:r>
          </w:p>
        </w:tc>
        <w:tc>
          <w:tcPr>
            <w:tcW w:w="1710" w:type="dxa"/>
          </w:tcPr>
          <w:p w14:paraId="7B3C0EFB" w14:textId="77777777" w:rsidR="00574716" w:rsidRPr="00574716" w:rsidRDefault="00574716" w:rsidP="00047D79">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cstheme="majorHAnsi"/>
                <w:b w:val="0"/>
                <w:bCs w:val="0"/>
                <w:smallCaps/>
                <w:color w:val="FFFFFF" w:themeColor="background1"/>
                <w:spacing w:val="0"/>
                <w:kern w:val="0"/>
                <w:sz w:val="20"/>
                <w:szCs w:val="20"/>
              </w:rPr>
            </w:pPr>
            <w:r w:rsidRPr="00574716">
              <w:rPr>
                <w:rStyle w:val="nfasissutil"/>
                <w:rFonts w:cstheme="majorHAnsi"/>
                <w:smallCaps/>
                <w:color w:val="FFFFFF" w:themeColor="background1"/>
                <w:spacing w:val="0"/>
                <w:kern w:val="0"/>
                <w:sz w:val="20"/>
                <w:szCs w:val="20"/>
              </w:rPr>
              <w:t>PRECIO VENTA PP</w:t>
            </w:r>
          </w:p>
        </w:tc>
      </w:tr>
      <w:tr w:rsidR="00574716" w:rsidRPr="00574716" w14:paraId="38622104" w14:textId="77777777" w:rsidTr="00574716">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060" w:type="dxa"/>
          </w:tcPr>
          <w:p w14:paraId="08416633" w14:textId="77777777" w:rsidR="00574716" w:rsidRPr="00574716" w:rsidRDefault="00574716" w:rsidP="00047D79">
            <w:pPr>
              <w:pStyle w:val="TableParagraph"/>
              <w:ind w:right="128"/>
              <w:jc w:val="center"/>
              <w:rPr>
                <w:rFonts w:asciiTheme="majorHAnsi" w:hAnsiTheme="majorHAnsi" w:cstheme="majorHAnsi"/>
                <w:b w:val="0"/>
                <w:sz w:val="20"/>
                <w:szCs w:val="20"/>
              </w:rPr>
            </w:pPr>
          </w:p>
          <w:p w14:paraId="4FFA5E23" w14:textId="77777777" w:rsidR="00574716" w:rsidRPr="00574716" w:rsidRDefault="00574716" w:rsidP="00047D79">
            <w:pPr>
              <w:jc w:val="center"/>
              <w:rPr>
                <w:rFonts w:asciiTheme="majorHAnsi" w:eastAsia="Times New Roman" w:hAnsiTheme="majorHAnsi" w:cstheme="majorHAnsi"/>
                <w:b w:val="0"/>
                <w:bCs w:val="0"/>
                <w:color w:val="000000"/>
                <w:sz w:val="20"/>
                <w:szCs w:val="20"/>
                <w:lang w:eastAsia="en-GB"/>
              </w:rPr>
            </w:pPr>
          </w:p>
          <w:p w14:paraId="52FA339D" w14:textId="77777777" w:rsidR="00574716" w:rsidRPr="00574716" w:rsidRDefault="00574716" w:rsidP="00047D79">
            <w:pPr>
              <w:jc w:val="center"/>
              <w:rPr>
                <w:rFonts w:asciiTheme="majorHAnsi" w:eastAsia="Times New Roman" w:hAnsiTheme="majorHAnsi" w:cstheme="majorHAnsi"/>
                <w:b w:val="0"/>
                <w:bCs w:val="0"/>
                <w:i/>
                <w:iCs/>
                <w:color w:val="000000"/>
                <w:sz w:val="20"/>
                <w:szCs w:val="20"/>
                <w:lang w:eastAsia="en-GB"/>
              </w:rPr>
            </w:pPr>
            <w:r w:rsidRPr="00574716">
              <w:rPr>
                <w:rFonts w:asciiTheme="majorHAnsi" w:eastAsia="Times New Roman" w:hAnsiTheme="majorHAnsi" w:cstheme="majorHAnsi"/>
                <w:i/>
                <w:iCs/>
                <w:color w:val="000000"/>
                <w:sz w:val="20"/>
                <w:szCs w:val="20"/>
                <w:lang w:eastAsia="en-GB"/>
              </w:rPr>
              <w:t>Excursión al Poblado Nubio</w:t>
            </w:r>
          </w:p>
        </w:tc>
        <w:tc>
          <w:tcPr>
            <w:tcW w:w="3150" w:type="dxa"/>
          </w:tcPr>
          <w:p w14:paraId="639AF223" w14:textId="77777777" w:rsidR="00574716" w:rsidRPr="00574716" w:rsidRDefault="00574716" w:rsidP="00047D79">
            <w:pPr>
              <w:jc w:val="cente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4A481C54" w14:textId="77777777" w:rsidR="00574716" w:rsidRPr="00574716" w:rsidRDefault="00574716"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574716">
              <w:rPr>
                <w:rStyle w:val="nfasissutil"/>
                <w:rFonts w:asciiTheme="majorHAnsi" w:eastAsiaTheme="majorEastAsia" w:hAnsiTheme="majorHAnsi" w:cstheme="majorHAnsi"/>
                <w:color w:val="auto"/>
                <w:sz w:val="20"/>
                <w:szCs w:val="20"/>
              </w:rPr>
              <w:t>- Guía de habla hispana</w:t>
            </w:r>
          </w:p>
          <w:p w14:paraId="4B73A6C5" w14:textId="77777777" w:rsidR="00574716" w:rsidRPr="00574716" w:rsidRDefault="00574716"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574716">
              <w:rPr>
                <w:rStyle w:val="nfasissutil"/>
                <w:rFonts w:asciiTheme="majorHAnsi" w:eastAsiaTheme="majorEastAsia" w:hAnsiTheme="majorHAnsi" w:cstheme="majorHAnsi"/>
                <w:color w:val="auto"/>
                <w:sz w:val="20"/>
                <w:szCs w:val="20"/>
              </w:rPr>
              <w:t>-Traslados</w:t>
            </w:r>
          </w:p>
          <w:p w14:paraId="2ED1AEC1" w14:textId="77777777" w:rsidR="00574716" w:rsidRPr="00574716" w:rsidRDefault="00574716" w:rsidP="00047D79">
            <w:pPr>
              <w:cnfStyle w:val="000000100000" w:firstRow="0" w:lastRow="0" w:firstColumn="0" w:lastColumn="0" w:oddVBand="0" w:evenVBand="0" w:oddHBand="1" w:evenHBand="0" w:firstRowFirstColumn="0" w:firstRowLastColumn="0" w:lastRowFirstColumn="0" w:lastRowLastColumn="0"/>
              <w:rPr>
                <w:rStyle w:val="nfasissutil"/>
                <w:rFonts w:asciiTheme="majorHAnsi" w:hAnsiTheme="majorHAnsi" w:cstheme="majorHAnsi"/>
                <w:color w:val="auto"/>
                <w:sz w:val="20"/>
                <w:szCs w:val="20"/>
              </w:rPr>
            </w:pPr>
          </w:p>
        </w:tc>
        <w:tc>
          <w:tcPr>
            <w:tcW w:w="2520" w:type="dxa"/>
          </w:tcPr>
          <w:p w14:paraId="0F06ED91" w14:textId="77777777" w:rsidR="00574716" w:rsidRPr="00574716" w:rsidRDefault="00574716"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p>
          <w:p w14:paraId="17D48249" w14:textId="77777777" w:rsidR="00574716" w:rsidRPr="00574716" w:rsidRDefault="00574716" w:rsidP="00047D7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4716">
              <w:rPr>
                <w:rFonts w:asciiTheme="majorHAnsi" w:hAnsiTheme="majorHAnsi" w:cstheme="majorHAnsi"/>
                <w:b/>
                <w:bCs/>
                <w:sz w:val="20"/>
                <w:szCs w:val="20"/>
              </w:rPr>
              <w:t>UNICA</w:t>
            </w:r>
          </w:p>
          <w:p w14:paraId="4E96DD3F" w14:textId="77777777" w:rsidR="00574716" w:rsidRPr="00574716" w:rsidRDefault="00574716" w:rsidP="00047D79">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cstheme="majorHAnsi"/>
                <w:color w:val="auto"/>
                <w:sz w:val="20"/>
                <w:szCs w:val="20"/>
              </w:rPr>
            </w:pPr>
            <w:r w:rsidRPr="00574716">
              <w:rPr>
                <w:rFonts w:cstheme="majorHAnsi"/>
                <w:color w:val="auto"/>
                <w:sz w:val="20"/>
                <w:szCs w:val="20"/>
              </w:rPr>
              <w:t>(De abr.2026 a mar.2027)</w:t>
            </w:r>
          </w:p>
        </w:tc>
        <w:tc>
          <w:tcPr>
            <w:tcW w:w="1710" w:type="dxa"/>
          </w:tcPr>
          <w:p w14:paraId="08C0A78E" w14:textId="77777777" w:rsidR="00574716" w:rsidRPr="00574716" w:rsidRDefault="00574716" w:rsidP="00047D7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p>
          <w:p w14:paraId="61E8BB31" w14:textId="087D743C" w:rsidR="00574716" w:rsidRPr="00574716" w:rsidRDefault="00574716" w:rsidP="00047D79">
            <w:pPr>
              <w:pStyle w:val="Ttulo3"/>
              <w:jc w:val="center"/>
              <w:cnfStyle w:val="000000100000" w:firstRow="0" w:lastRow="0" w:firstColumn="0" w:lastColumn="0" w:oddVBand="0" w:evenVBand="0" w:oddHBand="1" w:evenHBand="0" w:firstRowFirstColumn="0" w:firstRowLastColumn="0" w:lastRowFirstColumn="0" w:lastRowLastColumn="0"/>
              <w:rPr>
                <w:rFonts w:cstheme="majorHAnsi"/>
                <w:b/>
                <w:bCs/>
                <w:color w:val="000000" w:themeColor="text1"/>
                <w:sz w:val="20"/>
                <w:szCs w:val="20"/>
              </w:rPr>
            </w:pPr>
            <w:r w:rsidRPr="00574716">
              <w:rPr>
                <w:rFonts w:cstheme="majorHAnsi"/>
                <w:b/>
                <w:bCs/>
                <w:color w:val="000000" w:themeColor="text1"/>
                <w:sz w:val="20"/>
                <w:szCs w:val="20"/>
              </w:rPr>
              <w:t>$ 6</w:t>
            </w:r>
            <w:r w:rsidR="00BF7F13">
              <w:rPr>
                <w:rFonts w:cstheme="majorHAnsi"/>
                <w:b/>
                <w:bCs/>
                <w:color w:val="000000" w:themeColor="text1"/>
                <w:sz w:val="20"/>
                <w:szCs w:val="20"/>
              </w:rPr>
              <w:t>8</w:t>
            </w:r>
          </w:p>
        </w:tc>
      </w:tr>
      <w:tr w:rsidR="00574716" w:rsidRPr="00574716" w14:paraId="0B2F8CF2" w14:textId="77777777" w:rsidTr="00574716">
        <w:trPr>
          <w:trHeight w:val="461"/>
        </w:trPr>
        <w:tc>
          <w:tcPr>
            <w:cnfStyle w:val="001000000000" w:firstRow="0" w:lastRow="0" w:firstColumn="1" w:lastColumn="0" w:oddVBand="0" w:evenVBand="0" w:oddHBand="0" w:evenHBand="0" w:firstRowFirstColumn="0" w:firstRowLastColumn="0" w:lastRowFirstColumn="0" w:lastRowLastColumn="0"/>
            <w:tcW w:w="3060" w:type="dxa"/>
          </w:tcPr>
          <w:p w14:paraId="2799649B" w14:textId="77777777" w:rsidR="00574716" w:rsidRPr="00574716" w:rsidRDefault="00574716" w:rsidP="00047D79">
            <w:pPr>
              <w:rPr>
                <w:rFonts w:asciiTheme="majorHAnsi" w:eastAsia="Times New Roman" w:hAnsiTheme="majorHAnsi" w:cstheme="majorHAnsi"/>
                <w:i/>
                <w:iCs/>
                <w:color w:val="000000"/>
                <w:sz w:val="20"/>
                <w:szCs w:val="20"/>
                <w:lang w:eastAsia="en-GB"/>
              </w:rPr>
            </w:pPr>
          </w:p>
          <w:p w14:paraId="42B55318" w14:textId="77777777" w:rsidR="00574716" w:rsidRPr="00574716" w:rsidRDefault="00574716" w:rsidP="00047D79">
            <w:pPr>
              <w:rPr>
                <w:rFonts w:asciiTheme="majorHAnsi" w:eastAsia="Times New Roman" w:hAnsiTheme="majorHAnsi" w:cstheme="majorHAnsi"/>
                <w:b w:val="0"/>
                <w:bCs w:val="0"/>
                <w:i/>
                <w:iCs/>
                <w:color w:val="000000"/>
                <w:sz w:val="20"/>
                <w:szCs w:val="20"/>
                <w:lang w:eastAsia="en-GB"/>
              </w:rPr>
            </w:pPr>
          </w:p>
          <w:p w14:paraId="41418FD1" w14:textId="77777777" w:rsidR="00574716" w:rsidRPr="00574716" w:rsidRDefault="00574716" w:rsidP="00047D79">
            <w:pPr>
              <w:jc w:val="center"/>
              <w:rPr>
                <w:rFonts w:asciiTheme="majorHAnsi" w:eastAsia="Times New Roman" w:hAnsiTheme="majorHAnsi" w:cstheme="majorHAnsi"/>
                <w:b w:val="0"/>
                <w:bCs w:val="0"/>
                <w:i/>
                <w:iCs/>
                <w:color w:val="000000"/>
                <w:sz w:val="20"/>
                <w:szCs w:val="20"/>
                <w:lang w:eastAsia="en-GB"/>
              </w:rPr>
            </w:pPr>
            <w:r w:rsidRPr="00574716">
              <w:rPr>
                <w:rFonts w:asciiTheme="majorHAnsi" w:eastAsia="Times New Roman" w:hAnsiTheme="majorHAnsi" w:cstheme="majorHAnsi"/>
                <w:i/>
                <w:iCs/>
                <w:color w:val="000000"/>
                <w:sz w:val="20"/>
                <w:szCs w:val="20"/>
                <w:lang w:eastAsia="en-GB"/>
              </w:rPr>
              <w:t xml:space="preserve">Excursión a los Templos de </w:t>
            </w:r>
          </w:p>
          <w:p w14:paraId="0B372570" w14:textId="77777777" w:rsidR="00574716" w:rsidRPr="00574716" w:rsidRDefault="00574716" w:rsidP="00047D79">
            <w:pPr>
              <w:jc w:val="center"/>
              <w:rPr>
                <w:rFonts w:asciiTheme="majorHAnsi" w:eastAsia="Times New Roman" w:hAnsiTheme="majorHAnsi" w:cstheme="majorHAnsi"/>
                <w:i/>
                <w:iCs/>
                <w:color w:val="000000"/>
                <w:sz w:val="20"/>
                <w:szCs w:val="20"/>
                <w:lang w:eastAsia="en-GB"/>
              </w:rPr>
            </w:pPr>
            <w:r w:rsidRPr="00574716">
              <w:rPr>
                <w:rFonts w:asciiTheme="majorHAnsi" w:eastAsia="Times New Roman" w:hAnsiTheme="majorHAnsi" w:cstheme="majorHAnsi"/>
                <w:i/>
                <w:iCs/>
                <w:color w:val="000000"/>
                <w:sz w:val="20"/>
                <w:szCs w:val="20"/>
                <w:lang w:eastAsia="en-GB"/>
              </w:rPr>
              <w:t>Abu Simbel por Carretera</w:t>
            </w:r>
          </w:p>
        </w:tc>
        <w:tc>
          <w:tcPr>
            <w:tcW w:w="3150" w:type="dxa"/>
          </w:tcPr>
          <w:p w14:paraId="5DA3EB5D" w14:textId="77777777" w:rsidR="00574716" w:rsidRPr="00574716" w:rsidRDefault="00574716" w:rsidP="00047D79">
            <w:pPr>
              <w:jc w:val="cente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p>
          <w:p w14:paraId="74893908" w14:textId="77777777" w:rsidR="00574716" w:rsidRPr="00574716" w:rsidRDefault="00574716"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hAnsiTheme="majorHAnsi" w:cstheme="majorHAnsi"/>
                <w:color w:val="auto"/>
                <w:sz w:val="20"/>
                <w:szCs w:val="20"/>
              </w:rPr>
            </w:pPr>
            <w:r w:rsidRPr="00574716">
              <w:rPr>
                <w:rStyle w:val="nfasissutil"/>
                <w:rFonts w:asciiTheme="majorHAnsi" w:eastAsiaTheme="majorEastAsia" w:hAnsiTheme="majorHAnsi" w:cstheme="majorHAnsi"/>
                <w:color w:val="auto"/>
                <w:sz w:val="20"/>
                <w:szCs w:val="20"/>
              </w:rPr>
              <w:t xml:space="preserve">- </w:t>
            </w:r>
            <w:r w:rsidRPr="00574716">
              <w:rPr>
                <w:rStyle w:val="nfasissutil"/>
                <w:rFonts w:asciiTheme="majorHAnsi" w:hAnsiTheme="majorHAnsi" w:cstheme="majorHAnsi"/>
                <w:color w:val="auto"/>
                <w:sz w:val="20"/>
                <w:szCs w:val="20"/>
              </w:rPr>
              <w:t>Transporte desde/a Aswan</w:t>
            </w:r>
          </w:p>
          <w:p w14:paraId="4F5DD779" w14:textId="77777777" w:rsidR="00574716" w:rsidRPr="00574716" w:rsidRDefault="00574716"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hAnsiTheme="majorHAnsi" w:cstheme="majorHAnsi"/>
                <w:color w:val="auto"/>
                <w:sz w:val="20"/>
                <w:szCs w:val="20"/>
              </w:rPr>
            </w:pPr>
            <w:r w:rsidRPr="00574716">
              <w:rPr>
                <w:rStyle w:val="nfasissutil"/>
                <w:rFonts w:asciiTheme="majorHAnsi" w:hAnsiTheme="majorHAnsi" w:cstheme="majorHAnsi"/>
                <w:color w:val="auto"/>
                <w:sz w:val="20"/>
                <w:szCs w:val="20"/>
              </w:rPr>
              <w:t>- Entradas</w:t>
            </w:r>
          </w:p>
          <w:p w14:paraId="5E2028A1" w14:textId="77777777" w:rsidR="00574716" w:rsidRPr="00574716" w:rsidRDefault="00574716" w:rsidP="00047D79">
            <w:pPr>
              <w:cnfStyle w:val="000000000000" w:firstRow="0" w:lastRow="0" w:firstColumn="0" w:lastColumn="0" w:oddVBand="0" w:evenVBand="0" w:oddHBand="0" w:evenHBand="0" w:firstRowFirstColumn="0" w:firstRowLastColumn="0" w:lastRowFirstColumn="0" w:lastRowLastColumn="0"/>
              <w:rPr>
                <w:rStyle w:val="nfasissutil"/>
                <w:rFonts w:asciiTheme="majorHAnsi" w:eastAsiaTheme="majorEastAsia" w:hAnsiTheme="majorHAnsi" w:cstheme="majorHAnsi"/>
                <w:color w:val="auto"/>
                <w:sz w:val="20"/>
                <w:szCs w:val="20"/>
              </w:rPr>
            </w:pPr>
            <w:r w:rsidRPr="00574716">
              <w:rPr>
                <w:rStyle w:val="nfasissutil"/>
                <w:rFonts w:asciiTheme="majorHAnsi" w:hAnsiTheme="majorHAnsi" w:cstheme="majorHAnsi"/>
                <w:color w:val="auto"/>
                <w:sz w:val="20"/>
                <w:szCs w:val="20"/>
              </w:rPr>
              <w:t>- Guía de habla hispana</w:t>
            </w:r>
          </w:p>
          <w:p w14:paraId="12C38301" w14:textId="77777777" w:rsidR="00574716" w:rsidRPr="00574716" w:rsidRDefault="00574716" w:rsidP="00047D79">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i/>
                <w:iCs/>
                <w:sz w:val="20"/>
                <w:szCs w:val="20"/>
              </w:rPr>
            </w:pPr>
          </w:p>
        </w:tc>
        <w:tc>
          <w:tcPr>
            <w:tcW w:w="2520" w:type="dxa"/>
          </w:tcPr>
          <w:p w14:paraId="29B39DD8" w14:textId="77777777" w:rsidR="00574716" w:rsidRPr="00574716" w:rsidRDefault="00574716"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p w14:paraId="6ABB3937" w14:textId="77777777" w:rsidR="00574716" w:rsidRPr="00574716" w:rsidRDefault="00574716" w:rsidP="00047D7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4716">
              <w:rPr>
                <w:rFonts w:asciiTheme="majorHAnsi" w:hAnsiTheme="majorHAnsi" w:cstheme="majorHAnsi"/>
                <w:b/>
                <w:bCs/>
                <w:sz w:val="20"/>
                <w:szCs w:val="20"/>
              </w:rPr>
              <w:t>UNICA</w:t>
            </w:r>
          </w:p>
          <w:p w14:paraId="2B8ED357" w14:textId="77777777" w:rsidR="00574716" w:rsidRPr="00574716" w:rsidRDefault="00574716" w:rsidP="00047D79">
            <w:pPr>
              <w:spacing w:after="80"/>
              <w:jc w:val="center"/>
              <w:cnfStyle w:val="000000000000" w:firstRow="0" w:lastRow="0" w:firstColumn="0" w:lastColumn="0" w:oddVBand="0" w:evenVBand="0" w:oddHBand="0" w:evenHBand="0" w:firstRowFirstColumn="0" w:firstRowLastColumn="0" w:lastRowFirstColumn="0" w:lastRowLastColumn="0"/>
              <w:rPr>
                <w:rStyle w:val="nfasissutil"/>
                <w:rFonts w:asciiTheme="majorHAnsi" w:hAnsiTheme="majorHAnsi" w:cstheme="majorHAnsi"/>
                <w:i w:val="0"/>
                <w:iCs w:val="0"/>
                <w:color w:val="auto"/>
                <w:sz w:val="20"/>
                <w:szCs w:val="20"/>
              </w:rPr>
            </w:pPr>
            <w:r w:rsidRPr="00574716">
              <w:rPr>
                <w:rFonts w:asciiTheme="majorHAnsi" w:hAnsiTheme="majorHAnsi" w:cstheme="majorHAnsi"/>
                <w:sz w:val="20"/>
                <w:szCs w:val="20"/>
              </w:rPr>
              <w:t>(De abr.2026 a mar.2027)</w:t>
            </w:r>
          </w:p>
        </w:tc>
        <w:tc>
          <w:tcPr>
            <w:tcW w:w="1710" w:type="dxa"/>
          </w:tcPr>
          <w:p w14:paraId="183B3540" w14:textId="77777777" w:rsidR="00574716" w:rsidRPr="00574716" w:rsidRDefault="00574716"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p>
          <w:p w14:paraId="32768848" w14:textId="77777777" w:rsidR="00574716" w:rsidRPr="00574716" w:rsidRDefault="00574716" w:rsidP="00047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p>
          <w:p w14:paraId="0856F632" w14:textId="4269F804" w:rsidR="00574716" w:rsidRPr="00574716" w:rsidRDefault="00574716" w:rsidP="00047D79">
            <w:pPr>
              <w:pStyle w:val="Ttulo3"/>
              <w:jc w:val="center"/>
              <w:cnfStyle w:val="000000000000" w:firstRow="0" w:lastRow="0" w:firstColumn="0" w:lastColumn="0" w:oddVBand="0" w:evenVBand="0" w:oddHBand="0" w:evenHBand="0" w:firstRowFirstColumn="0" w:firstRowLastColumn="0" w:lastRowFirstColumn="0" w:lastRowLastColumn="0"/>
              <w:rPr>
                <w:rFonts w:cstheme="majorHAnsi"/>
                <w:b/>
                <w:bCs/>
                <w:color w:val="000000" w:themeColor="text1"/>
                <w:sz w:val="20"/>
                <w:szCs w:val="20"/>
              </w:rPr>
            </w:pPr>
            <w:r w:rsidRPr="00574716">
              <w:rPr>
                <w:rFonts w:cstheme="majorHAnsi"/>
                <w:b/>
                <w:bCs/>
                <w:color w:val="000000" w:themeColor="text1"/>
                <w:sz w:val="20"/>
                <w:szCs w:val="20"/>
              </w:rPr>
              <w:t>$ 1</w:t>
            </w:r>
            <w:r w:rsidR="00BF7F13">
              <w:rPr>
                <w:rFonts w:cstheme="majorHAnsi"/>
                <w:b/>
                <w:bCs/>
                <w:color w:val="000000" w:themeColor="text1"/>
                <w:sz w:val="20"/>
                <w:szCs w:val="20"/>
              </w:rPr>
              <w:t>81</w:t>
            </w:r>
          </w:p>
        </w:tc>
      </w:tr>
    </w:tbl>
    <w:p w14:paraId="6DEF160E" w14:textId="77777777" w:rsidR="00E279A6" w:rsidRDefault="00E279A6" w:rsidP="008F15EE"/>
    <w:p w14:paraId="520987FD" w14:textId="77777777" w:rsidR="008752BE" w:rsidRDefault="008752BE" w:rsidP="008F15EE"/>
    <w:p w14:paraId="34898132" w14:textId="77777777" w:rsidR="008752BE" w:rsidRDefault="008752BE" w:rsidP="008F15EE"/>
    <w:tbl>
      <w:tblPr>
        <w:tblStyle w:val="Tabladelista3-nfasis6"/>
        <w:tblW w:w="10440" w:type="dxa"/>
        <w:tblLayout w:type="fixed"/>
        <w:tblLook w:val="04A0" w:firstRow="1" w:lastRow="0" w:firstColumn="1" w:lastColumn="0" w:noHBand="0" w:noVBand="1"/>
      </w:tblPr>
      <w:tblGrid>
        <w:gridCol w:w="3060"/>
        <w:gridCol w:w="3150"/>
        <w:gridCol w:w="2520"/>
        <w:gridCol w:w="1710"/>
      </w:tblGrid>
      <w:tr w:rsidR="00A43F53" w:rsidRPr="00FC1522" w14:paraId="5B0A6B10" w14:textId="77777777" w:rsidTr="00A43F53">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3060" w:type="dxa"/>
          </w:tcPr>
          <w:p w14:paraId="223B20DD" w14:textId="0B23892C" w:rsidR="00A43F53" w:rsidRPr="002D54B8" w:rsidRDefault="002D54B8" w:rsidP="00047D79">
            <w:pPr>
              <w:pStyle w:val="Ttulo"/>
              <w:jc w:val="center"/>
              <w:rPr>
                <w:rStyle w:val="nfasissutil"/>
                <w:rFonts w:cstheme="majorHAnsi"/>
                <w:smallCaps/>
                <w:color w:val="FFFFFF" w:themeColor="background1"/>
                <w:spacing w:val="0"/>
                <w:kern w:val="0"/>
                <w:sz w:val="22"/>
                <w:szCs w:val="22"/>
              </w:rPr>
            </w:pPr>
            <w:r w:rsidRPr="002D54B8">
              <w:rPr>
                <w:rStyle w:val="nfasissutil"/>
                <w:rFonts w:cstheme="majorHAnsi"/>
                <w:smallCaps/>
                <w:color w:val="FFFFFF" w:themeColor="background1"/>
                <w:spacing w:val="0"/>
                <w:kern w:val="0"/>
                <w:sz w:val="22"/>
                <w:szCs w:val="22"/>
              </w:rPr>
              <w:lastRenderedPageBreak/>
              <w:t xml:space="preserve">EXCURSION HURGADA </w:t>
            </w:r>
          </w:p>
        </w:tc>
        <w:tc>
          <w:tcPr>
            <w:tcW w:w="3150" w:type="dxa"/>
          </w:tcPr>
          <w:p w14:paraId="516872CF" w14:textId="77777777" w:rsidR="00A43F53" w:rsidRPr="00FC1522" w:rsidRDefault="00A43F53" w:rsidP="00047D79">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asciiTheme="minorHAnsi" w:hAnsiTheme="minorHAnsi" w:cstheme="minorHAnsi"/>
                <w:b w:val="0"/>
                <w:bCs w:val="0"/>
                <w:smallCaps/>
                <w:color w:val="FFFFFF" w:themeColor="background1"/>
                <w:spacing w:val="0"/>
                <w:kern w:val="0"/>
                <w:sz w:val="18"/>
                <w:szCs w:val="18"/>
              </w:rPr>
            </w:pPr>
            <w:r w:rsidRPr="00FC1522">
              <w:rPr>
                <w:rStyle w:val="nfasissutil"/>
                <w:rFonts w:asciiTheme="minorHAnsi" w:hAnsiTheme="minorHAnsi" w:cstheme="minorHAnsi"/>
                <w:smallCaps/>
                <w:color w:val="FFFFFF" w:themeColor="background1"/>
                <w:spacing w:val="0"/>
                <w:kern w:val="0"/>
                <w:sz w:val="20"/>
                <w:szCs w:val="20"/>
              </w:rPr>
              <w:t>INCLUIDO</w:t>
            </w:r>
          </w:p>
        </w:tc>
        <w:tc>
          <w:tcPr>
            <w:tcW w:w="2520" w:type="dxa"/>
          </w:tcPr>
          <w:p w14:paraId="2F0955B4" w14:textId="77777777" w:rsidR="00A43F53" w:rsidRPr="00FC1522" w:rsidRDefault="00A43F53" w:rsidP="00047D79">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asciiTheme="minorHAnsi" w:hAnsiTheme="minorHAnsi" w:cstheme="minorHAnsi"/>
                <w:b w:val="0"/>
                <w:bCs w:val="0"/>
                <w:smallCaps/>
                <w:color w:val="FFFFFF" w:themeColor="background1"/>
                <w:spacing w:val="0"/>
                <w:kern w:val="0"/>
                <w:sz w:val="18"/>
                <w:szCs w:val="18"/>
              </w:rPr>
            </w:pPr>
            <w:r w:rsidRPr="00FC1522">
              <w:rPr>
                <w:rStyle w:val="nfasissutil"/>
                <w:rFonts w:asciiTheme="minorHAnsi" w:hAnsiTheme="minorHAnsi" w:cstheme="minorHAnsi"/>
                <w:smallCaps/>
                <w:color w:val="FFFFFF" w:themeColor="background1"/>
                <w:spacing w:val="0"/>
                <w:kern w:val="0"/>
                <w:sz w:val="20"/>
                <w:szCs w:val="20"/>
              </w:rPr>
              <w:t>TEMPORADA</w:t>
            </w:r>
          </w:p>
        </w:tc>
        <w:tc>
          <w:tcPr>
            <w:tcW w:w="1710" w:type="dxa"/>
          </w:tcPr>
          <w:p w14:paraId="1BFD2F40" w14:textId="77777777" w:rsidR="00A43F53" w:rsidRPr="00FC1522" w:rsidRDefault="00A43F53" w:rsidP="00047D79">
            <w:pPr>
              <w:pStyle w:val="Ttulo"/>
              <w:jc w:val="center"/>
              <w:cnfStyle w:val="100000000000" w:firstRow="1" w:lastRow="0" w:firstColumn="0" w:lastColumn="0" w:oddVBand="0" w:evenVBand="0" w:oddHBand="0" w:evenHBand="0" w:firstRowFirstColumn="0" w:firstRowLastColumn="0" w:lastRowFirstColumn="0" w:lastRowLastColumn="0"/>
              <w:rPr>
                <w:rStyle w:val="nfasissutil"/>
                <w:rFonts w:asciiTheme="minorHAnsi" w:hAnsiTheme="minorHAnsi" w:cstheme="minorHAnsi"/>
                <w:b w:val="0"/>
                <w:bCs w:val="0"/>
                <w:smallCaps/>
                <w:color w:val="FFFFFF" w:themeColor="background1"/>
                <w:spacing w:val="0"/>
                <w:kern w:val="0"/>
                <w:sz w:val="18"/>
                <w:szCs w:val="18"/>
              </w:rPr>
            </w:pPr>
            <w:r w:rsidRPr="00FC1522">
              <w:rPr>
                <w:rStyle w:val="nfasissutil"/>
                <w:rFonts w:asciiTheme="minorHAnsi" w:hAnsiTheme="minorHAnsi" w:cstheme="minorHAnsi"/>
                <w:smallCaps/>
                <w:color w:val="FFFFFF" w:themeColor="background1"/>
                <w:spacing w:val="0"/>
                <w:kern w:val="0"/>
                <w:sz w:val="20"/>
                <w:szCs w:val="20"/>
              </w:rPr>
              <w:t>PRECIO VENTA PP</w:t>
            </w:r>
          </w:p>
        </w:tc>
      </w:tr>
      <w:tr w:rsidR="00A43F53" w:rsidRPr="00FC1522" w14:paraId="7BCA6C5B" w14:textId="77777777" w:rsidTr="00A43F53">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060" w:type="dxa"/>
          </w:tcPr>
          <w:p w14:paraId="39BA2339" w14:textId="77777777" w:rsidR="00A43F53" w:rsidRPr="00FC1522" w:rsidRDefault="00A43F53" w:rsidP="00047D79">
            <w:pPr>
              <w:jc w:val="center"/>
              <w:rPr>
                <w:rFonts w:eastAsia="Times New Roman"/>
                <w:b w:val="0"/>
                <w:bCs w:val="0"/>
                <w:i/>
                <w:iCs/>
                <w:color w:val="000000"/>
                <w:lang w:eastAsia="en-GB"/>
              </w:rPr>
            </w:pPr>
            <w:r w:rsidRPr="00FC1522">
              <w:rPr>
                <w:rFonts w:eastAsia="Times New Roman"/>
                <w:i/>
                <w:iCs/>
                <w:color w:val="000000"/>
                <w:lang w:eastAsia="en-GB"/>
              </w:rPr>
              <w:t>Paseo en Barco con Fondo de Cristal</w:t>
            </w:r>
          </w:p>
        </w:tc>
        <w:tc>
          <w:tcPr>
            <w:tcW w:w="3150" w:type="dxa"/>
          </w:tcPr>
          <w:p w14:paraId="34E61674" w14:textId="77777777" w:rsidR="00A43F53" w:rsidRPr="00FC1522" w:rsidRDefault="00A43F53" w:rsidP="00047D79">
            <w:pPr>
              <w:cnfStyle w:val="000000100000" w:firstRow="0" w:lastRow="0" w:firstColumn="0" w:lastColumn="0" w:oddVBand="0" w:evenVBand="0" w:oddHBand="1" w:evenHBand="0" w:firstRowFirstColumn="0" w:firstRowLastColumn="0" w:lastRowFirstColumn="0" w:lastRowLastColumn="0"/>
              <w:rPr>
                <w:rStyle w:val="nfasissutil"/>
                <w:rFonts w:eastAsiaTheme="majorEastAsia" w:cstheme="minorHAnsi"/>
                <w:color w:val="auto"/>
                <w:sz w:val="20"/>
                <w:szCs w:val="20"/>
              </w:rPr>
            </w:pPr>
            <w:r w:rsidRPr="00FC1522">
              <w:rPr>
                <w:rStyle w:val="nfasissutil"/>
                <w:rFonts w:eastAsiaTheme="majorEastAsia" w:cstheme="minorHAnsi"/>
                <w:color w:val="auto"/>
                <w:sz w:val="20"/>
                <w:szCs w:val="20"/>
              </w:rPr>
              <w:t>-Traslados</w:t>
            </w:r>
          </w:p>
          <w:p w14:paraId="79F82452" w14:textId="77777777" w:rsidR="00A43F53" w:rsidRPr="00FC1522" w:rsidRDefault="00A43F53" w:rsidP="00047D79">
            <w:pPr>
              <w:cnfStyle w:val="000000100000" w:firstRow="0" w:lastRow="0" w:firstColumn="0" w:lastColumn="0" w:oddVBand="0" w:evenVBand="0" w:oddHBand="1" w:evenHBand="0" w:firstRowFirstColumn="0" w:firstRowLastColumn="0" w:lastRowFirstColumn="0" w:lastRowLastColumn="0"/>
              <w:rPr>
                <w:rStyle w:val="nfasissutil"/>
                <w:rFonts w:eastAsiaTheme="majorEastAsia" w:cstheme="minorHAnsi"/>
                <w:color w:val="auto"/>
                <w:sz w:val="20"/>
                <w:szCs w:val="20"/>
              </w:rPr>
            </w:pPr>
            <w:r w:rsidRPr="00FC1522">
              <w:rPr>
                <w:rStyle w:val="nfasissutil"/>
                <w:rFonts w:eastAsiaTheme="majorEastAsia" w:cstheme="minorHAnsi"/>
                <w:color w:val="auto"/>
                <w:sz w:val="20"/>
                <w:szCs w:val="20"/>
              </w:rPr>
              <w:t>- Entradas</w:t>
            </w:r>
          </w:p>
          <w:p w14:paraId="3F96693B" w14:textId="77777777" w:rsidR="00A43F53" w:rsidRPr="00FC1522" w:rsidRDefault="00A43F53" w:rsidP="00047D79">
            <w:pPr>
              <w:cnfStyle w:val="000000100000" w:firstRow="0" w:lastRow="0" w:firstColumn="0" w:lastColumn="0" w:oddVBand="0" w:evenVBand="0" w:oddHBand="1" w:evenHBand="0" w:firstRowFirstColumn="0" w:firstRowLastColumn="0" w:lastRowFirstColumn="0" w:lastRowLastColumn="0"/>
              <w:rPr>
                <w:rStyle w:val="nfasissutil"/>
                <w:rFonts w:eastAsiaTheme="majorEastAsia" w:cstheme="minorHAnsi"/>
                <w:color w:val="auto"/>
                <w:sz w:val="20"/>
                <w:szCs w:val="20"/>
              </w:rPr>
            </w:pPr>
          </w:p>
        </w:tc>
        <w:tc>
          <w:tcPr>
            <w:tcW w:w="2520" w:type="dxa"/>
          </w:tcPr>
          <w:p w14:paraId="084FD7A0" w14:textId="77777777" w:rsidR="00A43F53" w:rsidRPr="00FC1522" w:rsidRDefault="00A43F53" w:rsidP="00047D7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Pr>
            </w:pPr>
            <w:r w:rsidRPr="00FC1522">
              <w:rPr>
                <w:rFonts w:asciiTheme="minorBidi" w:hAnsiTheme="minorBidi"/>
                <w:b/>
                <w:bCs/>
                <w:sz w:val="18"/>
                <w:szCs w:val="18"/>
              </w:rPr>
              <w:t>UNICA</w:t>
            </w:r>
          </w:p>
          <w:p w14:paraId="7A0FCAC5" w14:textId="77777777" w:rsidR="00A43F53" w:rsidRPr="00FC1522" w:rsidRDefault="00A43F53" w:rsidP="00047D79">
            <w:pPr>
              <w:pStyle w:val="Ttulo3"/>
              <w:jc w:val="center"/>
              <w:cnfStyle w:val="000000100000" w:firstRow="0" w:lastRow="0" w:firstColumn="0" w:lastColumn="0" w:oddVBand="0" w:evenVBand="0" w:oddHBand="1" w:evenHBand="0" w:firstRowFirstColumn="0" w:firstRowLastColumn="0" w:lastRowFirstColumn="0" w:lastRowLastColumn="0"/>
              <w:rPr>
                <w:rStyle w:val="nfasissutil"/>
                <w:rFonts w:asciiTheme="minorHAnsi" w:hAnsiTheme="minorHAnsi" w:cstheme="minorHAnsi"/>
                <w:color w:val="auto"/>
                <w:sz w:val="18"/>
                <w:szCs w:val="18"/>
              </w:rPr>
            </w:pPr>
            <w:r w:rsidRPr="00FC1522">
              <w:rPr>
                <w:rFonts w:asciiTheme="minorBidi" w:hAnsiTheme="minorBidi"/>
                <w:color w:val="auto"/>
                <w:sz w:val="18"/>
                <w:szCs w:val="18"/>
              </w:rPr>
              <w:t>(De abr.202</w:t>
            </w:r>
            <w:r>
              <w:rPr>
                <w:rFonts w:asciiTheme="minorBidi" w:hAnsiTheme="minorBidi"/>
                <w:color w:val="auto"/>
                <w:sz w:val="18"/>
                <w:szCs w:val="18"/>
              </w:rPr>
              <w:t>6</w:t>
            </w:r>
            <w:r w:rsidRPr="00FC1522">
              <w:rPr>
                <w:rFonts w:asciiTheme="minorBidi" w:hAnsiTheme="minorBidi"/>
                <w:color w:val="auto"/>
                <w:sz w:val="18"/>
                <w:szCs w:val="18"/>
              </w:rPr>
              <w:t xml:space="preserve"> a mar.202</w:t>
            </w:r>
            <w:r>
              <w:rPr>
                <w:rFonts w:asciiTheme="minorBidi" w:hAnsiTheme="minorBidi"/>
                <w:color w:val="auto"/>
                <w:sz w:val="18"/>
                <w:szCs w:val="18"/>
              </w:rPr>
              <w:t>7</w:t>
            </w:r>
            <w:r w:rsidRPr="00FC1522">
              <w:rPr>
                <w:rFonts w:asciiTheme="minorBidi" w:hAnsiTheme="minorBidi"/>
                <w:color w:val="auto"/>
                <w:sz w:val="18"/>
                <w:szCs w:val="18"/>
              </w:rPr>
              <w:t>)</w:t>
            </w:r>
          </w:p>
        </w:tc>
        <w:tc>
          <w:tcPr>
            <w:tcW w:w="1710" w:type="dxa"/>
          </w:tcPr>
          <w:p w14:paraId="7E32BEB0" w14:textId="513D6A85" w:rsidR="00A43F53" w:rsidRPr="007A5640" w:rsidRDefault="00A43F53" w:rsidP="00047D79">
            <w:pPr>
              <w:pStyle w:val="Ttulo3"/>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7A5640">
              <w:rPr>
                <w:b/>
                <w:bCs/>
                <w:color w:val="000000" w:themeColor="text1"/>
              </w:rPr>
              <w:t xml:space="preserve">$ </w:t>
            </w:r>
            <w:r w:rsidR="007A5640" w:rsidRPr="007A5640">
              <w:rPr>
                <w:b/>
                <w:bCs/>
                <w:color w:val="000000" w:themeColor="text1"/>
              </w:rPr>
              <w:t>68</w:t>
            </w:r>
          </w:p>
        </w:tc>
      </w:tr>
      <w:tr w:rsidR="00A43F53" w:rsidRPr="00FC1522" w14:paraId="6459FC6F" w14:textId="77777777" w:rsidTr="00A43F53">
        <w:trPr>
          <w:trHeight w:val="461"/>
        </w:trPr>
        <w:tc>
          <w:tcPr>
            <w:cnfStyle w:val="001000000000" w:firstRow="0" w:lastRow="0" w:firstColumn="1" w:lastColumn="0" w:oddVBand="0" w:evenVBand="0" w:oddHBand="0" w:evenHBand="0" w:firstRowFirstColumn="0" w:firstRowLastColumn="0" w:lastRowFirstColumn="0" w:lastRowLastColumn="0"/>
            <w:tcW w:w="3060" w:type="dxa"/>
          </w:tcPr>
          <w:p w14:paraId="1FABDA2B" w14:textId="77777777" w:rsidR="00A43F53" w:rsidRPr="00FC1522" w:rsidRDefault="00A43F53" w:rsidP="00047D79">
            <w:pPr>
              <w:jc w:val="center"/>
              <w:rPr>
                <w:rFonts w:eastAsia="Times New Roman"/>
                <w:i/>
                <w:iCs/>
                <w:color w:val="000000"/>
                <w:lang w:eastAsia="en-GB"/>
              </w:rPr>
            </w:pPr>
            <w:r w:rsidRPr="00FC1522">
              <w:rPr>
                <w:rFonts w:eastAsia="Times New Roman"/>
                <w:i/>
                <w:iCs/>
                <w:color w:val="000000"/>
                <w:lang w:eastAsia="en-GB"/>
              </w:rPr>
              <w:t>Safari por el Desierto con Cena Beduina</w:t>
            </w:r>
          </w:p>
        </w:tc>
        <w:tc>
          <w:tcPr>
            <w:tcW w:w="3150" w:type="dxa"/>
          </w:tcPr>
          <w:p w14:paraId="1EDD67E2" w14:textId="77777777" w:rsidR="00A43F53" w:rsidRPr="00FC1522" w:rsidRDefault="00A43F53" w:rsidP="00047D79">
            <w:pPr>
              <w:cnfStyle w:val="000000000000" w:firstRow="0" w:lastRow="0" w:firstColumn="0" w:lastColumn="0" w:oddVBand="0" w:evenVBand="0" w:oddHBand="0" w:evenHBand="0" w:firstRowFirstColumn="0" w:firstRowLastColumn="0" w:lastRowFirstColumn="0" w:lastRowLastColumn="0"/>
              <w:rPr>
                <w:rStyle w:val="nfasissutil"/>
                <w:rFonts w:eastAsiaTheme="majorEastAsia" w:cstheme="minorHAnsi"/>
                <w:color w:val="auto"/>
                <w:sz w:val="20"/>
                <w:szCs w:val="20"/>
              </w:rPr>
            </w:pPr>
            <w:r w:rsidRPr="00FC1522">
              <w:rPr>
                <w:rStyle w:val="nfasissutil"/>
                <w:rFonts w:eastAsiaTheme="majorEastAsia" w:cstheme="minorHAnsi"/>
                <w:color w:val="auto"/>
                <w:sz w:val="20"/>
                <w:szCs w:val="20"/>
              </w:rPr>
              <w:t>-Traslados</w:t>
            </w:r>
          </w:p>
          <w:p w14:paraId="2EE70EC9" w14:textId="77777777" w:rsidR="00A43F53" w:rsidRPr="00FC1522" w:rsidRDefault="00A43F53" w:rsidP="00047D79">
            <w:pPr>
              <w:cnfStyle w:val="000000000000" w:firstRow="0" w:lastRow="0" w:firstColumn="0" w:lastColumn="0" w:oddVBand="0" w:evenVBand="0" w:oddHBand="0" w:evenHBand="0" w:firstRowFirstColumn="0" w:firstRowLastColumn="0" w:lastRowFirstColumn="0" w:lastRowLastColumn="0"/>
              <w:rPr>
                <w:rFonts w:eastAsiaTheme="majorEastAsia" w:cstheme="minorHAnsi"/>
                <w:i/>
                <w:iCs/>
                <w:sz w:val="20"/>
                <w:szCs w:val="20"/>
              </w:rPr>
            </w:pPr>
            <w:r w:rsidRPr="00FC1522">
              <w:rPr>
                <w:rStyle w:val="nfasissutil"/>
                <w:rFonts w:eastAsiaTheme="majorEastAsia" w:cstheme="minorHAnsi"/>
                <w:color w:val="auto"/>
                <w:sz w:val="20"/>
                <w:szCs w:val="20"/>
              </w:rPr>
              <w:t>- Cena</w:t>
            </w:r>
          </w:p>
        </w:tc>
        <w:tc>
          <w:tcPr>
            <w:tcW w:w="2520" w:type="dxa"/>
          </w:tcPr>
          <w:p w14:paraId="712F0C02" w14:textId="77777777" w:rsidR="00A43F53" w:rsidRPr="00FC1522" w:rsidRDefault="00A43F53" w:rsidP="00047D7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18"/>
                <w:szCs w:val="18"/>
              </w:rPr>
            </w:pPr>
            <w:r w:rsidRPr="00FC1522">
              <w:rPr>
                <w:rFonts w:asciiTheme="minorBidi" w:hAnsiTheme="minorBidi"/>
                <w:b/>
                <w:bCs/>
                <w:sz w:val="18"/>
                <w:szCs w:val="18"/>
              </w:rPr>
              <w:t>UNICA</w:t>
            </w:r>
          </w:p>
          <w:p w14:paraId="34ECA482" w14:textId="77777777" w:rsidR="00A43F53" w:rsidRPr="00FC1522" w:rsidRDefault="00A43F53" w:rsidP="00047D79">
            <w:pPr>
              <w:spacing w:after="80"/>
              <w:jc w:val="center"/>
              <w:cnfStyle w:val="000000000000" w:firstRow="0" w:lastRow="0" w:firstColumn="0" w:lastColumn="0" w:oddVBand="0" w:evenVBand="0" w:oddHBand="0" w:evenHBand="0" w:firstRowFirstColumn="0" w:firstRowLastColumn="0" w:lastRowFirstColumn="0" w:lastRowLastColumn="0"/>
              <w:rPr>
                <w:rStyle w:val="nfasissutil"/>
                <w:rFonts w:asciiTheme="minorBidi" w:hAnsiTheme="minorBidi"/>
                <w:i w:val="0"/>
                <w:iCs w:val="0"/>
                <w:color w:val="auto"/>
                <w:sz w:val="16"/>
                <w:szCs w:val="16"/>
              </w:rPr>
            </w:pPr>
            <w:r w:rsidRPr="00FC1522">
              <w:rPr>
                <w:rFonts w:asciiTheme="minorBidi" w:hAnsiTheme="minorBidi"/>
                <w:sz w:val="18"/>
                <w:szCs w:val="18"/>
              </w:rPr>
              <w:t>(De abr.202</w:t>
            </w:r>
            <w:r>
              <w:rPr>
                <w:rFonts w:asciiTheme="minorBidi" w:hAnsiTheme="minorBidi"/>
                <w:sz w:val="18"/>
                <w:szCs w:val="18"/>
              </w:rPr>
              <w:t>6</w:t>
            </w:r>
            <w:r w:rsidRPr="00FC1522">
              <w:rPr>
                <w:rFonts w:asciiTheme="minorBidi" w:hAnsiTheme="minorBidi"/>
                <w:sz w:val="18"/>
                <w:szCs w:val="18"/>
              </w:rPr>
              <w:t xml:space="preserve"> a mar.202</w:t>
            </w:r>
            <w:r>
              <w:rPr>
                <w:rFonts w:asciiTheme="minorBidi" w:hAnsiTheme="minorBidi"/>
                <w:sz w:val="18"/>
                <w:szCs w:val="18"/>
              </w:rPr>
              <w:t>7</w:t>
            </w:r>
            <w:r w:rsidRPr="00FC1522">
              <w:rPr>
                <w:rFonts w:asciiTheme="minorBidi" w:hAnsiTheme="minorBidi"/>
                <w:sz w:val="18"/>
                <w:szCs w:val="18"/>
              </w:rPr>
              <w:t>)</w:t>
            </w:r>
          </w:p>
        </w:tc>
        <w:tc>
          <w:tcPr>
            <w:tcW w:w="1710" w:type="dxa"/>
          </w:tcPr>
          <w:p w14:paraId="61B47E31" w14:textId="32D55F87" w:rsidR="00A43F53" w:rsidRPr="007A5640" w:rsidRDefault="00A43F53" w:rsidP="00047D79">
            <w:pPr>
              <w:pStyle w:val="Ttulo3"/>
              <w:jc w:val="center"/>
              <w:cnfStyle w:val="000000000000" w:firstRow="0" w:lastRow="0" w:firstColumn="0" w:lastColumn="0" w:oddVBand="0" w:evenVBand="0" w:oddHBand="0" w:evenHBand="0" w:firstRowFirstColumn="0" w:firstRowLastColumn="0" w:lastRowFirstColumn="0" w:lastRowLastColumn="0"/>
              <w:rPr>
                <w:rFonts w:ascii="Verdana" w:hAnsi="Verdana"/>
                <w:b/>
                <w:bCs/>
                <w:color w:val="000000" w:themeColor="text1"/>
                <w:sz w:val="18"/>
                <w:szCs w:val="18"/>
              </w:rPr>
            </w:pPr>
            <w:r w:rsidRPr="007A5640">
              <w:rPr>
                <w:b/>
                <w:bCs/>
                <w:color w:val="000000" w:themeColor="text1"/>
              </w:rPr>
              <w:t xml:space="preserve">$ </w:t>
            </w:r>
            <w:r w:rsidR="007A5640" w:rsidRPr="007A5640">
              <w:rPr>
                <w:b/>
                <w:bCs/>
                <w:color w:val="000000" w:themeColor="text1"/>
              </w:rPr>
              <w:t>107</w:t>
            </w:r>
          </w:p>
        </w:tc>
      </w:tr>
    </w:tbl>
    <w:p w14:paraId="1BC2AF2A" w14:textId="77777777" w:rsidR="000C7103" w:rsidRDefault="000C7103" w:rsidP="00FA0CA3">
      <w:pPr>
        <w:rPr>
          <w:b/>
          <w:bCs/>
        </w:rPr>
      </w:pPr>
    </w:p>
    <w:p w14:paraId="7FDDE685" w14:textId="47FBA3AB" w:rsidR="00FA0CA3" w:rsidRPr="00FA0CA3" w:rsidRDefault="00FA0CA3" w:rsidP="00FA0CA3">
      <w:pPr>
        <w:rPr>
          <w:b/>
          <w:bCs/>
        </w:rPr>
      </w:pPr>
      <w:r w:rsidRPr="00FA0CA3">
        <w:rPr>
          <w:b/>
          <w:bCs/>
        </w:rPr>
        <w:t>INFORMACION IMPORTANTE Y CONDICIONES GENERALES</w:t>
      </w:r>
    </w:p>
    <w:p w14:paraId="7EE18834" w14:textId="77777777" w:rsidR="00FA0CA3" w:rsidRPr="00FA0CA3" w:rsidRDefault="00FA0CA3" w:rsidP="00FA0CA3">
      <w:pPr>
        <w:rPr>
          <w:b/>
        </w:rPr>
      </w:pPr>
    </w:p>
    <w:p w14:paraId="2D3337E4" w14:textId="77777777" w:rsidR="00FA0CA3" w:rsidRPr="00FA0CA3" w:rsidRDefault="00FA0CA3" w:rsidP="00FA0CA3">
      <w:pPr>
        <w:rPr>
          <w:b/>
          <w:bCs/>
        </w:rPr>
      </w:pPr>
      <w:r w:rsidRPr="00FA0CA3">
        <w:rPr>
          <w:b/>
          <w:bCs/>
        </w:rPr>
        <w:t>RESPONSABILIDADES</w:t>
      </w:r>
    </w:p>
    <w:p w14:paraId="20F3E931" w14:textId="1CAD5AD0" w:rsidR="00FA0CA3" w:rsidRPr="00FA0CA3" w:rsidRDefault="00FA0CA3" w:rsidP="002C7704">
      <w:pPr>
        <w:jc w:val="both"/>
        <w:rPr>
          <w:sz w:val="18"/>
          <w:szCs w:val="18"/>
        </w:rPr>
      </w:pPr>
      <w:r w:rsidRPr="00FA0CA3">
        <w:rPr>
          <w:sz w:val="18"/>
          <w:szCs w:val="18"/>
        </w:rPr>
        <w:t xml:space="preserve">Los servicios prestados por </w:t>
      </w:r>
      <w:r w:rsidR="00EA03C6" w:rsidRPr="002C7704">
        <w:rPr>
          <w:sz w:val="18"/>
          <w:szCs w:val="18"/>
        </w:rPr>
        <w:t xml:space="preserve">Vimexport </w:t>
      </w:r>
      <w:r w:rsidR="00EA03C6" w:rsidRPr="00FA0CA3">
        <w:rPr>
          <w:sz w:val="18"/>
          <w:szCs w:val="18"/>
        </w:rPr>
        <w:t>son</w:t>
      </w:r>
      <w:r w:rsidRPr="00FA0CA3">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2C7704">
        <w:rPr>
          <w:sz w:val="18"/>
          <w:szCs w:val="18"/>
        </w:rPr>
        <w:t>Vimexport SAS</w:t>
      </w:r>
      <w:r w:rsidRPr="00FA0CA3">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5C5808A9" w:rsidR="00FA0CA3" w:rsidRPr="00FA0CA3" w:rsidRDefault="002C7704" w:rsidP="002C7704">
      <w:pPr>
        <w:jc w:val="both"/>
        <w:rPr>
          <w:sz w:val="18"/>
          <w:szCs w:val="18"/>
        </w:rPr>
      </w:pPr>
      <w:r w:rsidRPr="002C7704">
        <w:rPr>
          <w:sz w:val="18"/>
          <w:szCs w:val="18"/>
        </w:rPr>
        <w:t xml:space="preserve">Vimexport </w:t>
      </w:r>
      <w:r w:rsidR="00EA03C6" w:rsidRPr="002C7704">
        <w:rPr>
          <w:sz w:val="18"/>
          <w:szCs w:val="18"/>
        </w:rPr>
        <w:t xml:space="preserve">SAS </w:t>
      </w:r>
      <w:r w:rsidR="00EA03C6" w:rsidRPr="00FA0CA3">
        <w:rPr>
          <w:sz w:val="18"/>
          <w:szCs w:val="18"/>
        </w:rPr>
        <w:t>no</w:t>
      </w:r>
      <w:r w:rsidR="00FA0CA3" w:rsidRPr="00FA0CA3">
        <w:rPr>
          <w:sz w:val="18"/>
          <w:szCs w:val="18"/>
        </w:rPr>
        <w:t xml:space="preserve"> se </w:t>
      </w:r>
      <w:r w:rsidRPr="002C7704">
        <w:rPr>
          <w:sz w:val="18"/>
          <w:szCs w:val="18"/>
        </w:rPr>
        <w:t>hará</w:t>
      </w:r>
      <w:r w:rsidR="00FA0CA3" w:rsidRPr="00FA0CA3">
        <w:rPr>
          <w:sz w:val="18"/>
          <w:szCs w:val="18"/>
        </w:rPr>
        <w:t xml:space="preserve"> responsable de los objetos o bienes materiales perdidos u olvidados por el pasajero durante el circuito, como tampoco se </w:t>
      </w:r>
      <w:r w:rsidRPr="002C7704">
        <w:rPr>
          <w:sz w:val="18"/>
          <w:szCs w:val="18"/>
        </w:rPr>
        <w:t>hará</w:t>
      </w:r>
      <w:r w:rsidR="00FA0CA3" w:rsidRPr="00FA0CA3">
        <w:rPr>
          <w:sz w:val="18"/>
          <w:szCs w:val="18"/>
        </w:rPr>
        <w:t xml:space="preserve"> responsable en caso de deterioro o daño de objetos o bienes materiales pertenecientes a terceros.</w:t>
      </w:r>
    </w:p>
    <w:p w14:paraId="7B31D51B" w14:textId="08C1DCEE" w:rsidR="00FA0CA3" w:rsidRPr="00FA0CA3" w:rsidRDefault="00FA0CA3" w:rsidP="002C7704">
      <w:pPr>
        <w:jc w:val="both"/>
        <w:rPr>
          <w:sz w:val="18"/>
          <w:szCs w:val="18"/>
        </w:rPr>
      </w:pPr>
      <w:r w:rsidRPr="00FA0CA3">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2C7704">
        <w:rPr>
          <w:sz w:val="18"/>
          <w:szCs w:val="18"/>
        </w:rPr>
        <w:t>que,</w:t>
      </w:r>
      <w:r w:rsidRPr="00FA0CA3">
        <w:rPr>
          <w:sz w:val="18"/>
          <w:szCs w:val="18"/>
        </w:rPr>
        <w:t xml:space="preserve"> en algunos destinos como Turquía, Egipto, Israel o Cruceros, que llevará especificados en su bono, es obligatoria y deben ser abonadas directamente en destino)</w:t>
      </w:r>
    </w:p>
    <w:p w14:paraId="0C7359E1" w14:textId="47505909" w:rsidR="002379CA" w:rsidRDefault="00FA0CA3" w:rsidP="00A71804">
      <w:pPr>
        <w:jc w:val="both"/>
      </w:pPr>
      <w:r w:rsidRPr="00FA0CA3">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r w:rsidR="00A71804" w:rsidRPr="00FA0CA3">
        <w:rPr>
          <w:sz w:val="18"/>
          <w:szCs w:val="18"/>
        </w:rPr>
        <w:t>estas</w:t>
      </w:r>
      <w:r w:rsidRPr="00FA0CA3">
        <w:t>.</w:t>
      </w:r>
    </w:p>
    <w:p w14:paraId="4137901D" w14:textId="77777777" w:rsidR="00A71804" w:rsidRPr="00FA0CA3" w:rsidRDefault="00A71804" w:rsidP="00A71804">
      <w:pPr>
        <w:jc w:val="both"/>
      </w:pPr>
    </w:p>
    <w:p w14:paraId="1518DBE6" w14:textId="28CD9F19" w:rsidR="00FA0CA3" w:rsidRPr="00FA0CA3" w:rsidRDefault="00FA0CA3" w:rsidP="00FA0CA3">
      <w:pPr>
        <w:rPr>
          <w:b/>
          <w:bCs/>
        </w:rPr>
      </w:pPr>
      <w:r w:rsidRPr="00FA0CA3">
        <w:rPr>
          <w:b/>
          <w:bCs/>
        </w:rPr>
        <w:t>SALIDAS GARANTIZADAS</w:t>
      </w:r>
    </w:p>
    <w:p w14:paraId="75B8CBC9" w14:textId="250A4D54" w:rsidR="00FA0CA3" w:rsidRPr="00FA0CA3" w:rsidRDefault="00FA0CA3" w:rsidP="002C7704">
      <w:pPr>
        <w:jc w:val="both"/>
        <w:rPr>
          <w:sz w:val="18"/>
          <w:szCs w:val="18"/>
        </w:rPr>
      </w:pPr>
      <w:r w:rsidRPr="00FA0CA3">
        <w:rPr>
          <w:sz w:val="18"/>
          <w:szCs w:val="18"/>
        </w:rPr>
        <w:t xml:space="preserve">Todos nuestros circuitos y programas combinados de más de 1 país tienen salidas garantizadas, aunque en limitados casos podría suceder que </w:t>
      </w:r>
      <w:r w:rsidR="002C7704" w:rsidRPr="002C7704">
        <w:rPr>
          <w:sz w:val="18"/>
          <w:szCs w:val="18"/>
        </w:rPr>
        <w:t>Vimexport SAS</w:t>
      </w:r>
      <w:r w:rsidRPr="00FA0CA3">
        <w:rPr>
          <w:sz w:val="18"/>
          <w:szCs w:val="18"/>
        </w:rPr>
        <w:t xml:space="preserve"> no pudiera operar alguna salida. En este caso, y a modo de compensación, </w:t>
      </w:r>
      <w:r w:rsidR="002C7704" w:rsidRPr="002C7704">
        <w:rPr>
          <w:sz w:val="18"/>
          <w:szCs w:val="18"/>
        </w:rPr>
        <w:t>Vimexport SAS</w:t>
      </w:r>
      <w:r w:rsidRPr="00FA0CA3">
        <w:rPr>
          <w:sz w:val="18"/>
          <w:szCs w:val="18"/>
        </w:rPr>
        <w:t xml:space="preserve"> brindaría el mismo viaje en fecha anterior o posterior al elegido u otro viaje de similares características en duración y recorrido ofreciéndose, a modo de compensación, una reducción de un 50% sobre el valor </w:t>
      </w:r>
      <w:r w:rsidR="00A71804" w:rsidRPr="00FA0CA3">
        <w:rPr>
          <w:sz w:val="18"/>
          <w:szCs w:val="18"/>
        </w:rPr>
        <w:t>de este</w:t>
      </w:r>
      <w:r w:rsidRPr="00FA0CA3">
        <w:rPr>
          <w:sz w:val="18"/>
          <w:szCs w:val="18"/>
        </w:rPr>
        <w:t xml:space="preserve">. Podrán cancelarse salidas garantizadas, sin compensación ni responsabilidad por parte de </w:t>
      </w:r>
      <w:r w:rsidR="002C7704" w:rsidRPr="002C7704">
        <w:rPr>
          <w:sz w:val="18"/>
          <w:szCs w:val="18"/>
        </w:rPr>
        <w:t>Vimexport SAS</w:t>
      </w:r>
      <w:r w:rsidRPr="00FA0CA3">
        <w:rPr>
          <w:sz w:val="18"/>
          <w:szCs w:val="18"/>
        </w:rPr>
        <w:t>, si existieran circunstancias excepcionales no previsibles como - entre otros - conflictos bélicos, atentados terroristas, catástrofes naturales, epidemias o circunstancias económicas que generen bajada muy significativa en las ventas previstas.</w:t>
      </w:r>
    </w:p>
    <w:p w14:paraId="4D6ED7ED" w14:textId="77777777" w:rsidR="00FA0CA3" w:rsidRPr="00FA0CA3" w:rsidRDefault="00FA0CA3" w:rsidP="00FA0CA3"/>
    <w:p w14:paraId="305E8D52" w14:textId="77777777" w:rsidR="00FA0CA3" w:rsidRPr="00FA0CA3" w:rsidRDefault="00FA0CA3" w:rsidP="00FA0CA3">
      <w:pPr>
        <w:rPr>
          <w:b/>
          <w:bCs/>
        </w:rPr>
      </w:pPr>
      <w:r w:rsidRPr="00FA0CA3">
        <w:rPr>
          <w:b/>
          <w:bCs/>
        </w:rPr>
        <w:t>EL ORDEN DEL ITINERARIO</w:t>
      </w:r>
    </w:p>
    <w:p w14:paraId="252B3393" w14:textId="77777777" w:rsidR="00FA0CA3" w:rsidRPr="00FA0CA3" w:rsidRDefault="00FA0CA3" w:rsidP="002C7704">
      <w:pPr>
        <w:jc w:val="both"/>
        <w:rPr>
          <w:sz w:val="18"/>
          <w:szCs w:val="18"/>
        </w:rPr>
      </w:pPr>
      <w:r w:rsidRPr="00FA0CA3">
        <w:rPr>
          <w:sz w:val="18"/>
          <w:szCs w:val="18"/>
        </w:rPr>
        <w:t xml:space="preserve">El orden del itinerario puede ser variado por motivos climáticos </w:t>
      </w:r>
      <w:proofErr w:type="spellStart"/>
      <w:r w:rsidRPr="00FA0CA3">
        <w:rPr>
          <w:sz w:val="18"/>
          <w:szCs w:val="18"/>
        </w:rPr>
        <w:t>o</w:t>
      </w:r>
      <w:proofErr w:type="spellEnd"/>
      <w:r w:rsidRPr="00FA0CA3">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41026F01" w14:textId="5F6947D7" w:rsidR="00FA0CA3" w:rsidRPr="00FA0CA3" w:rsidRDefault="00FA0CA3" w:rsidP="002C7704">
      <w:pPr>
        <w:jc w:val="both"/>
        <w:rPr>
          <w:sz w:val="18"/>
          <w:szCs w:val="18"/>
        </w:rPr>
      </w:pPr>
      <w:r w:rsidRPr="00FA0CA3">
        <w:rPr>
          <w:sz w:val="18"/>
          <w:szCs w:val="18"/>
        </w:rPr>
        <w:t xml:space="preserve">La salida del circuito hacia Ankara es siempre los </w:t>
      </w:r>
      <w:r w:rsidR="00EA03C6" w:rsidRPr="00FA0CA3">
        <w:rPr>
          <w:b/>
          <w:sz w:val="18"/>
          <w:szCs w:val="18"/>
        </w:rPr>
        <w:t>lunes</w:t>
      </w:r>
      <w:r w:rsidRPr="00FA0CA3">
        <w:rPr>
          <w:b/>
          <w:sz w:val="18"/>
          <w:szCs w:val="18"/>
        </w:rPr>
        <w:t xml:space="preserve"> y </w:t>
      </w:r>
      <w:r w:rsidR="00421068" w:rsidRPr="00FA0CA3">
        <w:rPr>
          <w:b/>
          <w:sz w:val="18"/>
          <w:szCs w:val="18"/>
        </w:rPr>
        <w:t>jueves</w:t>
      </w:r>
      <w:r w:rsidRPr="00FA0CA3">
        <w:rPr>
          <w:b/>
          <w:sz w:val="18"/>
          <w:szCs w:val="18"/>
        </w:rPr>
        <w:t xml:space="preserve">, </w:t>
      </w:r>
      <w:r w:rsidRPr="00FA0CA3">
        <w:rPr>
          <w:sz w:val="18"/>
          <w:szCs w:val="18"/>
        </w:rPr>
        <w:t xml:space="preserve">el orden de las noches en Estambul puede variarse teniéndolas pre/o post circuito dependiendo del día de llegada de los pasajeros a Estambul. </w:t>
      </w:r>
    </w:p>
    <w:p w14:paraId="020C01B3" w14:textId="77777777" w:rsidR="00FA0CA3" w:rsidRPr="00FA0CA3" w:rsidRDefault="00FA0CA3" w:rsidP="002C7704">
      <w:pPr>
        <w:jc w:val="both"/>
        <w:rPr>
          <w:sz w:val="18"/>
          <w:szCs w:val="18"/>
        </w:rPr>
      </w:pPr>
      <w:r w:rsidRPr="00FA0CA3">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0DA37C60" w14:textId="77777777" w:rsidR="00FA0CA3" w:rsidRPr="00FA0CA3" w:rsidRDefault="00FA0CA3" w:rsidP="002C7704">
      <w:pPr>
        <w:jc w:val="both"/>
        <w:rPr>
          <w:sz w:val="18"/>
          <w:szCs w:val="18"/>
        </w:rPr>
      </w:pPr>
      <w:r w:rsidRPr="00FA0CA3">
        <w:rPr>
          <w:sz w:val="18"/>
          <w:szCs w:val="18"/>
        </w:rPr>
        <w:t>Los circuitos son tours acompañado con un guía de habla hispana, el guía estará con el grupo durante el circuito y será su principal punto de contacto. Cuando esté en Estambul, podría tener diferentes guías según el día de visitas. Una vez que salgamos de Estambul hacia Ankara (circuito por el interior del país), tendrá el mismo guía para el resto del viaje.</w:t>
      </w:r>
    </w:p>
    <w:p w14:paraId="68AFBF3D" w14:textId="77777777" w:rsidR="00FA0CA3" w:rsidRPr="00FA0CA3" w:rsidRDefault="00FA0CA3" w:rsidP="002C7704">
      <w:pPr>
        <w:jc w:val="both"/>
        <w:rPr>
          <w:sz w:val="18"/>
          <w:szCs w:val="18"/>
        </w:rPr>
      </w:pPr>
      <w:r w:rsidRPr="00FA0CA3">
        <w:rPr>
          <w:sz w:val="18"/>
          <w:szCs w:val="18"/>
        </w:rPr>
        <w:t>En las recogidas de las mañanas de visitas en Estambul nuestro equipo de guías/asistentes son de habla hispana e inglesa, se organizan y distribuyen según la ubicación de los hoteles, por lo que será recogido por uno de ellos y llevado al punto de encuentro en la zona histórica, donde su guía de habla hispana se reunirá con usted y el resto del grupo al completo para comenzar las visitas. De esta forma minimizamos el tiempo de trayecto de su hotel al punto de inicio de la actividad.</w:t>
      </w:r>
    </w:p>
    <w:p w14:paraId="42E51784" w14:textId="77777777" w:rsidR="00FA0CA3" w:rsidRPr="00FA0CA3" w:rsidRDefault="00FA0CA3" w:rsidP="00FA0CA3"/>
    <w:p w14:paraId="25A808B7" w14:textId="77777777" w:rsidR="006B14E8" w:rsidRDefault="006B14E8" w:rsidP="00FA0CA3">
      <w:pPr>
        <w:rPr>
          <w:b/>
          <w:bCs/>
        </w:rPr>
      </w:pPr>
    </w:p>
    <w:p w14:paraId="05A50320" w14:textId="77777777" w:rsidR="006B14E8" w:rsidRDefault="006B14E8" w:rsidP="00FA0CA3">
      <w:pPr>
        <w:rPr>
          <w:b/>
          <w:bCs/>
        </w:rPr>
      </w:pPr>
    </w:p>
    <w:p w14:paraId="1DD73428" w14:textId="3A63118C" w:rsidR="00FA0CA3" w:rsidRPr="00EA03C6" w:rsidRDefault="00FA0CA3" w:rsidP="00FA0CA3">
      <w:pPr>
        <w:rPr>
          <w:b/>
          <w:bCs/>
        </w:rPr>
      </w:pPr>
      <w:r w:rsidRPr="00FA0CA3">
        <w:rPr>
          <w:b/>
          <w:bCs/>
        </w:rPr>
        <w:t>HOTELES</w:t>
      </w:r>
    </w:p>
    <w:p w14:paraId="5212C2BC" w14:textId="30FEB7B6" w:rsidR="00FA0CA3" w:rsidRPr="00FA0CA3" w:rsidRDefault="00FA0CA3" w:rsidP="002C7704">
      <w:pPr>
        <w:numPr>
          <w:ilvl w:val="0"/>
          <w:numId w:val="25"/>
        </w:numPr>
        <w:jc w:val="both"/>
        <w:rPr>
          <w:sz w:val="18"/>
          <w:szCs w:val="18"/>
        </w:rPr>
      </w:pPr>
      <w:r w:rsidRPr="00FA0CA3">
        <w:rPr>
          <w:sz w:val="18"/>
          <w:szCs w:val="18"/>
        </w:rPr>
        <w:t>Nuestros hoteles están cuidadosamente elegidos y seleccionados, Proponiendo siempre distintas opciones de hoteles céntricos y modernos según el gusto de cada pasajero.</w:t>
      </w:r>
    </w:p>
    <w:p w14:paraId="19445FB5" w14:textId="2911D78C" w:rsidR="00FA0CA3" w:rsidRPr="00FA0CA3" w:rsidRDefault="002C7704" w:rsidP="002C7704">
      <w:pPr>
        <w:numPr>
          <w:ilvl w:val="0"/>
          <w:numId w:val="25"/>
        </w:numPr>
        <w:jc w:val="both"/>
        <w:rPr>
          <w:sz w:val="18"/>
          <w:szCs w:val="18"/>
        </w:rPr>
      </w:pPr>
      <w:r w:rsidRPr="00FA0CA3">
        <w:rPr>
          <w:sz w:val="18"/>
          <w:szCs w:val="18"/>
        </w:rPr>
        <w:t>La ubicación de nuestros hoteles está</w:t>
      </w:r>
      <w:r w:rsidR="00FA0CA3" w:rsidRPr="00FA0CA3">
        <w:rPr>
          <w:sz w:val="18"/>
          <w:szCs w:val="18"/>
        </w:rPr>
        <w:t xml:space="preserve"> elegidos a base de una buena comunicación con el centro de las ciudades visitadas</w:t>
      </w:r>
    </w:p>
    <w:p w14:paraId="14717E72" w14:textId="1038A25F" w:rsidR="00FA0CA3" w:rsidRPr="00FA0CA3" w:rsidRDefault="00FA0CA3" w:rsidP="002C7704">
      <w:pPr>
        <w:numPr>
          <w:ilvl w:val="0"/>
          <w:numId w:val="25"/>
        </w:numPr>
        <w:jc w:val="both"/>
        <w:rPr>
          <w:sz w:val="18"/>
          <w:szCs w:val="18"/>
        </w:rPr>
      </w:pPr>
      <w:r w:rsidRPr="00FA0CA3">
        <w:rPr>
          <w:sz w:val="18"/>
          <w:szCs w:val="18"/>
        </w:rPr>
        <w:t>Las habitaciones son básicamente dobles, de dos camas o cama matrimonial y disponen de baño/ducha privados.</w:t>
      </w:r>
    </w:p>
    <w:p w14:paraId="38A1E036" w14:textId="35A0DE4B" w:rsidR="00FA0CA3" w:rsidRPr="00FA0CA3" w:rsidRDefault="00FA0CA3" w:rsidP="002C7704">
      <w:pPr>
        <w:numPr>
          <w:ilvl w:val="0"/>
          <w:numId w:val="25"/>
        </w:numPr>
        <w:jc w:val="both"/>
        <w:rPr>
          <w:sz w:val="18"/>
          <w:szCs w:val="18"/>
        </w:rPr>
      </w:pPr>
      <w:r w:rsidRPr="00FA0CA3">
        <w:rPr>
          <w:sz w:val="18"/>
          <w:szCs w:val="18"/>
        </w:rPr>
        <w:t xml:space="preserve">Los hoteles finales (de los previstos indicados) serán informados cerca de 10 días antes de la salida. </w:t>
      </w:r>
      <w:r w:rsidR="00EA03C6">
        <w:rPr>
          <w:sz w:val="18"/>
          <w:szCs w:val="18"/>
        </w:rPr>
        <w:t xml:space="preserve">Vimexport </w:t>
      </w:r>
      <w:r w:rsidR="00EA03C6" w:rsidRPr="00FA0CA3">
        <w:rPr>
          <w:sz w:val="18"/>
          <w:szCs w:val="18"/>
        </w:rPr>
        <w:t>no</w:t>
      </w:r>
      <w:r w:rsidRPr="00FA0CA3">
        <w:rPr>
          <w:sz w:val="18"/>
          <w:szCs w:val="18"/>
        </w:rPr>
        <w:t xml:space="preserve"> aceptara cambio de </w:t>
      </w:r>
      <w:r w:rsidR="002C7704" w:rsidRPr="00FA0CA3">
        <w:rPr>
          <w:sz w:val="18"/>
          <w:szCs w:val="18"/>
        </w:rPr>
        <w:t>hotelería</w:t>
      </w:r>
      <w:r w:rsidRPr="00FA0CA3">
        <w:rPr>
          <w:sz w:val="18"/>
          <w:szCs w:val="18"/>
        </w:rPr>
        <w:t xml:space="preserve"> una vez el pasajero/s este en destino.</w:t>
      </w:r>
    </w:p>
    <w:p w14:paraId="2360F090" w14:textId="6EECC710" w:rsidR="00FA0CA3" w:rsidRPr="00FA0CA3" w:rsidRDefault="00FA0CA3" w:rsidP="002C7704">
      <w:pPr>
        <w:numPr>
          <w:ilvl w:val="0"/>
          <w:numId w:val="25"/>
        </w:numPr>
        <w:jc w:val="both"/>
        <w:rPr>
          <w:sz w:val="18"/>
          <w:szCs w:val="18"/>
        </w:rPr>
      </w:pPr>
      <w:r w:rsidRPr="00FA0CA3">
        <w:rPr>
          <w:sz w:val="18"/>
          <w:szCs w:val="18"/>
        </w:rPr>
        <w:t>La Clasificación de todos los hoteles previstos es según las normas del Ministerio de Turismo del país visitado.</w:t>
      </w:r>
    </w:p>
    <w:p w14:paraId="58F985B9" w14:textId="77777777" w:rsidR="00FA0CA3" w:rsidRPr="00FA0CA3" w:rsidRDefault="00FA0CA3" w:rsidP="002C7704">
      <w:pPr>
        <w:numPr>
          <w:ilvl w:val="0"/>
          <w:numId w:val="25"/>
        </w:numPr>
        <w:jc w:val="both"/>
        <w:rPr>
          <w:sz w:val="18"/>
          <w:szCs w:val="18"/>
        </w:rPr>
      </w:pPr>
      <w:r w:rsidRPr="00FA0CA3">
        <w:rPr>
          <w:sz w:val="18"/>
          <w:szCs w:val="18"/>
        </w:rPr>
        <w:t>Habitación triple en la mayoría de los hoteles, la cama supletoria para la tercera persona no es de igual tamaño y comodidad.</w:t>
      </w:r>
    </w:p>
    <w:p w14:paraId="778BF9FF" w14:textId="77777777" w:rsidR="00FA0CA3" w:rsidRPr="00FA0CA3" w:rsidRDefault="00FA0CA3" w:rsidP="00FA0CA3"/>
    <w:p w14:paraId="5002AC23" w14:textId="77777777" w:rsidR="00FA0CA3" w:rsidRPr="00FA0CA3" w:rsidRDefault="00FA0CA3" w:rsidP="00FA0CA3">
      <w:pPr>
        <w:rPr>
          <w:b/>
          <w:bCs/>
        </w:rPr>
      </w:pPr>
      <w:r w:rsidRPr="00FA0CA3">
        <w:rPr>
          <w:b/>
          <w:bCs/>
        </w:rPr>
        <w:t>TRAMOS AÉREOS, FERRIES y BARCOS</w:t>
      </w:r>
    </w:p>
    <w:p w14:paraId="4250BB1E" w14:textId="336C0969" w:rsidR="00FA0CA3" w:rsidRPr="00FA0CA3" w:rsidRDefault="00FA0CA3" w:rsidP="002C7704">
      <w:pPr>
        <w:jc w:val="both"/>
        <w:rPr>
          <w:sz w:val="18"/>
          <w:szCs w:val="18"/>
        </w:rPr>
      </w:pPr>
      <w:r w:rsidRPr="00FA0CA3">
        <w:rPr>
          <w:sz w:val="18"/>
          <w:szCs w:val="18"/>
        </w:rPr>
        <w:t>Los circuitos que incluyen tramos en vuelos,</w:t>
      </w:r>
      <w:r w:rsidR="00FD5B9F">
        <w:rPr>
          <w:sz w:val="18"/>
          <w:szCs w:val="18"/>
        </w:rPr>
        <w:t xml:space="preserve"> </w:t>
      </w:r>
      <w:r w:rsidRPr="00FA0CA3">
        <w:rPr>
          <w:sz w:val="18"/>
          <w:szCs w:val="18"/>
        </w:rPr>
        <w:t>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2E273981" w14:textId="32D505F1" w:rsidR="00FA0CA3" w:rsidRPr="00FA0CA3" w:rsidRDefault="00FA0CA3" w:rsidP="002C7704">
      <w:pPr>
        <w:jc w:val="both"/>
        <w:rPr>
          <w:sz w:val="18"/>
          <w:szCs w:val="18"/>
        </w:rPr>
      </w:pPr>
      <w:r w:rsidRPr="00FA0CA3">
        <w:rPr>
          <w:sz w:val="18"/>
          <w:szCs w:val="18"/>
        </w:rPr>
        <w:t xml:space="preserve">Los circuitos con vuelos incluidos, éstos se emitirán en base a los datos/ documentación recibidos. </w:t>
      </w:r>
      <w:r w:rsidR="002C7704">
        <w:rPr>
          <w:sz w:val="18"/>
          <w:szCs w:val="18"/>
        </w:rPr>
        <w:t>Vimexport SAS</w:t>
      </w:r>
      <w:r w:rsidRPr="00FA0CA3">
        <w:rPr>
          <w:sz w:val="18"/>
          <w:szCs w:val="18"/>
        </w:rPr>
        <w:t xml:space="preserve"> no se responsabiliza de los gastos generados por la necesidad de cancelación y nueva emisión de vuelos debido a que los datos de pasaporte de los pasajeros entregados a </w:t>
      </w:r>
      <w:r w:rsidR="002C7704">
        <w:rPr>
          <w:sz w:val="18"/>
          <w:szCs w:val="18"/>
        </w:rPr>
        <w:t>Vimexport SAS</w:t>
      </w:r>
      <w:r w:rsidRPr="00FA0CA3">
        <w:rPr>
          <w:sz w:val="18"/>
          <w:szCs w:val="18"/>
        </w:rPr>
        <w:t xml:space="preserve"> difieran de los correspondientes reales del pasajero en el momento del embarque. Se facturarán gastos por cambios de reservas en circuitos que incluyan cruceros, vuelos o en fechas especiales</w:t>
      </w:r>
    </w:p>
    <w:p w14:paraId="7162D20A" w14:textId="77777777" w:rsidR="00FA0CA3" w:rsidRPr="00FA0CA3" w:rsidRDefault="00FA0CA3" w:rsidP="002C7704">
      <w:pPr>
        <w:jc w:val="both"/>
        <w:rPr>
          <w:sz w:val="18"/>
          <w:szCs w:val="18"/>
        </w:rPr>
      </w:pPr>
      <w:r w:rsidRPr="00FA0CA3">
        <w:rPr>
          <w:sz w:val="18"/>
          <w:szCs w:val="18"/>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3F03130A" w14:textId="54F820A5" w:rsidR="00FA0CA3" w:rsidRPr="00FA0CA3" w:rsidRDefault="00FA0CA3" w:rsidP="002C7704">
      <w:pPr>
        <w:jc w:val="both"/>
        <w:rPr>
          <w:sz w:val="18"/>
          <w:szCs w:val="18"/>
        </w:rPr>
      </w:pPr>
      <w:r w:rsidRPr="00FA0CA3">
        <w:rPr>
          <w:sz w:val="18"/>
          <w:szCs w:val="18"/>
        </w:rPr>
        <w:t xml:space="preserve">En caso de que las </w:t>
      </w:r>
      <w:r w:rsidR="002C7704" w:rsidRPr="00FA0CA3">
        <w:rPr>
          <w:sz w:val="18"/>
          <w:szCs w:val="18"/>
        </w:rPr>
        <w:t>compañías</w:t>
      </w:r>
      <w:r w:rsidRPr="00FA0CA3">
        <w:rPr>
          <w:sz w:val="18"/>
          <w:szCs w:val="18"/>
        </w:rPr>
        <w:t xml:space="preserve"> de ferry entre las islas griegas sufran modificaciones de horarios o cancelaciones imprevistas por motivos climáticos u operativos </w:t>
      </w:r>
      <w:proofErr w:type="gramStart"/>
      <w:r w:rsidR="002C7704">
        <w:rPr>
          <w:sz w:val="18"/>
          <w:szCs w:val="18"/>
        </w:rPr>
        <w:t xml:space="preserve">Vimexport </w:t>
      </w:r>
      <w:r w:rsidRPr="00FA0CA3">
        <w:rPr>
          <w:sz w:val="18"/>
          <w:szCs w:val="18"/>
        </w:rPr>
        <w:t xml:space="preserve"> se</w:t>
      </w:r>
      <w:proofErr w:type="gramEnd"/>
      <w:r w:rsidRPr="00FA0CA3">
        <w:rPr>
          <w:sz w:val="18"/>
          <w:szCs w:val="18"/>
        </w:rPr>
        <w:t xml:space="preserve"> encarga de buscar las alternativas adecuadas, pero SIN hacerse cargo de los gastos que pueden </w:t>
      </w:r>
      <w:r w:rsidR="002C7704" w:rsidRPr="00FA0CA3">
        <w:rPr>
          <w:sz w:val="18"/>
          <w:szCs w:val="18"/>
        </w:rPr>
        <w:t>sugerir. Durante</w:t>
      </w:r>
      <w:r w:rsidRPr="00FA0CA3">
        <w:rPr>
          <w:sz w:val="18"/>
          <w:szCs w:val="18"/>
        </w:rPr>
        <w:t xml:space="preserve"> los trayectos de avión, ferry, tren no se dispone de asistencia de habla hispana.</w:t>
      </w:r>
    </w:p>
    <w:p w14:paraId="73FE4291" w14:textId="77777777" w:rsidR="00FA0CA3" w:rsidRDefault="00FA0CA3" w:rsidP="00FA0CA3"/>
    <w:p w14:paraId="40EA77E9" w14:textId="77777777" w:rsidR="00B74454" w:rsidRPr="00FA0CA3" w:rsidRDefault="00B74454" w:rsidP="00FA0CA3"/>
    <w:p w14:paraId="7C4CB001" w14:textId="77777777" w:rsidR="00FA0CA3" w:rsidRPr="00FA0CA3" w:rsidRDefault="00FA0CA3" w:rsidP="00FA0CA3">
      <w:pPr>
        <w:rPr>
          <w:b/>
          <w:bCs/>
        </w:rPr>
      </w:pPr>
      <w:r w:rsidRPr="00FA0CA3">
        <w:rPr>
          <w:b/>
          <w:bCs/>
        </w:rPr>
        <w:t>TRASLADOS DE LLEGADA Y SALIDA</w:t>
      </w:r>
    </w:p>
    <w:p w14:paraId="689C8B74" w14:textId="77777777" w:rsidR="00FA0CA3" w:rsidRPr="00FA0CA3" w:rsidRDefault="00FA0CA3" w:rsidP="00FD5B9F">
      <w:pPr>
        <w:jc w:val="both"/>
        <w:rPr>
          <w:sz w:val="18"/>
          <w:szCs w:val="18"/>
        </w:rPr>
      </w:pPr>
      <w:r w:rsidRPr="00FA0CA3">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6262DCB3" w14:textId="5F96BD8B" w:rsidR="00FA0CA3" w:rsidRPr="00FA0CA3" w:rsidRDefault="00FA0CA3" w:rsidP="00FD5B9F">
      <w:pPr>
        <w:jc w:val="both"/>
        <w:rPr>
          <w:sz w:val="18"/>
          <w:szCs w:val="18"/>
        </w:rPr>
      </w:pPr>
      <w:r w:rsidRPr="00FA0CA3">
        <w:rPr>
          <w:sz w:val="18"/>
          <w:szCs w:val="18"/>
        </w:rPr>
        <w:t xml:space="preserve">Durante el traslado a el aeropuerto de Estambul (IST) una vez haya recogido su equipaje y pasado la aduana, deberá dirigirse hacia al exterior de la puerta número 8 donde nuestro representante le estará esperando con un cartel </w:t>
      </w:r>
      <w:proofErr w:type="gramStart"/>
      <w:r w:rsidRPr="00FA0CA3">
        <w:rPr>
          <w:sz w:val="18"/>
          <w:szCs w:val="18"/>
        </w:rPr>
        <w:t xml:space="preserve">de </w:t>
      </w:r>
      <w:r w:rsidR="00FD5B9F">
        <w:rPr>
          <w:sz w:val="18"/>
          <w:szCs w:val="18"/>
        </w:rPr>
        <w:t>,</w:t>
      </w:r>
      <w:proofErr w:type="gramEnd"/>
      <w:r w:rsidRPr="00FA0CA3">
        <w:rPr>
          <w:sz w:val="18"/>
          <w:szCs w:val="18"/>
        </w:rPr>
        <w:t xml:space="preserve"> Si su llegada es a el aeropuerto de Estambul (SAW en el lado asiático) una vez haya recogido su equipaje y pasado la aduana, nuestro representante le estará esperando, cruzando el paso de peatones entre la columna 9 y columna 10 con el cartel</w:t>
      </w:r>
      <w:r w:rsidR="00FD5B9F">
        <w:rPr>
          <w:sz w:val="18"/>
          <w:szCs w:val="18"/>
        </w:rPr>
        <w:t>.</w:t>
      </w:r>
    </w:p>
    <w:p w14:paraId="61214E13" w14:textId="34F270D0" w:rsidR="00FA0CA3" w:rsidRPr="00FA0CA3" w:rsidRDefault="00FA0CA3" w:rsidP="00FD5B9F">
      <w:pPr>
        <w:jc w:val="both"/>
        <w:rPr>
          <w:sz w:val="18"/>
          <w:szCs w:val="18"/>
        </w:rPr>
      </w:pPr>
      <w:r w:rsidRPr="00FA0CA3">
        <w:rPr>
          <w:sz w:val="18"/>
          <w:szCs w:val="18"/>
        </w:rPr>
        <w:t>Durante el traslado de llegada en el caso que no consiga encontrarse con nuestro representante por motivos del alto tráfico en el aeropuerto, retraso en recogida de equipaje u otros problemas, deberá contactar con nosotros al número de emergencias 24/7: +90 539 657 5098 WhatsApp/llamada, y de esa forma podamos facilitar su encuentro.</w:t>
      </w:r>
    </w:p>
    <w:p w14:paraId="535DCC28" w14:textId="53DEA3F1" w:rsidR="00FA0CA3" w:rsidRPr="00FA0CA3" w:rsidRDefault="00FA0CA3" w:rsidP="00FD5B9F">
      <w:pPr>
        <w:jc w:val="both"/>
        <w:rPr>
          <w:sz w:val="18"/>
          <w:szCs w:val="18"/>
        </w:rPr>
      </w:pPr>
      <w:r w:rsidRPr="00FA0CA3">
        <w:rPr>
          <w:sz w:val="18"/>
          <w:szCs w:val="18"/>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252233BD" w14:textId="1F44403A" w:rsidR="00FA0CA3" w:rsidRPr="00FA0CA3" w:rsidRDefault="00FA0CA3" w:rsidP="00FD5B9F">
      <w:pPr>
        <w:jc w:val="both"/>
        <w:rPr>
          <w:sz w:val="18"/>
          <w:szCs w:val="18"/>
        </w:rPr>
      </w:pPr>
      <w:r w:rsidRPr="00FA0CA3">
        <w:rPr>
          <w:sz w:val="18"/>
          <w:szCs w:val="18"/>
        </w:rPr>
        <w:t>En caso de retraso, pérdida de conexión o llegada en un vuelo diferente al previsto es imprescindible que contacte a la mayor brevedad posible con el teléfono de emergencia</w:t>
      </w:r>
    </w:p>
    <w:p w14:paraId="05F67707" w14:textId="2D966500" w:rsidR="00FA0CA3" w:rsidRPr="00EA03C6" w:rsidRDefault="00FA0CA3" w:rsidP="00EA03C6">
      <w:pPr>
        <w:jc w:val="both"/>
        <w:rPr>
          <w:sz w:val="18"/>
          <w:szCs w:val="18"/>
        </w:rPr>
        <w:sectPr w:rsidR="00FA0CA3" w:rsidRPr="00EA03C6" w:rsidSect="001C7E3C">
          <w:headerReference w:type="default" r:id="rId9"/>
          <w:footerReference w:type="default" r:id="rId10"/>
          <w:pgSz w:w="11900" w:h="16840"/>
          <w:pgMar w:top="1661" w:right="1134" w:bottom="1038" w:left="1134" w:header="0" w:footer="856" w:gutter="0"/>
          <w:cols w:space="720"/>
        </w:sectPr>
      </w:pPr>
      <w:r w:rsidRPr="00FA0CA3">
        <w:rPr>
          <w:sz w:val="18"/>
          <w:szCs w:val="18"/>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r w:rsidR="00EA03C6">
        <w:rPr>
          <w:sz w:val="18"/>
          <w:szCs w:val="18"/>
        </w:rPr>
        <w:t>.</w:t>
      </w:r>
    </w:p>
    <w:p w14:paraId="6563D213" w14:textId="77777777" w:rsidR="00FA0CA3" w:rsidRPr="00FA0CA3" w:rsidRDefault="00FA0CA3" w:rsidP="00FA0CA3">
      <w:pPr>
        <w:rPr>
          <w:b/>
          <w:bCs/>
        </w:rPr>
      </w:pPr>
      <w:r w:rsidRPr="00FA0CA3">
        <w:rPr>
          <w:b/>
          <w:bCs/>
        </w:rPr>
        <w:lastRenderedPageBreak/>
        <w:t>ASISTENCIA 24 HORAS</w:t>
      </w:r>
    </w:p>
    <w:p w14:paraId="43226F1F" w14:textId="711E0903" w:rsidR="00FA0CA3" w:rsidRPr="00FA0CA3" w:rsidRDefault="00FD5B9F" w:rsidP="00FD5B9F">
      <w:pPr>
        <w:jc w:val="both"/>
        <w:rPr>
          <w:sz w:val="18"/>
          <w:szCs w:val="18"/>
        </w:rPr>
      </w:pPr>
      <w:r>
        <w:rPr>
          <w:sz w:val="18"/>
          <w:szCs w:val="18"/>
        </w:rPr>
        <w:t>Vimexport SAS</w:t>
      </w:r>
      <w:r w:rsidR="00FA0CA3" w:rsidRPr="00FA0CA3">
        <w:rPr>
          <w:sz w:val="18"/>
          <w:szCs w:val="18"/>
        </w:rPr>
        <w:t xml:space="preserve"> pone a disposición del cliente un teléfono 24 horas de uso exclusivo durante los días de viaje, número de emergencias 24/7: +90 539 657 5098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7CEE795B" w14:textId="77777777" w:rsidR="00FA0CA3" w:rsidRPr="00FA0CA3" w:rsidRDefault="00FA0CA3" w:rsidP="00FA0CA3"/>
    <w:p w14:paraId="63B286BA" w14:textId="77777777" w:rsidR="00FA0CA3" w:rsidRPr="00FA0CA3" w:rsidRDefault="00FA0CA3" w:rsidP="00FA0CA3">
      <w:pPr>
        <w:rPr>
          <w:b/>
          <w:bCs/>
        </w:rPr>
      </w:pPr>
      <w:r w:rsidRPr="00FA0CA3">
        <w:rPr>
          <w:b/>
          <w:bCs/>
        </w:rPr>
        <w:t>POLITICA DE CANCELACION</w:t>
      </w:r>
    </w:p>
    <w:p w14:paraId="52E77259" w14:textId="28397563" w:rsidR="00FA0CA3" w:rsidRPr="00FA0CA3" w:rsidRDefault="00FA0CA3" w:rsidP="00FD5B9F">
      <w:pPr>
        <w:jc w:val="both"/>
        <w:rPr>
          <w:sz w:val="18"/>
          <w:szCs w:val="18"/>
        </w:rPr>
      </w:pPr>
      <w:r w:rsidRPr="00FA0CA3">
        <w:rPr>
          <w:sz w:val="18"/>
          <w:szCs w:val="18"/>
        </w:rPr>
        <w:t xml:space="preserve">Los gastos de gestión y los gastos de anulación si se hubieran producido sea cual fuere la fecha de salida y una vez que el viaje hubiera sido confirmado por parte de </w:t>
      </w:r>
      <w:r w:rsidR="009648D3">
        <w:rPr>
          <w:sz w:val="18"/>
          <w:szCs w:val="18"/>
        </w:rPr>
        <w:t>Vimexport SAS</w:t>
      </w:r>
      <w:r w:rsidRPr="00FA0CA3">
        <w:rPr>
          <w:sz w:val="18"/>
          <w:szCs w:val="18"/>
        </w:rPr>
        <w:t xml:space="preserve">. Los gastos de gestión facturados por </w:t>
      </w:r>
      <w:r w:rsidR="009648D3">
        <w:rPr>
          <w:sz w:val="18"/>
          <w:szCs w:val="18"/>
        </w:rPr>
        <w:t>Vimexport SAS</w:t>
      </w:r>
      <w:r w:rsidRPr="00FA0CA3">
        <w:rPr>
          <w:sz w:val="18"/>
          <w:szCs w:val="18"/>
        </w:rPr>
        <w:t xml:space="preserve"> serán de (20 USD) por expediente.</w:t>
      </w:r>
    </w:p>
    <w:p w14:paraId="5D5CA75A" w14:textId="0B73D53A" w:rsidR="00FA0CA3" w:rsidRPr="00FA0CA3" w:rsidRDefault="00FA0CA3" w:rsidP="00FD5B9F">
      <w:pPr>
        <w:jc w:val="both"/>
        <w:rPr>
          <w:sz w:val="18"/>
          <w:szCs w:val="18"/>
        </w:rPr>
      </w:pPr>
      <w:r w:rsidRPr="00FA0CA3">
        <w:rPr>
          <w:sz w:val="18"/>
          <w:szCs w:val="18"/>
        </w:rPr>
        <w:t>No se aplica penalidad para las Cancelaciones de reservas realizadas por motivos de fuerzas mayores debidamente justificadas y demostrables</w:t>
      </w:r>
    </w:p>
    <w:p w14:paraId="2B35CE4C" w14:textId="297F860D" w:rsidR="00FA0CA3" w:rsidRPr="00FA0CA3" w:rsidRDefault="00FA0CA3" w:rsidP="00FD5B9F">
      <w:pPr>
        <w:numPr>
          <w:ilvl w:val="0"/>
          <w:numId w:val="25"/>
        </w:numPr>
        <w:jc w:val="both"/>
        <w:rPr>
          <w:sz w:val="18"/>
          <w:szCs w:val="18"/>
        </w:rPr>
      </w:pPr>
      <w:r w:rsidRPr="00FA0CA3">
        <w:rPr>
          <w:sz w:val="18"/>
          <w:szCs w:val="18"/>
        </w:rPr>
        <w:t>Se aplicaría una penalidad del 50 % para cancelaciones realizadas en 15 días antes de la fecha del viaje.</w:t>
      </w:r>
    </w:p>
    <w:p w14:paraId="5FD4080C" w14:textId="44039362" w:rsidR="00FA0CA3" w:rsidRPr="00FA0CA3" w:rsidRDefault="00FA0CA3" w:rsidP="00FD5B9F">
      <w:pPr>
        <w:numPr>
          <w:ilvl w:val="0"/>
          <w:numId w:val="25"/>
        </w:numPr>
        <w:jc w:val="both"/>
        <w:rPr>
          <w:sz w:val="18"/>
          <w:szCs w:val="18"/>
        </w:rPr>
      </w:pPr>
      <w:r w:rsidRPr="00FA0CA3">
        <w:rPr>
          <w:sz w:val="18"/>
          <w:szCs w:val="18"/>
        </w:rPr>
        <w:t>Se aplicaría una penalidad del 75% para cancelaciones realizadas en 7 días antes de la fecha de viaje.</w:t>
      </w:r>
    </w:p>
    <w:p w14:paraId="604F73F1" w14:textId="0F233F2D" w:rsidR="00FA0CA3" w:rsidRPr="00FA0CA3" w:rsidRDefault="00FA0CA3" w:rsidP="00FD5B9F">
      <w:pPr>
        <w:numPr>
          <w:ilvl w:val="0"/>
          <w:numId w:val="25"/>
        </w:numPr>
        <w:jc w:val="both"/>
        <w:rPr>
          <w:sz w:val="18"/>
          <w:szCs w:val="18"/>
        </w:rPr>
      </w:pPr>
      <w:r w:rsidRPr="00FA0CA3">
        <w:rPr>
          <w:sz w:val="18"/>
          <w:szCs w:val="18"/>
        </w:rPr>
        <w:t>Se aplicaría una penalidad del 100% para cancelaciones realizadas en menos de 7 días antes de la fecha de viaje</w:t>
      </w:r>
    </w:p>
    <w:p w14:paraId="555622CC" w14:textId="10D61290" w:rsidR="00FA0CA3" w:rsidRPr="00FA0CA3" w:rsidRDefault="00FA0CA3" w:rsidP="00FA0CA3">
      <w:pPr>
        <w:rPr>
          <w:b/>
          <w:bCs/>
        </w:rPr>
      </w:pPr>
      <w:r w:rsidRPr="00FA0CA3">
        <w:rPr>
          <w:b/>
          <w:bCs/>
        </w:rPr>
        <w:t xml:space="preserve"> RECLAMACIONES</w:t>
      </w:r>
    </w:p>
    <w:p w14:paraId="659BBE85" w14:textId="563B4F6D" w:rsidR="00FA0CA3" w:rsidRPr="00FA0CA3" w:rsidRDefault="00FA0CA3" w:rsidP="00CB4688">
      <w:pPr>
        <w:jc w:val="both"/>
        <w:rPr>
          <w:sz w:val="18"/>
          <w:szCs w:val="18"/>
        </w:rPr>
      </w:pPr>
      <w:r w:rsidRPr="00FA0CA3">
        <w:rPr>
          <w:sz w:val="18"/>
          <w:szCs w:val="18"/>
        </w:rPr>
        <w:t xml:space="preserve">En el caso de considerar que exista algún incumplimiento de los servicios contratados a </w:t>
      </w:r>
      <w:r w:rsidR="00FD5B9F">
        <w:rPr>
          <w:sz w:val="18"/>
          <w:szCs w:val="18"/>
        </w:rPr>
        <w:t>Vimexport SAS</w:t>
      </w:r>
      <w:r w:rsidRPr="00FA0CA3">
        <w:rPr>
          <w:sz w:val="18"/>
          <w:szCs w:val="18"/>
        </w:rPr>
        <w:t xml:space="preserve">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w:t>
      </w:r>
      <w:r w:rsidR="00FD5B9F">
        <w:rPr>
          <w:sz w:val="18"/>
          <w:szCs w:val="18"/>
        </w:rPr>
        <w:t>Vimexport SAS</w:t>
      </w:r>
      <w:r w:rsidRPr="00FA0CA3">
        <w:rPr>
          <w:sz w:val="18"/>
          <w:szCs w:val="18"/>
        </w:rPr>
        <w:t xml:space="preserve"> garantiza la contestación a la totalidad de los escritos o reclamaciones que se reciban en los 20 días posteriores a la fecha de finalización del viaje, dirigidos a través de la agencia de viajes que realizó la venta. </w:t>
      </w:r>
      <w:r w:rsidR="00FD5B9F">
        <w:rPr>
          <w:sz w:val="18"/>
          <w:szCs w:val="18"/>
        </w:rPr>
        <w:t xml:space="preserve">Vimexport </w:t>
      </w:r>
      <w:proofErr w:type="gramStart"/>
      <w:r w:rsidR="00FD5B9F">
        <w:rPr>
          <w:sz w:val="18"/>
          <w:szCs w:val="18"/>
        </w:rPr>
        <w:t xml:space="preserve">SAS </w:t>
      </w:r>
      <w:r w:rsidRPr="00FA0CA3">
        <w:rPr>
          <w:sz w:val="18"/>
          <w:szCs w:val="18"/>
        </w:rPr>
        <w:t xml:space="preserve"> no</w:t>
      </w:r>
      <w:proofErr w:type="gramEnd"/>
      <w:r w:rsidRPr="00FA0CA3">
        <w:rPr>
          <w:sz w:val="18"/>
          <w:szCs w:val="18"/>
        </w:rPr>
        <w:t xml:space="preserve"> atenderá reclamaciones que se reciban con posterioridad a la fecha señalada, dada la dificultad existente para realizar las averiguaciones pertinentes transcurrido un dilatado período de tiempo.</w:t>
      </w:r>
    </w:p>
    <w:p w14:paraId="22E8DE6B" w14:textId="77777777" w:rsidR="00FA0CA3" w:rsidRPr="00FA0CA3" w:rsidRDefault="00FA0CA3" w:rsidP="00FA0CA3">
      <w:pPr>
        <w:rPr>
          <w:b/>
          <w:bCs/>
        </w:rPr>
      </w:pPr>
      <w:r w:rsidRPr="00FA0CA3">
        <w:rPr>
          <w:b/>
          <w:bCs/>
        </w:rPr>
        <w:t>LAS PROPINAS</w:t>
      </w:r>
    </w:p>
    <w:p w14:paraId="7C707E61" w14:textId="3C62FDA3" w:rsidR="00FA0CA3" w:rsidRPr="00FA0CA3" w:rsidRDefault="00FA0CA3" w:rsidP="00CB4688">
      <w:pPr>
        <w:jc w:val="both"/>
        <w:rPr>
          <w:sz w:val="18"/>
          <w:szCs w:val="18"/>
        </w:rPr>
      </w:pPr>
      <w:r w:rsidRPr="00FA0CA3">
        <w:rPr>
          <w:sz w:val="18"/>
          <w:szCs w:val="18"/>
        </w:rPr>
        <w:t xml:space="preserve">La propina es una costumbre común en la región del medio oriente y forma una parte de la ganancia de los trabajadores del sector, nuestros circuitos no Incluyen las propinas correspondientes a su viaje, sin </w:t>
      </w:r>
      <w:r w:rsidR="005A144D" w:rsidRPr="00FA0CA3">
        <w:rPr>
          <w:sz w:val="18"/>
          <w:szCs w:val="18"/>
        </w:rPr>
        <w:t>embargo,</w:t>
      </w:r>
      <w:r w:rsidRPr="00FA0CA3">
        <w:rPr>
          <w:sz w:val="18"/>
          <w:szCs w:val="18"/>
        </w:rPr>
        <w:t xml:space="preserve"> </w:t>
      </w:r>
      <w:r w:rsidR="005A144D" w:rsidRPr="00FA0CA3">
        <w:rPr>
          <w:sz w:val="18"/>
          <w:szCs w:val="18"/>
        </w:rPr>
        <w:t>está</w:t>
      </w:r>
      <w:r w:rsidRPr="00FA0CA3">
        <w:rPr>
          <w:sz w:val="18"/>
          <w:szCs w:val="18"/>
        </w:rPr>
        <w:t xml:space="preserve"> indicado en cada itinerario el monto a pagar de propinas que serían divididas entre (guías-Conductores-Maleteros-Camareros) que les prestan servicios a lo largo de su estancia y debe ser pagada a su llegada o a lo largo del viaje</w:t>
      </w:r>
    </w:p>
    <w:p w14:paraId="4C26E6BC" w14:textId="3F467B85" w:rsidR="00FA0CA3" w:rsidRPr="00FA0CA3" w:rsidRDefault="00FA0CA3" w:rsidP="00FA0CA3">
      <w:pPr>
        <w:rPr>
          <w:b/>
          <w:bCs/>
        </w:rPr>
      </w:pPr>
      <w:r w:rsidRPr="00FA0CA3">
        <w:rPr>
          <w:b/>
          <w:bCs/>
        </w:rPr>
        <w:t>NUESTROS VIAJES INCLUYEN:</w:t>
      </w:r>
    </w:p>
    <w:p w14:paraId="0B6E8BAD" w14:textId="77777777" w:rsidR="00FA0CA3" w:rsidRPr="003C6C49" w:rsidRDefault="00FA0CA3" w:rsidP="005A144D">
      <w:pPr>
        <w:pStyle w:val="Sinespaciado"/>
        <w:numPr>
          <w:ilvl w:val="0"/>
          <w:numId w:val="26"/>
        </w:numPr>
        <w:rPr>
          <w:rFonts w:cstheme="minorHAnsi"/>
          <w:sz w:val="18"/>
          <w:szCs w:val="18"/>
        </w:rPr>
      </w:pPr>
      <w:r w:rsidRPr="003C6C49">
        <w:rPr>
          <w:rFonts w:cstheme="minorHAnsi"/>
          <w:sz w:val="18"/>
          <w:szCs w:val="18"/>
        </w:rPr>
        <w:t xml:space="preserve">Asistencia de </w:t>
      </w:r>
      <w:proofErr w:type="spellStart"/>
      <w:r w:rsidRPr="003C6C49">
        <w:rPr>
          <w:rFonts w:cstheme="minorHAnsi"/>
          <w:sz w:val="18"/>
          <w:szCs w:val="18"/>
        </w:rPr>
        <w:t>habla</w:t>
      </w:r>
      <w:proofErr w:type="spellEnd"/>
      <w:r w:rsidRPr="003C6C49">
        <w:rPr>
          <w:rFonts w:cstheme="minorHAnsi"/>
          <w:sz w:val="18"/>
          <w:szCs w:val="18"/>
        </w:rPr>
        <w:t xml:space="preserve"> </w:t>
      </w:r>
      <w:proofErr w:type="spellStart"/>
      <w:r w:rsidRPr="003C6C49">
        <w:rPr>
          <w:rFonts w:cstheme="minorHAnsi"/>
          <w:sz w:val="18"/>
          <w:szCs w:val="18"/>
        </w:rPr>
        <w:t>hispana</w:t>
      </w:r>
      <w:proofErr w:type="spellEnd"/>
      <w:r w:rsidRPr="003C6C49">
        <w:rPr>
          <w:rFonts w:cstheme="minorHAnsi"/>
          <w:sz w:val="18"/>
          <w:szCs w:val="18"/>
        </w:rPr>
        <w:t xml:space="preserve"> y </w:t>
      </w:r>
      <w:proofErr w:type="spellStart"/>
      <w:r w:rsidRPr="003C6C49">
        <w:rPr>
          <w:rFonts w:cstheme="minorHAnsi"/>
          <w:sz w:val="18"/>
          <w:szCs w:val="18"/>
        </w:rPr>
        <w:t>traslados</w:t>
      </w:r>
      <w:proofErr w:type="spellEnd"/>
      <w:r w:rsidRPr="003C6C49">
        <w:rPr>
          <w:rFonts w:cstheme="minorHAnsi"/>
          <w:sz w:val="18"/>
          <w:szCs w:val="18"/>
        </w:rPr>
        <w:t xml:space="preserve"> a la </w:t>
      </w:r>
      <w:proofErr w:type="spellStart"/>
      <w:r w:rsidRPr="003C6C49">
        <w:rPr>
          <w:rFonts w:cstheme="minorHAnsi"/>
          <w:sz w:val="18"/>
          <w:szCs w:val="18"/>
        </w:rPr>
        <w:t>llegada</w:t>
      </w:r>
      <w:proofErr w:type="spellEnd"/>
      <w:r w:rsidRPr="003C6C49">
        <w:rPr>
          <w:rFonts w:cstheme="minorHAnsi"/>
          <w:sz w:val="18"/>
          <w:szCs w:val="18"/>
        </w:rPr>
        <w:t xml:space="preserve">, de la salida y </w:t>
      </w:r>
      <w:proofErr w:type="spellStart"/>
      <w:r w:rsidRPr="003C6C49">
        <w:rPr>
          <w:rFonts w:cstheme="minorHAnsi"/>
          <w:sz w:val="18"/>
          <w:szCs w:val="18"/>
        </w:rPr>
        <w:t>durante</w:t>
      </w:r>
      <w:proofErr w:type="spellEnd"/>
      <w:r w:rsidRPr="003C6C49">
        <w:rPr>
          <w:rFonts w:cstheme="minorHAnsi"/>
          <w:sz w:val="18"/>
          <w:szCs w:val="18"/>
        </w:rPr>
        <w:t xml:space="preserve"> las visitas.</w:t>
      </w:r>
    </w:p>
    <w:p w14:paraId="2AF11A01" w14:textId="77777777" w:rsidR="00FA0CA3" w:rsidRPr="003C6C49" w:rsidRDefault="00FA0CA3" w:rsidP="005A144D">
      <w:pPr>
        <w:pStyle w:val="Sinespaciado"/>
        <w:numPr>
          <w:ilvl w:val="0"/>
          <w:numId w:val="26"/>
        </w:numPr>
        <w:rPr>
          <w:rFonts w:cstheme="minorHAnsi"/>
          <w:sz w:val="18"/>
          <w:szCs w:val="18"/>
        </w:rPr>
      </w:pPr>
      <w:proofErr w:type="spellStart"/>
      <w:r w:rsidRPr="003C6C49">
        <w:rPr>
          <w:rFonts w:cstheme="minorHAnsi"/>
          <w:sz w:val="18"/>
          <w:szCs w:val="18"/>
        </w:rPr>
        <w:t>Estadía</w:t>
      </w:r>
      <w:proofErr w:type="spellEnd"/>
      <w:r w:rsidRPr="003C6C49">
        <w:rPr>
          <w:rFonts w:cstheme="minorHAnsi"/>
          <w:sz w:val="18"/>
          <w:szCs w:val="18"/>
        </w:rPr>
        <w:t xml:space="preserve"> </w:t>
      </w:r>
      <w:proofErr w:type="spellStart"/>
      <w:r w:rsidRPr="003C6C49">
        <w:rPr>
          <w:rFonts w:cstheme="minorHAnsi"/>
          <w:sz w:val="18"/>
          <w:szCs w:val="18"/>
        </w:rPr>
        <w:t>según</w:t>
      </w:r>
      <w:proofErr w:type="spellEnd"/>
      <w:r w:rsidRPr="003C6C49">
        <w:rPr>
          <w:rFonts w:cstheme="minorHAnsi"/>
          <w:sz w:val="18"/>
          <w:szCs w:val="18"/>
        </w:rPr>
        <w:t xml:space="preserve"> </w:t>
      </w:r>
      <w:proofErr w:type="spellStart"/>
      <w:r w:rsidRPr="003C6C49">
        <w:rPr>
          <w:rFonts w:cstheme="minorHAnsi"/>
          <w:sz w:val="18"/>
          <w:szCs w:val="18"/>
        </w:rPr>
        <w:t>categoría</w:t>
      </w:r>
      <w:proofErr w:type="spellEnd"/>
      <w:r w:rsidRPr="003C6C49">
        <w:rPr>
          <w:rFonts w:cstheme="minorHAnsi"/>
          <w:sz w:val="18"/>
          <w:szCs w:val="18"/>
        </w:rPr>
        <w:t xml:space="preserve"> del hotel </w:t>
      </w:r>
      <w:proofErr w:type="spellStart"/>
      <w:r w:rsidRPr="003C6C49">
        <w:rPr>
          <w:rFonts w:cstheme="minorHAnsi"/>
          <w:sz w:val="18"/>
          <w:szCs w:val="18"/>
        </w:rPr>
        <w:t>en</w:t>
      </w:r>
      <w:proofErr w:type="spellEnd"/>
      <w:r w:rsidRPr="003C6C49">
        <w:rPr>
          <w:rFonts w:cstheme="minorHAnsi"/>
          <w:sz w:val="18"/>
          <w:szCs w:val="18"/>
        </w:rPr>
        <w:t xml:space="preserve"> </w:t>
      </w:r>
      <w:proofErr w:type="spellStart"/>
      <w:r w:rsidRPr="003C6C49">
        <w:rPr>
          <w:rFonts w:cstheme="minorHAnsi"/>
          <w:sz w:val="18"/>
          <w:szCs w:val="18"/>
        </w:rPr>
        <w:t>régimen</w:t>
      </w:r>
      <w:proofErr w:type="spellEnd"/>
      <w:r w:rsidRPr="003C6C49">
        <w:rPr>
          <w:rFonts w:cstheme="minorHAnsi"/>
          <w:sz w:val="18"/>
          <w:szCs w:val="18"/>
        </w:rPr>
        <w:t xml:space="preserve"> de </w:t>
      </w:r>
      <w:proofErr w:type="spellStart"/>
      <w:r w:rsidRPr="003C6C49">
        <w:rPr>
          <w:rFonts w:cstheme="minorHAnsi"/>
          <w:sz w:val="18"/>
          <w:szCs w:val="18"/>
        </w:rPr>
        <w:t>comidas</w:t>
      </w:r>
      <w:proofErr w:type="spellEnd"/>
      <w:r w:rsidRPr="003C6C49">
        <w:rPr>
          <w:rFonts w:cstheme="minorHAnsi"/>
          <w:sz w:val="18"/>
          <w:szCs w:val="18"/>
        </w:rPr>
        <w:t xml:space="preserve"> </w:t>
      </w:r>
      <w:proofErr w:type="spellStart"/>
      <w:r w:rsidRPr="003C6C49">
        <w:rPr>
          <w:rFonts w:cstheme="minorHAnsi"/>
          <w:sz w:val="18"/>
          <w:szCs w:val="18"/>
        </w:rPr>
        <w:t>reservado</w:t>
      </w:r>
      <w:proofErr w:type="spellEnd"/>
      <w:r w:rsidRPr="003C6C49">
        <w:rPr>
          <w:rFonts w:cstheme="minorHAnsi"/>
          <w:sz w:val="18"/>
          <w:szCs w:val="18"/>
        </w:rPr>
        <w:t>.</w:t>
      </w:r>
    </w:p>
    <w:p w14:paraId="7E7F6E01" w14:textId="77777777" w:rsidR="00FA0CA3" w:rsidRPr="003C6C49" w:rsidRDefault="00FA0CA3" w:rsidP="005A144D">
      <w:pPr>
        <w:pStyle w:val="Sinespaciado"/>
        <w:numPr>
          <w:ilvl w:val="0"/>
          <w:numId w:val="26"/>
        </w:numPr>
        <w:rPr>
          <w:rFonts w:cstheme="minorHAnsi"/>
          <w:sz w:val="18"/>
          <w:szCs w:val="18"/>
        </w:rPr>
      </w:pPr>
      <w:r w:rsidRPr="003C6C49">
        <w:rPr>
          <w:rFonts w:cstheme="minorHAnsi"/>
          <w:sz w:val="18"/>
          <w:szCs w:val="18"/>
        </w:rPr>
        <w:t xml:space="preserve">Transporte con </w:t>
      </w:r>
      <w:proofErr w:type="spellStart"/>
      <w:r w:rsidRPr="003C6C49">
        <w:rPr>
          <w:rFonts w:cstheme="minorHAnsi"/>
          <w:sz w:val="18"/>
          <w:szCs w:val="18"/>
        </w:rPr>
        <w:t>aire</w:t>
      </w:r>
      <w:proofErr w:type="spellEnd"/>
      <w:r w:rsidRPr="003C6C49">
        <w:rPr>
          <w:rFonts w:cstheme="minorHAnsi"/>
          <w:sz w:val="18"/>
          <w:szCs w:val="18"/>
        </w:rPr>
        <w:t xml:space="preserve"> </w:t>
      </w:r>
      <w:proofErr w:type="spellStart"/>
      <w:r w:rsidRPr="003C6C49">
        <w:rPr>
          <w:rFonts w:cstheme="minorHAnsi"/>
          <w:sz w:val="18"/>
          <w:szCs w:val="18"/>
        </w:rPr>
        <w:t>acondicionado</w:t>
      </w:r>
      <w:proofErr w:type="spellEnd"/>
      <w:r w:rsidRPr="003C6C49">
        <w:rPr>
          <w:rFonts w:cstheme="minorHAnsi"/>
          <w:sz w:val="18"/>
          <w:szCs w:val="18"/>
        </w:rPr>
        <w:t>.</w:t>
      </w:r>
    </w:p>
    <w:p w14:paraId="79AC0DCD" w14:textId="77777777" w:rsidR="00FA0CA3" w:rsidRPr="003C6C49" w:rsidRDefault="00FA0CA3" w:rsidP="005A144D">
      <w:pPr>
        <w:pStyle w:val="Sinespaciado"/>
        <w:numPr>
          <w:ilvl w:val="0"/>
          <w:numId w:val="26"/>
        </w:numPr>
        <w:rPr>
          <w:rFonts w:cstheme="minorHAnsi"/>
          <w:sz w:val="18"/>
          <w:szCs w:val="18"/>
        </w:rPr>
      </w:pPr>
      <w:r w:rsidRPr="003C6C49">
        <w:rPr>
          <w:rFonts w:cstheme="minorHAnsi"/>
          <w:sz w:val="18"/>
          <w:szCs w:val="18"/>
        </w:rPr>
        <w:t xml:space="preserve">Guía de </w:t>
      </w:r>
      <w:proofErr w:type="spellStart"/>
      <w:r w:rsidRPr="003C6C49">
        <w:rPr>
          <w:rFonts w:cstheme="minorHAnsi"/>
          <w:sz w:val="18"/>
          <w:szCs w:val="18"/>
        </w:rPr>
        <w:t>habla</w:t>
      </w:r>
      <w:proofErr w:type="spellEnd"/>
      <w:r w:rsidRPr="003C6C49">
        <w:rPr>
          <w:rFonts w:cstheme="minorHAnsi"/>
          <w:sz w:val="18"/>
          <w:szCs w:val="18"/>
        </w:rPr>
        <w:t xml:space="preserve"> </w:t>
      </w:r>
      <w:proofErr w:type="spellStart"/>
      <w:r w:rsidRPr="003C6C49">
        <w:rPr>
          <w:rFonts w:cstheme="minorHAnsi"/>
          <w:sz w:val="18"/>
          <w:szCs w:val="18"/>
        </w:rPr>
        <w:t>español</w:t>
      </w:r>
      <w:proofErr w:type="spellEnd"/>
      <w:r w:rsidRPr="003C6C49">
        <w:rPr>
          <w:rFonts w:cstheme="minorHAnsi"/>
          <w:sz w:val="18"/>
          <w:szCs w:val="18"/>
        </w:rPr>
        <w:t>.</w:t>
      </w:r>
    </w:p>
    <w:p w14:paraId="589A71F9" w14:textId="77777777" w:rsidR="00FA0CA3" w:rsidRPr="003C6C49" w:rsidRDefault="00FA0CA3" w:rsidP="005A144D">
      <w:pPr>
        <w:pStyle w:val="Sinespaciado"/>
        <w:numPr>
          <w:ilvl w:val="0"/>
          <w:numId w:val="26"/>
        </w:numPr>
        <w:rPr>
          <w:rFonts w:cstheme="minorHAnsi"/>
          <w:sz w:val="18"/>
          <w:szCs w:val="18"/>
        </w:rPr>
      </w:pPr>
      <w:r w:rsidRPr="003C6C49">
        <w:rPr>
          <w:rFonts w:cstheme="minorHAnsi"/>
          <w:sz w:val="18"/>
          <w:szCs w:val="18"/>
        </w:rPr>
        <w:t xml:space="preserve">Visitas y entradas, </w:t>
      </w:r>
      <w:proofErr w:type="spellStart"/>
      <w:r w:rsidRPr="003C6C49">
        <w:rPr>
          <w:rFonts w:cstheme="minorHAnsi"/>
          <w:sz w:val="18"/>
          <w:szCs w:val="18"/>
        </w:rPr>
        <w:t>según</w:t>
      </w:r>
      <w:proofErr w:type="spellEnd"/>
      <w:r w:rsidRPr="003C6C49">
        <w:rPr>
          <w:rFonts w:cstheme="minorHAnsi"/>
          <w:sz w:val="18"/>
          <w:szCs w:val="18"/>
        </w:rPr>
        <w:t xml:space="preserve"> </w:t>
      </w:r>
      <w:proofErr w:type="spellStart"/>
      <w:r w:rsidRPr="003C6C49">
        <w:rPr>
          <w:rFonts w:cstheme="minorHAnsi"/>
          <w:sz w:val="18"/>
          <w:szCs w:val="18"/>
        </w:rPr>
        <w:t>indicado</w:t>
      </w:r>
      <w:proofErr w:type="spellEnd"/>
      <w:r w:rsidRPr="003C6C49">
        <w:rPr>
          <w:rFonts w:cstheme="minorHAnsi"/>
          <w:sz w:val="18"/>
          <w:szCs w:val="18"/>
        </w:rPr>
        <w:t xml:space="preserve"> </w:t>
      </w:r>
      <w:proofErr w:type="spellStart"/>
      <w:r w:rsidRPr="003C6C49">
        <w:rPr>
          <w:rFonts w:cstheme="minorHAnsi"/>
          <w:sz w:val="18"/>
          <w:szCs w:val="18"/>
        </w:rPr>
        <w:t>en</w:t>
      </w:r>
      <w:proofErr w:type="spellEnd"/>
      <w:r w:rsidRPr="003C6C49">
        <w:rPr>
          <w:rFonts w:cstheme="minorHAnsi"/>
          <w:sz w:val="18"/>
          <w:szCs w:val="18"/>
        </w:rPr>
        <w:t xml:space="preserve"> el </w:t>
      </w:r>
      <w:proofErr w:type="spellStart"/>
      <w:r w:rsidRPr="003C6C49">
        <w:rPr>
          <w:rFonts w:cstheme="minorHAnsi"/>
          <w:sz w:val="18"/>
          <w:szCs w:val="18"/>
        </w:rPr>
        <w:t>programa</w:t>
      </w:r>
      <w:proofErr w:type="spellEnd"/>
      <w:r w:rsidRPr="003C6C49">
        <w:rPr>
          <w:rFonts w:cstheme="minorHAnsi"/>
          <w:sz w:val="18"/>
          <w:szCs w:val="18"/>
        </w:rPr>
        <w:t xml:space="preserve"> </w:t>
      </w:r>
      <w:proofErr w:type="spellStart"/>
      <w:r w:rsidRPr="003C6C49">
        <w:rPr>
          <w:rFonts w:cstheme="minorHAnsi"/>
          <w:sz w:val="18"/>
          <w:szCs w:val="18"/>
        </w:rPr>
        <w:t>elegido</w:t>
      </w:r>
      <w:proofErr w:type="spellEnd"/>
    </w:p>
    <w:p w14:paraId="38134B14" w14:textId="77777777" w:rsidR="00FA0CA3" w:rsidRPr="00FA0CA3" w:rsidRDefault="00FA0CA3" w:rsidP="00FA0CA3"/>
    <w:p w14:paraId="030F46AF" w14:textId="5F3FE52E" w:rsidR="00FA0CA3" w:rsidRPr="00FA0CA3" w:rsidRDefault="00FA0CA3" w:rsidP="00FA0CA3">
      <w:pPr>
        <w:rPr>
          <w:b/>
          <w:bCs/>
        </w:rPr>
      </w:pPr>
      <w:r w:rsidRPr="00FA0CA3">
        <w:rPr>
          <w:b/>
          <w:bCs/>
        </w:rPr>
        <w:t>NUESTROS VIAJES NO INCLUYEN:</w:t>
      </w:r>
    </w:p>
    <w:p w14:paraId="6E8E9D17" w14:textId="1888B5B3" w:rsidR="00E00921" w:rsidRDefault="00E00921" w:rsidP="00E00921">
      <w:pPr>
        <w:pStyle w:val="Sinespaciado"/>
        <w:numPr>
          <w:ilvl w:val="0"/>
          <w:numId w:val="27"/>
        </w:numPr>
        <w:rPr>
          <w:sz w:val="18"/>
          <w:szCs w:val="18"/>
        </w:rPr>
      </w:pPr>
      <w:proofErr w:type="spellStart"/>
      <w:r>
        <w:rPr>
          <w:sz w:val="18"/>
          <w:szCs w:val="18"/>
        </w:rPr>
        <w:t>Boletos</w:t>
      </w:r>
      <w:proofErr w:type="spellEnd"/>
      <w:r>
        <w:rPr>
          <w:sz w:val="18"/>
          <w:szCs w:val="18"/>
        </w:rPr>
        <w:t xml:space="preserve"> </w:t>
      </w:r>
      <w:proofErr w:type="spellStart"/>
      <w:r>
        <w:rPr>
          <w:sz w:val="18"/>
          <w:szCs w:val="18"/>
        </w:rPr>
        <w:t>aereo</w:t>
      </w:r>
      <w:proofErr w:type="spellEnd"/>
      <w:r>
        <w:rPr>
          <w:sz w:val="18"/>
          <w:szCs w:val="18"/>
        </w:rPr>
        <w:t xml:space="preserve"> Origen – Destinos</w:t>
      </w:r>
    </w:p>
    <w:p w14:paraId="22E1DDB3" w14:textId="00212A14" w:rsidR="00E00921" w:rsidRDefault="00E00921" w:rsidP="00E00921">
      <w:pPr>
        <w:pStyle w:val="Sinespaciado"/>
        <w:numPr>
          <w:ilvl w:val="0"/>
          <w:numId w:val="27"/>
        </w:numPr>
        <w:rPr>
          <w:sz w:val="18"/>
          <w:szCs w:val="18"/>
        </w:rPr>
      </w:pPr>
      <w:proofErr w:type="spellStart"/>
      <w:r>
        <w:rPr>
          <w:sz w:val="18"/>
          <w:szCs w:val="18"/>
        </w:rPr>
        <w:t>Boletos</w:t>
      </w:r>
      <w:proofErr w:type="spellEnd"/>
      <w:r>
        <w:rPr>
          <w:sz w:val="18"/>
          <w:szCs w:val="18"/>
        </w:rPr>
        <w:t xml:space="preserve"> </w:t>
      </w:r>
      <w:proofErr w:type="spellStart"/>
      <w:r>
        <w:rPr>
          <w:sz w:val="18"/>
          <w:szCs w:val="18"/>
        </w:rPr>
        <w:t>aereos</w:t>
      </w:r>
      <w:proofErr w:type="spellEnd"/>
      <w:r>
        <w:rPr>
          <w:sz w:val="18"/>
          <w:szCs w:val="18"/>
        </w:rPr>
        <w:t xml:space="preserve"> </w:t>
      </w:r>
      <w:proofErr w:type="spellStart"/>
      <w:r>
        <w:rPr>
          <w:sz w:val="18"/>
          <w:szCs w:val="18"/>
        </w:rPr>
        <w:t>domesticos</w:t>
      </w:r>
      <w:proofErr w:type="spellEnd"/>
      <w:r>
        <w:rPr>
          <w:sz w:val="18"/>
          <w:szCs w:val="18"/>
        </w:rPr>
        <w:t xml:space="preserve"> a </w:t>
      </w:r>
      <w:proofErr w:type="spellStart"/>
      <w:r>
        <w:rPr>
          <w:sz w:val="18"/>
          <w:szCs w:val="18"/>
        </w:rPr>
        <w:t>menos</w:t>
      </w:r>
      <w:proofErr w:type="spellEnd"/>
      <w:r>
        <w:rPr>
          <w:sz w:val="18"/>
          <w:szCs w:val="18"/>
        </w:rPr>
        <w:t xml:space="preserve"> </w:t>
      </w:r>
      <w:proofErr w:type="spellStart"/>
      <w:r>
        <w:rPr>
          <w:sz w:val="18"/>
          <w:szCs w:val="18"/>
        </w:rPr>
        <w:t>que</w:t>
      </w:r>
      <w:proofErr w:type="spellEnd"/>
      <w:r>
        <w:rPr>
          <w:sz w:val="18"/>
          <w:szCs w:val="18"/>
        </w:rPr>
        <w:t xml:space="preserve"> se </w:t>
      </w:r>
      <w:proofErr w:type="spellStart"/>
      <w:r>
        <w:rPr>
          <w:sz w:val="18"/>
          <w:szCs w:val="18"/>
        </w:rPr>
        <w:t>especifique</w:t>
      </w:r>
      <w:proofErr w:type="spellEnd"/>
      <w:r>
        <w:rPr>
          <w:sz w:val="18"/>
          <w:szCs w:val="18"/>
        </w:rPr>
        <w:t xml:space="preserve"> </w:t>
      </w:r>
      <w:proofErr w:type="spellStart"/>
      <w:r>
        <w:rPr>
          <w:sz w:val="18"/>
          <w:szCs w:val="18"/>
        </w:rPr>
        <w:t>como</w:t>
      </w:r>
      <w:proofErr w:type="spellEnd"/>
      <w:r>
        <w:rPr>
          <w:sz w:val="18"/>
          <w:szCs w:val="18"/>
        </w:rPr>
        <w:t xml:space="preserve"> </w:t>
      </w:r>
      <w:proofErr w:type="spellStart"/>
      <w:r>
        <w:rPr>
          <w:sz w:val="18"/>
          <w:szCs w:val="18"/>
        </w:rPr>
        <w:t>incluido</w:t>
      </w:r>
      <w:proofErr w:type="spellEnd"/>
      <w:r>
        <w:rPr>
          <w:sz w:val="18"/>
          <w:szCs w:val="18"/>
        </w:rPr>
        <w:t xml:space="preserve"> </w:t>
      </w:r>
    </w:p>
    <w:p w14:paraId="429F5126" w14:textId="0CE674F2" w:rsidR="00E00921" w:rsidRDefault="00E00921" w:rsidP="00E00921">
      <w:pPr>
        <w:pStyle w:val="Sinespaciado"/>
        <w:numPr>
          <w:ilvl w:val="0"/>
          <w:numId w:val="27"/>
        </w:numPr>
        <w:rPr>
          <w:sz w:val="18"/>
          <w:szCs w:val="18"/>
        </w:rPr>
      </w:pPr>
      <w:r>
        <w:rPr>
          <w:sz w:val="18"/>
          <w:szCs w:val="18"/>
        </w:rPr>
        <w:t>Seguro medico international</w:t>
      </w:r>
    </w:p>
    <w:p w14:paraId="7C17659D" w14:textId="5A81DA44" w:rsidR="00FA0CA3" w:rsidRPr="00E00921" w:rsidRDefault="00FA0CA3" w:rsidP="00E00921">
      <w:pPr>
        <w:pStyle w:val="Sinespaciado"/>
        <w:numPr>
          <w:ilvl w:val="0"/>
          <w:numId w:val="27"/>
        </w:numPr>
        <w:rPr>
          <w:sz w:val="18"/>
          <w:szCs w:val="18"/>
        </w:rPr>
      </w:pPr>
      <w:r w:rsidRPr="00E00921">
        <w:rPr>
          <w:sz w:val="18"/>
          <w:szCs w:val="18"/>
        </w:rPr>
        <w:t xml:space="preserve">Extras </w:t>
      </w:r>
      <w:proofErr w:type="spellStart"/>
      <w:r w:rsidRPr="00E00921">
        <w:rPr>
          <w:sz w:val="18"/>
          <w:szCs w:val="18"/>
        </w:rPr>
        <w:t>personales</w:t>
      </w:r>
      <w:proofErr w:type="spellEnd"/>
      <w:r w:rsidRPr="00E00921">
        <w:rPr>
          <w:sz w:val="18"/>
          <w:szCs w:val="18"/>
        </w:rPr>
        <w:t>.</w:t>
      </w:r>
    </w:p>
    <w:p w14:paraId="28A2212A" w14:textId="77777777" w:rsidR="00FA0CA3" w:rsidRPr="00E00921" w:rsidRDefault="00FA0CA3" w:rsidP="00E00921">
      <w:pPr>
        <w:pStyle w:val="Sinespaciado"/>
        <w:numPr>
          <w:ilvl w:val="0"/>
          <w:numId w:val="27"/>
        </w:numPr>
        <w:rPr>
          <w:sz w:val="18"/>
          <w:szCs w:val="18"/>
        </w:rPr>
      </w:pPr>
      <w:proofErr w:type="spellStart"/>
      <w:r w:rsidRPr="00E00921">
        <w:rPr>
          <w:sz w:val="18"/>
          <w:szCs w:val="18"/>
        </w:rPr>
        <w:t>Seguros</w:t>
      </w:r>
      <w:proofErr w:type="spellEnd"/>
      <w:r w:rsidRPr="00E00921">
        <w:rPr>
          <w:sz w:val="18"/>
          <w:szCs w:val="18"/>
        </w:rPr>
        <w:t>.</w:t>
      </w:r>
    </w:p>
    <w:p w14:paraId="6EDF0CAA" w14:textId="77777777" w:rsidR="00FA0CA3" w:rsidRPr="00E00921" w:rsidRDefault="00FA0CA3" w:rsidP="00E00921">
      <w:pPr>
        <w:pStyle w:val="Sinespaciado"/>
        <w:numPr>
          <w:ilvl w:val="0"/>
          <w:numId w:val="27"/>
        </w:numPr>
        <w:rPr>
          <w:sz w:val="18"/>
          <w:szCs w:val="18"/>
        </w:rPr>
      </w:pPr>
      <w:proofErr w:type="spellStart"/>
      <w:r w:rsidRPr="00E00921">
        <w:rPr>
          <w:sz w:val="18"/>
          <w:szCs w:val="18"/>
        </w:rPr>
        <w:t>Propinas</w:t>
      </w:r>
      <w:proofErr w:type="spellEnd"/>
      <w:r w:rsidRPr="00E00921">
        <w:rPr>
          <w:sz w:val="18"/>
          <w:szCs w:val="18"/>
        </w:rPr>
        <w:t>.</w:t>
      </w:r>
    </w:p>
    <w:p w14:paraId="7DF5CFBD" w14:textId="77777777" w:rsidR="00FA0CA3" w:rsidRPr="00E00921" w:rsidRDefault="00FA0CA3" w:rsidP="00E00921">
      <w:pPr>
        <w:pStyle w:val="Sinespaciado"/>
        <w:numPr>
          <w:ilvl w:val="0"/>
          <w:numId w:val="27"/>
        </w:numPr>
        <w:rPr>
          <w:sz w:val="18"/>
          <w:szCs w:val="18"/>
        </w:rPr>
      </w:pPr>
      <w:proofErr w:type="spellStart"/>
      <w:r w:rsidRPr="00E00921">
        <w:rPr>
          <w:sz w:val="18"/>
          <w:szCs w:val="18"/>
        </w:rPr>
        <w:t>Comidas</w:t>
      </w:r>
      <w:proofErr w:type="spellEnd"/>
      <w:r w:rsidRPr="00E00921">
        <w:rPr>
          <w:sz w:val="18"/>
          <w:szCs w:val="18"/>
        </w:rPr>
        <w:t xml:space="preserve"> extras y </w:t>
      </w:r>
      <w:proofErr w:type="spellStart"/>
      <w:r w:rsidRPr="00E00921">
        <w:rPr>
          <w:sz w:val="18"/>
          <w:szCs w:val="18"/>
        </w:rPr>
        <w:t>bebidas</w:t>
      </w:r>
      <w:proofErr w:type="spellEnd"/>
      <w:r w:rsidRPr="00E00921">
        <w:rPr>
          <w:sz w:val="18"/>
          <w:szCs w:val="18"/>
        </w:rPr>
        <w:t>.</w:t>
      </w:r>
    </w:p>
    <w:p w14:paraId="5A2F7AC6" w14:textId="77777777" w:rsidR="00FA0CA3" w:rsidRPr="00E00921" w:rsidRDefault="00FA0CA3" w:rsidP="00E00921">
      <w:pPr>
        <w:pStyle w:val="Sinespaciado"/>
        <w:numPr>
          <w:ilvl w:val="0"/>
          <w:numId w:val="27"/>
        </w:numPr>
        <w:rPr>
          <w:sz w:val="18"/>
          <w:szCs w:val="18"/>
        </w:rPr>
      </w:pPr>
      <w:proofErr w:type="spellStart"/>
      <w:r w:rsidRPr="00E00921">
        <w:rPr>
          <w:sz w:val="18"/>
          <w:szCs w:val="18"/>
        </w:rPr>
        <w:t>Visados</w:t>
      </w:r>
      <w:proofErr w:type="spellEnd"/>
      <w:r w:rsidRPr="00E00921">
        <w:rPr>
          <w:sz w:val="18"/>
          <w:szCs w:val="18"/>
        </w:rPr>
        <w:t>.</w:t>
      </w:r>
    </w:p>
    <w:p w14:paraId="6A85D42B" w14:textId="77777777" w:rsidR="00FA0CA3" w:rsidRPr="00E00921" w:rsidRDefault="00FA0CA3" w:rsidP="00E00921">
      <w:pPr>
        <w:pStyle w:val="Sinespaciado"/>
        <w:numPr>
          <w:ilvl w:val="0"/>
          <w:numId w:val="27"/>
        </w:numPr>
        <w:rPr>
          <w:sz w:val="18"/>
          <w:szCs w:val="18"/>
        </w:rPr>
      </w:pPr>
      <w:proofErr w:type="spellStart"/>
      <w:r w:rsidRPr="00E00921">
        <w:rPr>
          <w:sz w:val="18"/>
          <w:szCs w:val="18"/>
        </w:rPr>
        <w:t>Impuestos</w:t>
      </w:r>
      <w:proofErr w:type="spellEnd"/>
      <w:r w:rsidRPr="00E00921">
        <w:rPr>
          <w:sz w:val="18"/>
          <w:szCs w:val="18"/>
        </w:rPr>
        <w:t xml:space="preserve"> de Fronteras o Aeropuertos.</w:t>
      </w:r>
    </w:p>
    <w:p w14:paraId="2B297873" w14:textId="77777777" w:rsidR="00FA0CA3" w:rsidRPr="00E00921" w:rsidRDefault="00FA0CA3" w:rsidP="00E00921">
      <w:pPr>
        <w:pStyle w:val="Sinespaciado"/>
        <w:numPr>
          <w:ilvl w:val="0"/>
          <w:numId w:val="27"/>
        </w:numPr>
        <w:rPr>
          <w:sz w:val="18"/>
          <w:szCs w:val="18"/>
        </w:rPr>
      </w:pPr>
      <w:r w:rsidRPr="00E00921">
        <w:rPr>
          <w:sz w:val="18"/>
          <w:szCs w:val="18"/>
        </w:rPr>
        <w:t xml:space="preserve">Entradas o </w:t>
      </w:r>
      <w:proofErr w:type="spellStart"/>
      <w:r w:rsidRPr="00E00921">
        <w:rPr>
          <w:sz w:val="18"/>
          <w:szCs w:val="18"/>
        </w:rPr>
        <w:t>comidas</w:t>
      </w:r>
      <w:proofErr w:type="spellEnd"/>
      <w:r w:rsidRPr="00E00921">
        <w:rPr>
          <w:sz w:val="18"/>
          <w:szCs w:val="18"/>
        </w:rPr>
        <w:t xml:space="preserve"> no </w:t>
      </w:r>
      <w:proofErr w:type="spellStart"/>
      <w:r w:rsidRPr="00E00921">
        <w:rPr>
          <w:sz w:val="18"/>
          <w:szCs w:val="18"/>
        </w:rPr>
        <w:t>mencionadas</w:t>
      </w:r>
      <w:proofErr w:type="spellEnd"/>
      <w:r w:rsidRPr="00E00921">
        <w:rPr>
          <w:sz w:val="18"/>
          <w:szCs w:val="18"/>
        </w:rPr>
        <w:t xml:space="preserve"> </w:t>
      </w:r>
      <w:proofErr w:type="spellStart"/>
      <w:r w:rsidRPr="00E00921">
        <w:rPr>
          <w:sz w:val="18"/>
          <w:szCs w:val="18"/>
        </w:rPr>
        <w:t>en</w:t>
      </w:r>
      <w:proofErr w:type="spellEnd"/>
      <w:r w:rsidRPr="00E00921">
        <w:rPr>
          <w:sz w:val="18"/>
          <w:szCs w:val="18"/>
        </w:rPr>
        <w:t xml:space="preserve"> </w:t>
      </w:r>
      <w:proofErr w:type="spellStart"/>
      <w:r w:rsidRPr="00E00921">
        <w:rPr>
          <w:sz w:val="18"/>
          <w:szCs w:val="18"/>
        </w:rPr>
        <w:t>los</w:t>
      </w:r>
      <w:proofErr w:type="spellEnd"/>
      <w:r w:rsidRPr="00E00921">
        <w:rPr>
          <w:sz w:val="18"/>
          <w:szCs w:val="18"/>
        </w:rPr>
        <w:t xml:space="preserve"> </w:t>
      </w:r>
      <w:proofErr w:type="spellStart"/>
      <w:r w:rsidRPr="00E00921">
        <w:rPr>
          <w:sz w:val="18"/>
          <w:szCs w:val="18"/>
        </w:rPr>
        <w:t>circuitos</w:t>
      </w:r>
      <w:proofErr w:type="spellEnd"/>
      <w:r w:rsidRPr="00E00921">
        <w:rPr>
          <w:sz w:val="18"/>
          <w:szCs w:val="18"/>
        </w:rPr>
        <w:t>.</w:t>
      </w:r>
    </w:p>
    <w:p w14:paraId="70FE8CCC" w14:textId="77777777" w:rsidR="00FA0CA3" w:rsidRPr="00E00921" w:rsidRDefault="00FA0CA3" w:rsidP="00E00921">
      <w:pPr>
        <w:pStyle w:val="Sinespaciado"/>
        <w:numPr>
          <w:ilvl w:val="0"/>
          <w:numId w:val="27"/>
        </w:numPr>
        <w:rPr>
          <w:sz w:val="18"/>
          <w:szCs w:val="18"/>
        </w:rPr>
      </w:pPr>
      <w:r w:rsidRPr="00E00921">
        <w:rPr>
          <w:sz w:val="18"/>
          <w:szCs w:val="18"/>
        </w:rPr>
        <w:t xml:space="preserve">Todo </w:t>
      </w:r>
      <w:proofErr w:type="spellStart"/>
      <w:r w:rsidRPr="00E00921">
        <w:rPr>
          <w:sz w:val="18"/>
          <w:szCs w:val="18"/>
        </w:rPr>
        <w:t>aquello</w:t>
      </w:r>
      <w:proofErr w:type="spellEnd"/>
      <w:r w:rsidRPr="00E00921">
        <w:rPr>
          <w:sz w:val="18"/>
          <w:szCs w:val="18"/>
        </w:rPr>
        <w:t xml:space="preserve"> </w:t>
      </w:r>
      <w:proofErr w:type="spellStart"/>
      <w:r w:rsidRPr="00E00921">
        <w:rPr>
          <w:sz w:val="18"/>
          <w:szCs w:val="18"/>
        </w:rPr>
        <w:t>que</w:t>
      </w:r>
      <w:proofErr w:type="spellEnd"/>
      <w:r w:rsidRPr="00E00921">
        <w:rPr>
          <w:sz w:val="18"/>
          <w:szCs w:val="18"/>
        </w:rPr>
        <w:t xml:space="preserve"> no </w:t>
      </w:r>
      <w:proofErr w:type="spellStart"/>
      <w:r w:rsidRPr="00E00921">
        <w:rPr>
          <w:sz w:val="18"/>
          <w:szCs w:val="18"/>
        </w:rPr>
        <w:t>figura</w:t>
      </w:r>
      <w:proofErr w:type="spellEnd"/>
      <w:r w:rsidRPr="00E00921">
        <w:rPr>
          <w:sz w:val="18"/>
          <w:szCs w:val="18"/>
        </w:rPr>
        <w:t xml:space="preserve"> </w:t>
      </w:r>
      <w:proofErr w:type="spellStart"/>
      <w:r w:rsidRPr="00E00921">
        <w:rPr>
          <w:sz w:val="18"/>
          <w:szCs w:val="18"/>
        </w:rPr>
        <w:t>en</w:t>
      </w:r>
      <w:proofErr w:type="spellEnd"/>
      <w:r w:rsidRPr="00E00921">
        <w:rPr>
          <w:sz w:val="18"/>
          <w:szCs w:val="18"/>
        </w:rPr>
        <w:t xml:space="preserve"> el </w:t>
      </w:r>
      <w:proofErr w:type="spellStart"/>
      <w:r w:rsidRPr="00E00921">
        <w:rPr>
          <w:sz w:val="18"/>
          <w:szCs w:val="18"/>
        </w:rPr>
        <w:t>tema</w:t>
      </w:r>
      <w:proofErr w:type="spellEnd"/>
      <w:r w:rsidRPr="00E00921">
        <w:rPr>
          <w:sz w:val="18"/>
          <w:szCs w:val="18"/>
        </w:rPr>
        <w:t xml:space="preserve"> “Los </w:t>
      </w:r>
      <w:proofErr w:type="spellStart"/>
      <w:r w:rsidRPr="00E00921">
        <w:rPr>
          <w:sz w:val="18"/>
          <w:szCs w:val="18"/>
        </w:rPr>
        <w:t>precios</w:t>
      </w:r>
      <w:proofErr w:type="spellEnd"/>
      <w:r w:rsidRPr="00E00921">
        <w:rPr>
          <w:sz w:val="18"/>
          <w:szCs w:val="18"/>
        </w:rPr>
        <w:t xml:space="preserve"> </w:t>
      </w:r>
      <w:proofErr w:type="spellStart"/>
      <w:r w:rsidRPr="00E00921">
        <w:rPr>
          <w:sz w:val="18"/>
          <w:szCs w:val="18"/>
        </w:rPr>
        <w:t>incluyen</w:t>
      </w:r>
      <w:proofErr w:type="spellEnd"/>
      <w:r w:rsidRPr="00E00921">
        <w:rPr>
          <w:sz w:val="18"/>
          <w:szCs w:val="18"/>
        </w:rPr>
        <w:t xml:space="preserve"> </w:t>
      </w:r>
      <w:proofErr w:type="spellStart"/>
      <w:r w:rsidRPr="00E00921">
        <w:rPr>
          <w:sz w:val="18"/>
          <w:szCs w:val="18"/>
        </w:rPr>
        <w:t>los</w:t>
      </w:r>
      <w:proofErr w:type="spellEnd"/>
      <w:r w:rsidRPr="00E00921">
        <w:rPr>
          <w:sz w:val="18"/>
          <w:szCs w:val="18"/>
        </w:rPr>
        <w:t xml:space="preserve"> </w:t>
      </w:r>
      <w:proofErr w:type="spellStart"/>
      <w:r w:rsidRPr="00E00921">
        <w:rPr>
          <w:sz w:val="18"/>
          <w:szCs w:val="18"/>
        </w:rPr>
        <w:t>siguientes</w:t>
      </w:r>
      <w:proofErr w:type="spellEnd"/>
      <w:r w:rsidRPr="00E00921">
        <w:rPr>
          <w:sz w:val="18"/>
          <w:szCs w:val="18"/>
        </w:rPr>
        <w:t xml:space="preserve"> </w:t>
      </w:r>
      <w:proofErr w:type="spellStart"/>
      <w:r w:rsidRPr="00E00921">
        <w:rPr>
          <w:sz w:val="18"/>
          <w:szCs w:val="18"/>
        </w:rPr>
        <w:t>servicios</w:t>
      </w:r>
      <w:proofErr w:type="spellEnd"/>
      <w:r w:rsidRPr="00E00921">
        <w:rPr>
          <w:sz w:val="18"/>
          <w:szCs w:val="18"/>
        </w:rPr>
        <w:t>: -”.</w:t>
      </w:r>
    </w:p>
    <w:p w14:paraId="2F56A926" w14:textId="77777777" w:rsidR="00FA0CA3" w:rsidRDefault="00FA0CA3" w:rsidP="00FA0CA3">
      <w:pPr>
        <w:rPr>
          <w:b/>
          <w:u w:val="single"/>
        </w:rPr>
      </w:pPr>
    </w:p>
    <w:p w14:paraId="400D2D1F" w14:textId="77777777" w:rsidR="00CB4688" w:rsidRDefault="00CB4688" w:rsidP="00FA0CA3">
      <w:pPr>
        <w:rPr>
          <w:b/>
          <w:u w:val="single"/>
        </w:rPr>
      </w:pPr>
    </w:p>
    <w:p w14:paraId="54129D40" w14:textId="77777777" w:rsidR="00CB4688" w:rsidRDefault="00CB4688" w:rsidP="00FA0CA3">
      <w:pPr>
        <w:rPr>
          <w:b/>
          <w:u w:val="single"/>
        </w:rPr>
      </w:pPr>
    </w:p>
    <w:p w14:paraId="01B1F9F3" w14:textId="77777777" w:rsidR="00EA03C6" w:rsidRPr="00FA0CA3" w:rsidRDefault="00EA03C6" w:rsidP="00FA0CA3">
      <w:pPr>
        <w:rPr>
          <w:b/>
          <w:u w:val="single"/>
        </w:rPr>
      </w:pPr>
    </w:p>
    <w:p w14:paraId="2AA3E93A" w14:textId="77777777" w:rsidR="00FA0CA3" w:rsidRPr="00FA0CA3" w:rsidRDefault="00FA0CA3" w:rsidP="00FA0CA3">
      <w:pPr>
        <w:rPr>
          <w:b/>
        </w:rPr>
      </w:pPr>
      <w:r w:rsidRPr="00FA0CA3">
        <w:rPr>
          <w:b/>
          <w:u w:val="single"/>
        </w:rPr>
        <w:lastRenderedPageBreak/>
        <w:t>CONTACTOS:</w:t>
      </w:r>
    </w:p>
    <w:p w14:paraId="6D37286A" w14:textId="59E26291" w:rsidR="00FA0CA3" w:rsidRPr="00CB4688" w:rsidRDefault="00CB4688" w:rsidP="00CB4688">
      <w:pPr>
        <w:pStyle w:val="Sinespaciado"/>
        <w:rPr>
          <w:rFonts w:cstheme="minorHAnsi"/>
          <w:sz w:val="20"/>
          <w:szCs w:val="20"/>
        </w:rPr>
      </w:pPr>
      <w:r w:rsidRPr="00CB4688">
        <w:rPr>
          <w:rFonts w:cstheme="minorHAnsi"/>
          <w:sz w:val="20"/>
          <w:szCs w:val="20"/>
        </w:rPr>
        <w:t xml:space="preserve">SALES &amp; </w:t>
      </w:r>
      <w:proofErr w:type="gramStart"/>
      <w:r w:rsidRPr="00CB4688">
        <w:rPr>
          <w:rFonts w:cstheme="minorHAnsi"/>
          <w:sz w:val="20"/>
          <w:szCs w:val="20"/>
        </w:rPr>
        <w:t>OPERATIONS  -</w:t>
      </w:r>
      <w:proofErr w:type="gramEnd"/>
      <w:r w:rsidRPr="00CB4688">
        <w:rPr>
          <w:rFonts w:cstheme="minorHAnsi"/>
          <w:sz w:val="20"/>
          <w:szCs w:val="20"/>
        </w:rPr>
        <w:t xml:space="preserve"> </w:t>
      </w:r>
      <w:proofErr w:type="spellStart"/>
      <w:r w:rsidR="00AB3408" w:rsidRPr="00CB4688">
        <w:rPr>
          <w:rFonts w:cstheme="minorHAnsi"/>
          <w:sz w:val="20"/>
          <w:szCs w:val="20"/>
        </w:rPr>
        <w:t>Yiset</w:t>
      </w:r>
      <w:proofErr w:type="spellEnd"/>
      <w:r w:rsidR="00AB3408" w:rsidRPr="00CB4688">
        <w:rPr>
          <w:rFonts w:cstheme="minorHAnsi"/>
          <w:sz w:val="20"/>
          <w:szCs w:val="20"/>
        </w:rPr>
        <w:t xml:space="preserve"> Langebeck </w:t>
      </w:r>
    </w:p>
    <w:p w14:paraId="78165C3F" w14:textId="1342A035" w:rsidR="00FA0CA3" w:rsidRPr="00CB4688" w:rsidRDefault="00FA0CA3" w:rsidP="00CB4688">
      <w:pPr>
        <w:pStyle w:val="Sinespaciado"/>
        <w:rPr>
          <w:rFonts w:cstheme="minorHAnsi"/>
          <w:sz w:val="20"/>
          <w:szCs w:val="20"/>
        </w:rPr>
      </w:pPr>
      <w:r w:rsidRPr="00CB4688">
        <w:rPr>
          <w:rFonts w:cstheme="minorHAnsi"/>
          <w:sz w:val="20"/>
          <w:szCs w:val="20"/>
          <w:lang w:val="es-ES"/>
        </w:rPr>
        <w:t xml:space="preserve">RESERVAS: </w:t>
      </w:r>
      <w:hyperlink r:id="rId11" w:history="1">
        <w:r w:rsidR="00AB3408" w:rsidRPr="00CB4688">
          <w:rPr>
            <w:rStyle w:val="Hipervnculo"/>
            <w:rFonts w:cstheme="minorHAnsi"/>
            <w:sz w:val="20"/>
            <w:szCs w:val="20"/>
          </w:rPr>
          <w:t>reservas@vimexport.com</w:t>
        </w:r>
      </w:hyperlink>
      <w:r w:rsidR="00AB3408" w:rsidRPr="00CB4688">
        <w:rPr>
          <w:rFonts w:cstheme="minorHAnsi"/>
          <w:sz w:val="20"/>
          <w:szCs w:val="20"/>
        </w:rPr>
        <w:t xml:space="preserve"> </w:t>
      </w:r>
    </w:p>
    <w:p w14:paraId="2DA655F5" w14:textId="175873BA" w:rsidR="00CB4688" w:rsidRPr="00CB4688" w:rsidRDefault="00CB4688" w:rsidP="00CB4688">
      <w:pPr>
        <w:pStyle w:val="Sinespaciado"/>
        <w:rPr>
          <w:rFonts w:cstheme="minorHAnsi"/>
          <w:sz w:val="20"/>
          <w:szCs w:val="20"/>
          <w:lang w:val="es-ES"/>
        </w:rPr>
      </w:pPr>
      <w:r w:rsidRPr="00CB4688">
        <w:rPr>
          <w:rFonts w:cstheme="minorHAnsi"/>
          <w:sz w:val="20"/>
          <w:szCs w:val="20"/>
        </w:rPr>
        <w:t>Movil/</w:t>
      </w:r>
      <w:proofErr w:type="spellStart"/>
      <w:r w:rsidRPr="00CB4688">
        <w:rPr>
          <w:rFonts w:cstheme="minorHAnsi"/>
          <w:sz w:val="20"/>
          <w:szCs w:val="20"/>
        </w:rPr>
        <w:t>Wasap</w:t>
      </w:r>
      <w:proofErr w:type="spellEnd"/>
      <w:r w:rsidRPr="00CB4688">
        <w:rPr>
          <w:rFonts w:cstheme="minorHAnsi"/>
          <w:sz w:val="20"/>
          <w:szCs w:val="20"/>
        </w:rPr>
        <w:t xml:space="preserve"> </w:t>
      </w:r>
      <w:proofErr w:type="spellStart"/>
      <w:r w:rsidRPr="00CB4688">
        <w:rPr>
          <w:rFonts w:cstheme="minorHAnsi"/>
          <w:sz w:val="20"/>
          <w:szCs w:val="20"/>
        </w:rPr>
        <w:t>atencion</w:t>
      </w:r>
      <w:proofErr w:type="spellEnd"/>
      <w:r w:rsidRPr="00CB4688">
        <w:rPr>
          <w:rFonts w:cstheme="minorHAnsi"/>
          <w:sz w:val="20"/>
          <w:szCs w:val="20"/>
        </w:rPr>
        <w:t xml:space="preserve"> al cliente +573046666754</w:t>
      </w:r>
    </w:p>
    <w:p w14:paraId="34F09EB1" w14:textId="1C4F90D2" w:rsidR="00FA0CA3" w:rsidRPr="00CB4688" w:rsidRDefault="00FA0CA3" w:rsidP="00CB4688">
      <w:pPr>
        <w:pStyle w:val="Sinespaciado"/>
        <w:rPr>
          <w:rFonts w:cstheme="minorHAnsi"/>
          <w:sz w:val="20"/>
          <w:szCs w:val="20"/>
        </w:rPr>
      </w:pPr>
      <w:r w:rsidRPr="00CB4688">
        <w:rPr>
          <w:rFonts w:cstheme="minorHAnsi"/>
          <w:sz w:val="20"/>
          <w:szCs w:val="20"/>
        </w:rPr>
        <w:t xml:space="preserve">GRUPOS: </w:t>
      </w:r>
      <w:r w:rsidR="00AB3408" w:rsidRPr="00CB4688">
        <w:rPr>
          <w:rFonts w:cstheme="minorHAnsi"/>
          <w:sz w:val="20"/>
          <w:szCs w:val="20"/>
        </w:rPr>
        <w:t>gerencia@vimexport.com</w:t>
      </w:r>
    </w:p>
    <w:p w14:paraId="55C676DB" w14:textId="77777777" w:rsidR="00CB4688" w:rsidRPr="00CB4688" w:rsidRDefault="00CB4688" w:rsidP="00CB4688">
      <w:pPr>
        <w:pStyle w:val="Sinespaciado"/>
        <w:rPr>
          <w:rFonts w:cstheme="minorHAnsi"/>
          <w:sz w:val="20"/>
          <w:szCs w:val="20"/>
          <w:u w:val="single"/>
        </w:rPr>
      </w:pPr>
      <w:r w:rsidRPr="00CB4688">
        <w:rPr>
          <w:rFonts w:cstheme="minorHAnsi"/>
          <w:sz w:val="20"/>
          <w:szCs w:val="20"/>
        </w:rPr>
        <w:t>GENERAL MANAGER</w:t>
      </w:r>
      <w:r w:rsidR="00FA0CA3" w:rsidRPr="00CB4688">
        <w:rPr>
          <w:rFonts w:cstheme="minorHAnsi"/>
          <w:sz w:val="20"/>
          <w:szCs w:val="20"/>
        </w:rPr>
        <w:t>:</w:t>
      </w:r>
      <w:r w:rsidR="00FA0CA3" w:rsidRPr="00CB4688">
        <w:rPr>
          <w:rFonts w:cstheme="minorHAnsi"/>
          <w:sz w:val="20"/>
          <w:szCs w:val="20"/>
          <w:u w:val="single"/>
        </w:rPr>
        <w:t xml:space="preserve"> </w:t>
      </w:r>
      <w:r w:rsidRPr="00CB4688">
        <w:rPr>
          <w:rFonts w:cstheme="minorHAnsi"/>
          <w:sz w:val="20"/>
          <w:szCs w:val="20"/>
          <w:u w:val="single"/>
        </w:rPr>
        <w:t xml:space="preserve"> Fredy Almeciga</w:t>
      </w:r>
    </w:p>
    <w:p w14:paraId="0E04BDAD" w14:textId="137A4C1C" w:rsidR="00FA0CA3" w:rsidRPr="00CB4688" w:rsidRDefault="00AB3408" w:rsidP="00CB4688">
      <w:pPr>
        <w:pStyle w:val="Sinespaciado"/>
        <w:rPr>
          <w:rFonts w:cstheme="minorHAnsi"/>
          <w:sz w:val="20"/>
          <w:szCs w:val="20"/>
          <w:u w:val="single"/>
        </w:rPr>
      </w:pPr>
      <w:r w:rsidRPr="00CB4688">
        <w:rPr>
          <w:rFonts w:cstheme="minorHAnsi"/>
          <w:sz w:val="20"/>
          <w:szCs w:val="20"/>
          <w:u w:val="single"/>
        </w:rPr>
        <w:t>Gerencia@vimexport.com</w:t>
      </w:r>
    </w:p>
    <w:p w14:paraId="39A3F57F" w14:textId="35DF5B31" w:rsidR="00FA0CA3" w:rsidRPr="00CB4688" w:rsidRDefault="00FA0CA3" w:rsidP="00CB4688">
      <w:pPr>
        <w:pStyle w:val="Sinespaciado"/>
        <w:rPr>
          <w:rFonts w:cstheme="minorHAnsi"/>
          <w:sz w:val="20"/>
          <w:szCs w:val="20"/>
        </w:rPr>
      </w:pPr>
      <w:r w:rsidRPr="00CB4688">
        <w:rPr>
          <w:rFonts w:cstheme="minorHAnsi"/>
          <w:sz w:val="20"/>
          <w:szCs w:val="20"/>
        </w:rPr>
        <w:t xml:space="preserve">TELEFONO: </w:t>
      </w:r>
      <w:r w:rsidR="00AB3408" w:rsidRPr="00CB4688">
        <w:rPr>
          <w:rFonts w:cstheme="minorHAnsi"/>
          <w:sz w:val="20"/>
          <w:szCs w:val="20"/>
        </w:rPr>
        <w:t>+57</w:t>
      </w:r>
      <w:r w:rsidR="00CB4688" w:rsidRPr="00CB4688">
        <w:rPr>
          <w:rFonts w:cstheme="minorHAnsi"/>
          <w:sz w:val="20"/>
          <w:szCs w:val="20"/>
        </w:rPr>
        <w:t>3214107702</w:t>
      </w:r>
    </w:p>
    <w:p w14:paraId="620DD364" w14:textId="77777777" w:rsidR="00FA0CA3" w:rsidRPr="00FA0CA3" w:rsidRDefault="00FA0CA3" w:rsidP="00FA0CA3"/>
    <w:p w14:paraId="37D2D04F" w14:textId="6695719F" w:rsidR="00FA0CA3" w:rsidRPr="00FA0CA3" w:rsidRDefault="00FA0CA3" w:rsidP="00FA0CA3">
      <w:pPr>
        <w:rPr>
          <w:b/>
          <w:bCs/>
        </w:rPr>
      </w:pPr>
      <w:r w:rsidRPr="00FA0CA3">
        <w:rPr>
          <w:b/>
          <w:bCs/>
        </w:rPr>
        <w:t>POLÍTICA DE NIÑOS:</w:t>
      </w:r>
    </w:p>
    <w:p w14:paraId="2D8E360D" w14:textId="77777777" w:rsidR="00FA0CA3" w:rsidRPr="00AB3408" w:rsidRDefault="00FA0CA3" w:rsidP="00AB3408">
      <w:pPr>
        <w:pStyle w:val="Sinespaciado"/>
        <w:rPr>
          <w:rFonts w:cstheme="minorHAnsi"/>
          <w:sz w:val="18"/>
          <w:szCs w:val="18"/>
        </w:rPr>
      </w:pPr>
      <w:r w:rsidRPr="00AB3408">
        <w:rPr>
          <w:rFonts w:cstheme="minorHAnsi"/>
          <w:sz w:val="18"/>
          <w:szCs w:val="18"/>
        </w:rPr>
        <w:t xml:space="preserve">0- 6 </w:t>
      </w:r>
      <w:proofErr w:type="spellStart"/>
      <w:r w:rsidRPr="00AB3408">
        <w:rPr>
          <w:rFonts w:cstheme="minorHAnsi"/>
          <w:sz w:val="18"/>
          <w:szCs w:val="18"/>
        </w:rPr>
        <w:t>años</w:t>
      </w:r>
      <w:proofErr w:type="spellEnd"/>
      <w:r w:rsidRPr="00AB3408">
        <w:rPr>
          <w:rFonts w:cstheme="minorHAnsi"/>
          <w:sz w:val="18"/>
          <w:szCs w:val="18"/>
        </w:rPr>
        <w:t xml:space="preserve">: gratis </w:t>
      </w:r>
      <w:proofErr w:type="spellStart"/>
      <w:r w:rsidRPr="00AB3408">
        <w:rPr>
          <w:rFonts w:cstheme="minorHAnsi"/>
          <w:sz w:val="18"/>
          <w:szCs w:val="18"/>
        </w:rPr>
        <w:t>compartiendo</w:t>
      </w:r>
      <w:proofErr w:type="spellEnd"/>
      <w:r w:rsidRPr="00AB3408">
        <w:rPr>
          <w:rFonts w:cstheme="minorHAnsi"/>
          <w:sz w:val="18"/>
          <w:szCs w:val="18"/>
        </w:rPr>
        <w:t xml:space="preserve"> la </w:t>
      </w:r>
      <w:proofErr w:type="spellStart"/>
      <w:r w:rsidRPr="00AB3408">
        <w:rPr>
          <w:rFonts w:cstheme="minorHAnsi"/>
          <w:sz w:val="18"/>
          <w:szCs w:val="18"/>
        </w:rPr>
        <w:t>habitación</w:t>
      </w:r>
      <w:proofErr w:type="spellEnd"/>
      <w:r w:rsidRPr="00AB3408">
        <w:rPr>
          <w:rFonts w:cstheme="minorHAnsi"/>
          <w:sz w:val="18"/>
          <w:szCs w:val="18"/>
        </w:rPr>
        <w:t xml:space="preserve"> con 2 </w:t>
      </w:r>
      <w:proofErr w:type="spellStart"/>
      <w:r w:rsidRPr="00AB3408">
        <w:rPr>
          <w:rFonts w:cstheme="minorHAnsi"/>
          <w:sz w:val="18"/>
          <w:szCs w:val="18"/>
        </w:rPr>
        <w:t>adultos</w:t>
      </w:r>
      <w:proofErr w:type="spellEnd"/>
      <w:r w:rsidRPr="00AB3408">
        <w:rPr>
          <w:rFonts w:cstheme="minorHAnsi"/>
          <w:sz w:val="18"/>
          <w:szCs w:val="18"/>
        </w:rPr>
        <w:t>.</w:t>
      </w:r>
    </w:p>
    <w:p w14:paraId="43BC51E9" w14:textId="77777777" w:rsidR="00FA0CA3" w:rsidRPr="00AB3408" w:rsidRDefault="00FA0CA3" w:rsidP="00AB3408">
      <w:pPr>
        <w:pStyle w:val="Sinespaciado"/>
        <w:rPr>
          <w:rFonts w:cstheme="minorHAnsi"/>
          <w:sz w:val="18"/>
          <w:szCs w:val="18"/>
        </w:rPr>
      </w:pPr>
      <w:r w:rsidRPr="00AB3408">
        <w:rPr>
          <w:rFonts w:cstheme="minorHAnsi"/>
          <w:sz w:val="18"/>
          <w:szCs w:val="18"/>
        </w:rPr>
        <w:t xml:space="preserve">7- 11 </w:t>
      </w:r>
      <w:proofErr w:type="spellStart"/>
      <w:r w:rsidRPr="00AB3408">
        <w:rPr>
          <w:rFonts w:cstheme="minorHAnsi"/>
          <w:sz w:val="18"/>
          <w:szCs w:val="18"/>
        </w:rPr>
        <w:t>años</w:t>
      </w:r>
      <w:proofErr w:type="spellEnd"/>
      <w:r w:rsidRPr="00AB3408">
        <w:rPr>
          <w:rFonts w:cstheme="minorHAnsi"/>
          <w:sz w:val="18"/>
          <w:szCs w:val="18"/>
        </w:rPr>
        <w:t xml:space="preserve"> pagan el 50% </w:t>
      </w:r>
      <w:proofErr w:type="spellStart"/>
      <w:r w:rsidRPr="00AB3408">
        <w:rPr>
          <w:rFonts w:cstheme="minorHAnsi"/>
          <w:sz w:val="18"/>
          <w:szCs w:val="18"/>
        </w:rPr>
        <w:t>compartiendo</w:t>
      </w:r>
      <w:proofErr w:type="spellEnd"/>
      <w:r w:rsidRPr="00AB3408">
        <w:rPr>
          <w:rFonts w:cstheme="minorHAnsi"/>
          <w:sz w:val="18"/>
          <w:szCs w:val="18"/>
        </w:rPr>
        <w:t xml:space="preserve"> la </w:t>
      </w:r>
      <w:proofErr w:type="spellStart"/>
      <w:r w:rsidRPr="00AB3408">
        <w:rPr>
          <w:rFonts w:cstheme="minorHAnsi"/>
          <w:sz w:val="18"/>
          <w:szCs w:val="18"/>
        </w:rPr>
        <w:t>habitación</w:t>
      </w:r>
      <w:proofErr w:type="spellEnd"/>
      <w:r w:rsidRPr="00AB3408">
        <w:rPr>
          <w:rFonts w:cstheme="minorHAnsi"/>
          <w:sz w:val="18"/>
          <w:szCs w:val="18"/>
        </w:rPr>
        <w:t xml:space="preserve"> con 2 </w:t>
      </w:r>
      <w:proofErr w:type="spellStart"/>
      <w:r w:rsidRPr="00AB3408">
        <w:rPr>
          <w:rFonts w:cstheme="minorHAnsi"/>
          <w:sz w:val="18"/>
          <w:szCs w:val="18"/>
        </w:rPr>
        <w:t>adultos</w:t>
      </w:r>
      <w:proofErr w:type="spellEnd"/>
      <w:r w:rsidRPr="00AB3408">
        <w:rPr>
          <w:rFonts w:cstheme="minorHAnsi"/>
          <w:sz w:val="18"/>
          <w:szCs w:val="18"/>
        </w:rPr>
        <w:t>.</w:t>
      </w:r>
    </w:p>
    <w:p w14:paraId="2A9F3289" w14:textId="77777777" w:rsidR="00FA0CA3" w:rsidRPr="00AB3408" w:rsidRDefault="00FA0CA3" w:rsidP="00AB3408">
      <w:pPr>
        <w:pStyle w:val="Sinespaciado"/>
        <w:rPr>
          <w:rFonts w:cstheme="minorHAnsi"/>
          <w:sz w:val="18"/>
          <w:szCs w:val="18"/>
        </w:rPr>
      </w:pPr>
      <w:r w:rsidRPr="00AB3408">
        <w:rPr>
          <w:rFonts w:cstheme="minorHAnsi"/>
          <w:sz w:val="18"/>
          <w:szCs w:val="18"/>
        </w:rPr>
        <w:t xml:space="preserve">12 </w:t>
      </w:r>
      <w:proofErr w:type="spellStart"/>
      <w:r w:rsidRPr="00AB3408">
        <w:rPr>
          <w:rFonts w:cstheme="minorHAnsi"/>
          <w:sz w:val="18"/>
          <w:szCs w:val="18"/>
        </w:rPr>
        <w:t>años</w:t>
      </w:r>
      <w:proofErr w:type="spellEnd"/>
      <w:r w:rsidRPr="00AB3408">
        <w:rPr>
          <w:rFonts w:cstheme="minorHAnsi"/>
          <w:sz w:val="18"/>
          <w:szCs w:val="18"/>
        </w:rPr>
        <w:t xml:space="preserve"> o </w:t>
      </w:r>
      <w:proofErr w:type="spellStart"/>
      <w:r w:rsidRPr="00AB3408">
        <w:rPr>
          <w:rFonts w:cstheme="minorHAnsi"/>
          <w:sz w:val="18"/>
          <w:szCs w:val="18"/>
        </w:rPr>
        <w:t>más</w:t>
      </w:r>
      <w:proofErr w:type="spellEnd"/>
      <w:r w:rsidRPr="00AB3408">
        <w:rPr>
          <w:rFonts w:cstheme="minorHAnsi"/>
          <w:sz w:val="18"/>
          <w:szCs w:val="18"/>
        </w:rPr>
        <w:t xml:space="preserve"> pagan </w:t>
      </w:r>
      <w:proofErr w:type="spellStart"/>
      <w:r w:rsidRPr="00AB3408">
        <w:rPr>
          <w:rFonts w:cstheme="minorHAnsi"/>
          <w:sz w:val="18"/>
          <w:szCs w:val="18"/>
        </w:rPr>
        <w:t>como</w:t>
      </w:r>
      <w:proofErr w:type="spellEnd"/>
      <w:r w:rsidRPr="00AB3408">
        <w:rPr>
          <w:rFonts w:cstheme="minorHAnsi"/>
          <w:sz w:val="18"/>
          <w:szCs w:val="18"/>
        </w:rPr>
        <w:t xml:space="preserve"> </w:t>
      </w:r>
      <w:proofErr w:type="spellStart"/>
      <w:r w:rsidRPr="00AB3408">
        <w:rPr>
          <w:rFonts w:cstheme="minorHAnsi"/>
          <w:sz w:val="18"/>
          <w:szCs w:val="18"/>
        </w:rPr>
        <w:t>adulto</w:t>
      </w:r>
      <w:proofErr w:type="spellEnd"/>
      <w:r w:rsidRPr="00AB3408">
        <w:rPr>
          <w:rFonts w:cstheme="minorHAnsi"/>
          <w:sz w:val="18"/>
          <w:szCs w:val="18"/>
        </w:rPr>
        <w:t>.</w:t>
      </w:r>
    </w:p>
    <w:p w14:paraId="386271E9" w14:textId="77777777" w:rsidR="00FA0CA3" w:rsidRPr="00FA0CA3" w:rsidRDefault="00FA0CA3" w:rsidP="00FA0CA3"/>
    <w:p w14:paraId="33B8BDB4" w14:textId="77777777" w:rsidR="00FA0CA3" w:rsidRPr="00FA0CA3" w:rsidRDefault="00FA0CA3" w:rsidP="00FA0CA3">
      <w:pPr>
        <w:rPr>
          <w:b/>
          <w:bCs/>
        </w:rPr>
      </w:pPr>
      <w:r w:rsidRPr="00FA0CA3">
        <w:rPr>
          <w:b/>
          <w:bCs/>
        </w:rPr>
        <w:t>CONDICIONES DE PAGOS DE SERVICIOS</w:t>
      </w:r>
    </w:p>
    <w:p w14:paraId="015F1A92" w14:textId="4713AEA5" w:rsidR="00AB3408" w:rsidRDefault="00FA0CA3" w:rsidP="00AB3408">
      <w:pPr>
        <w:pStyle w:val="Sinespaciado"/>
        <w:rPr>
          <w:rFonts w:cstheme="minorHAnsi"/>
          <w:sz w:val="18"/>
          <w:szCs w:val="18"/>
        </w:rPr>
      </w:pPr>
      <w:r w:rsidRPr="00AB3408">
        <w:rPr>
          <w:rFonts w:cstheme="minorHAnsi"/>
          <w:sz w:val="18"/>
          <w:szCs w:val="18"/>
        </w:rPr>
        <w:t xml:space="preserve">El </w:t>
      </w:r>
      <w:proofErr w:type="spellStart"/>
      <w:r w:rsidRPr="00AB3408">
        <w:rPr>
          <w:rFonts w:cstheme="minorHAnsi"/>
          <w:sz w:val="18"/>
          <w:szCs w:val="18"/>
        </w:rPr>
        <w:t>pago</w:t>
      </w:r>
      <w:proofErr w:type="spellEnd"/>
      <w:r w:rsidRPr="00AB3408">
        <w:rPr>
          <w:rFonts w:cstheme="minorHAnsi"/>
          <w:sz w:val="18"/>
          <w:szCs w:val="18"/>
        </w:rPr>
        <w:t xml:space="preserve"> </w:t>
      </w:r>
      <w:r w:rsidR="00AB3408" w:rsidRPr="00AB3408">
        <w:rPr>
          <w:rFonts w:cstheme="minorHAnsi"/>
          <w:sz w:val="18"/>
          <w:szCs w:val="18"/>
        </w:rPr>
        <w:t>del 100</w:t>
      </w:r>
      <w:r w:rsidRPr="00AB3408">
        <w:rPr>
          <w:rFonts w:cstheme="minorHAnsi"/>
          <w:sz w:val="18"/>
          <w:szCs w:val="18"/>
        </w:rPr>
        <w:t xml:space="preserve"> % de la </w:t>
      </w:r>
      <w:proofErr w:type="spellStart"/>
      <w:r w:rsidRPr="00AB3408">
        <w:rPr>
          <w:rFonts w:cstheme="minorHAnsi"/>
          <w:sz w:val="18"/>
          <w:szCs w:val="18"/>
        </w:rPr>
        <w:t>totalidad</w:t>
      </w:r>
      <w:proofErr w:type="spellEnd"/>
      <w:r w:rsidRPr="00AB3408">
        <w:rPr>
          <w:rFonts w:cstheme="minorHAnsi"/>
          <w:sz w:val="18"/>
          <w:szCs w:val="18"/>
        </w:rPr>
        <w:t xml:space="preserve"> de </w:t>
      </w:r>
      <w:proofErr w:type="spellStart"/>
      <w:r w:rsidRPr="00AB3408">
        <w:rPr>
          <w:rFonts w:cstheme="minorHAnsi"/>
          <w:sz w:val="18"/>
          <w:szCs w:val="18"/>
        </w:rPr>
        <w:t>los</w:t>
      </w:r>
      <w:proofErr w:type="spellEnd"/>
      <w:r w:rsidRPr="00AB3408">
        <w:rPr>
          <w:rFonts w:cstheme="minorHAnsi"/>
          <w:sz w:val="18"/>
          <w:szCs w:val="18"/>
        </w:rPr>
        <w:t xml:space="preserve"> </w:t>
      </w:r>
      <w:proofErr w:type="spellStart"/>
      <w:r w:rsidRPr="00AB3408">
        <w:rPr>
          <w:rFonts w:cstheme="minorHAnsi"/>
          <w:sz w:val="18"/>
          <w:szCs w:val="18"/>
        </w:rPr>
        <w:t>servicios</w:t>
      </w:r>
      <w:proofErr w:type="spellEnd"/>
      <w:r w:rsidRPr="00AB3408">
        <w:rPr>
          <w:rFonts w:cstheme="minorHAnsi"/>
          <w:sz w:val="18"/>
          <w:szCs w:val="18"/>
        </w:rPr>
        <w:t xml:space="preserve"> se </w:t>
      </w:r>
      <w:proofErr w:type="spellStart"/>
      <w:r w:rsidRPr="00AB3408">
        <w:rPr>
          <w:rFonts w:cstheme="minorHAnsi"/>
          <w:sz w:val="18"/>
          <w:szCs w:val="18"/>
        </w:rPr>
        <w:t>efectuará</w:t>
      </w:r>
      <w:proofErr w:type="spellEnd"/>
      <w:r w:rsidRPr="00AB3408">
        <w:rPr>
          <w:rFonts w:cstheme="minorHAnsi"/>
          <w:sz w:val="18"/>
          <w:szCs w:val="18"/>
        </w:rPr>
        <w:t xml:space="preserve"> 45 días antes de la </w:t>
      </w:r>
      <w:proofErr w:type="spellStart"/>
      <w:r w:rsidR="00603540" w:rsidRPr="00AB3408">
        <w:rPr>
          <w:rFonts w:cstheme="minorHAnsi"/>
          <w:sz w:val="18"/>
          <w:szCs w:val="18"/>
        </w:rPr>
        <w:t>Llegada</w:t>
      </w:r>
      <w:proofErr w:type="spellEnd"/>
      <w:r w:rsidRPr="00AB3408">
        <w:rPr>
          <w:rFonts w:cstheme="minorHAnsi"/>
          <w:sz w:val="18"/>
          <w:szCs w:val="18"/>
        </w:rPr>
        <w:t xml:space="preserve"> de </w:t>
      </w:r>
      <w:proofErr w:type="spellStart"/>
      <w:r w:rsidR="00603540" w:rsidRPr="00AB3408">
        <w:rPr>
          <w:rFonts w:cstheme="minorHAnsi"/>
          <w:sz w:val="18"/>
          <w:szCs w:val="18"/>
        </w:rPr>
        <w:t>los</w:t>
      </w:r>
      <w:proofErr w:type="spellEnd"/>
      <w:r w:rsidRPr="00AB3408">
        <w:rPr>
          <w:rFonts w:cstheme="minorHAnsi"/>
          <w:sz w:val="18"/>
          <w:szCs w:val="18"/>
        </w:rPr>
        <w:t xml:space="preserve"> </w:t>
      </w:r>
      <w:proofErr w:type="spellStart"/>
      <w:r w:rsidR="00AB3408" w:rsidRPr="00AB3408">
        <w:rPr>
          <w:rFonts w:cstheme="minorHAnsi"/>
          <w:sz w:val="18"/>
          <w:szCs w:val="18"/>
        </w:rPr>
        <w:t>clientes</w:t>
      </w:r>
      <w:proofErr w:type="spellEnd"/>
      <w:r w:rsidR="00AB3408" w:rsidRPr="00AB3408">
        <w:rPr>
          <w:rFonts w:cstheme="minorHAnsi"/>
          <w:sz w:val="18"/>
          <w:szCs w:val="18"/>
        </w:rPr>
        <w:t>.</w:t>
      </w:r>
    </w:p>
    <w:p w14:paraId="571BEAF9" w14:textId="494F66C2" w:rsidR="00AB3408" w:rsidRPr="00AB3408" w:rsidRDefault="00AB3408" w:rsidP="00AB3408">
      <w:pPr>
        <w:pStyle w:val="Sinespaciado"/>
        <w:rPr>
          <w:rFonts w:cstheme="minorHAnsi"/>
          <w:b/>
          <w:bCs/>
          <w:sz w:val="18"/>
          <w:szCs w:val="18"/>
        </w:rPr>
      </w:pPr>
      <w:proofErr w:type="spellStart"/>
      <w:r w:rsidRPr="00AB3408">
        <w:rPr>
          <w:rFonts w:cstheme="minorHAnsi"/>
          <w:b/>
          <w:bCs/>
          <w:sz w:val="18"/>
          <w:szCs w:val="18"/>
        </w:rPr>
        <w:t>Metodos</w:t>
      </w:r>
      <w:proofErr w:type="spellEnd"/>
      <w:r w:rsidRPr="00AB3408">
        <w:rPr>
          <w:rFonts w:cstheme="minorHAnsi"/>
          <w:b/>
          <w:bCs/>
          <w:sz w:val="18"/>
          <w:szCs w:val="18"/>
        </w:rPr>
        <w:t xml:space="preserve"> </w:t>
      </w:r>
      <w:proofErr w:type="spellStart"/>
      <w:r w:rsidRPr="00AB3408">
        <w:rPr>
          <w:rFonts w:cstheme="minorHAnsi"/>
          <w:b/>
          <w:bCs/>
          <w:sz w:val="18"/>
          <w:szCs w:val="18"/>
        </w:rPr>
        <w:t>bancarios</w:t>
      </w:r>
      <w:proofErr w:type="spellEnd"/>
      <w:r w:rsidRPr="00AB3408">
        <w:rPr>
          <w:rFonts w:cstheme="minorHAnsi"/>
          <w:b/>
          <w:bCs/>
          <w:sz w:val="18"/>
          <w:szCs w:val="18"/>
        </w:rPr>
        <w:t xml:space="preserve"> de </w:t>
      </w:r>
      <w:proofErr w:type="spellStart"/>
      <w:r w:rsidRPr="00AB3408">
        <w:rPr>
          <w:rFonts w:cstheme="minorHAnsi"/>
          <w:b/>
          <w:bCs/>
          <w:sz w:val="18"/>
          <w:szCs w:val="18"/>
        </w:rPr>
        <w:t>pago</w:t>
      </w:r>
      <w:proofErr w:type="spellEnd"/>
      <w:r w:rsidRPr="00AB3408">
        <w:rPr>
          <w:rFonts w:cstheme="minorHAnsi"/>
          <w:b/>
          <w:bCs/>
          <w:sz w:val="18"/>
          <w:szCs w:val="18"/>
        </w:rPr>
        <w:t>:</w:t>
      </w:r>
    </w:p>
    <w:p w14:paraId="515275DC" w14:textId="1F41028A" w:rsidR="00FA0CA3" w:rsidRPr="00AB3408" w:rsidRDefault="00FA0CA3" w:rsidP="00AB3408">
      <w:pPr>
        <w:pStyle w:val="Sinespaciado"/>
        <w:rPr>
          <w:rFonts w:cstheme="minorHAnsi"/>
          <w:sz w:val="18"/>
          <w:szCs w:val="18"/>
        </w:rPr>
      </w:pPr>
      <w:r w:rsidRPr="00AB3408">
        <w:rPr>
          <w:rFonts w:cstheme="minorHAnsi"/>
          <w:sz w:val="18"/>
          <w:szCs w:val="18"/>
        </w:rPr>
        <w:t xml:space="preserve">Todo </w:t>
      </w:r>
      <w:proofErr w:type="spellStart"/>
      <w:r w:rsidRPr="00AB3408">
        <w:rPr>
          <w:rFonts w:cstheme="minorHAnsi"/>
          <w:sz w:val="18"/>
          <w:szCs w:val="18"/>
        </w:rPr>
        <w:t>pago</w:t>
      </w:r>
      <w:proofErr w:type="spellEnd"/>
      <w:r w:rsidRPr="00AB3408">
        <w:rPr>
          <w:rFonts w:cstheme="minorHAnsi"/>
          <w:sz w:val="18"/>
          <w:szCs w:val="18"/>
        </w:rPr>
        <w:t xml:space="preserve"> se </w:t>
      </w:r>
      <w:proofErr w:type="spellStart"/>
      <w:r w:rsidRPr="00AB3408">
        <w:rPr>
          <w:rFonts w:cstheme="minorHAnsi"/>
          <w:sz w:val="18"/>
          <w:szCs w:val="18"/>
        </w:rPr>
        <w:t>efectuará</w:t>
      </w:r>
      <w:proofErr w:type="spellEnd"/>
      <w:r w:rsidRPr="00AB3408">
        <w:rPr>
          <w:rFonts w:cstheme="minorHAnsi"/>
          <w:sz w:val="18"/>
          <w:szCs w:val="18"/>
        </w:rPr>
        <w:t xml:space="preserve"> </w:t>
      </w:r>
      <w:proofErr w:type="spellStart"/>
      <w:r w:rsidRPr="00AB3408">
        <w:rPr>
          <w:rFonts w:cstheme="minorHAnsi"/>
          <w:sz w:val="18"/>
          <w:szCs w:val="18"/>
        </w:rPr>
        <w:t>por</w:t>
      </w:r>
      <w:proofErr w:type="spellEnd"/>
      <w:r w:rsidRPr="00AB3408">
        <w:rPr>
          <w:rFonts w:cstheme="minorHAnsi"/>
          <w:sz w:val="18"/>
          <w:szCs w:val="18"/>
        </w:rPr>
        <w:t xml:space="preserve"> </w:t>
      </w:r>
      <w:proofErr w:type="spellStart"/>
      <w:r w:rsidRPr="00AB3408">
        <w:rPr>
          <w:rFonts w:cstheme="minorHAnsi"/>
          <w:sz w:val="18"/>
          <w:szCs w:val="18"/>
        </w:rPr>
        <w:t>transferencia</w:t>
      </w:r>
      <w:proofErr w:type="spellEnd"/>
      <w:r w:rsidRPr="00AB3408">
        <w:rPr>
          <w:rFonts w:cstheme="minorHAnsi"/>
          <w:sz w:val="18"/>
          <w:szCs w:val="18"/>
        </w:rPr>
        <w:t xml:space="preserve"> </w:t>
      </w:r>
      <w:proofErr w:type="spellStart"/>
      <w:r w:rsidRPr="00AB3408">
        <w:rPr>
          <w:rFonts w:cstheme="minorHAnsi"/>
          <w:sz w:val="18"/>
          <w:szCs w:val="18"/>
        </w:rPr>
        <w:t>bancaria</w:t>
      </w:r>
      <w:proofErr w:type="spellEnd"/>
      <w:r w:rsidRPr="00AB3408">
        <w:rPr>
          <w:rFonts w:cstheme="minorHAnsi"/>
          <w:sz w:val="18"/>
          <w:szCs w:val="18"/>
        </w:rPr>
        <w:t xml:space="preserve"> </w:t>
      </w:r>
      <w:r w:rsidR="00AB3408" w:rsidRPr="00AB3408">
        <w:rPr>
          <w:rFonts w:cstheme="minorHAnsi"/>
          <w:sz w:val="18"/>
          <w:szCs w:val="18"/>
        </w:rPr>
        <w:t xml:space="preserve">y/o </w:t>
      </w:r>
      <w:proofErr w:type="spellStart"/>
      <w:r w:rsidR="00AB3408" w:rsidRPr="00AB3408">
        <w:rPr>
          <w:rFonts w:cstheme="minorHAnsi"/>
          <w:sz w:val="18"/>
          <w:szCs w:val="18"/>
        </w:rPr>
        <w:t>deposito</w:t>
      </w:r>
      <w:proofErr w:type="spellEnd"/>
      <w:r w:rsidR="00AB3408" w:rsidRPr="00AB3408">
        <w:rPr>
          <w:rFonts w:cstheme="minorHAnsi"/>
          <w:sz w:val="18"/>
          <w:szCs w:val="18"/>
        </w:rPr>
        <w:t xml:space="preserve"> </w:t>
      </w:r>
      <w:proofErr w:type="spellStart"/>
      <w:r w:rsidR="00AB3408" w:rsidRPr="00AB3408">
        <w:rPr>
          <w:rFonts w:cstheme="minorHAnsi"/>
          <w:sz w:val="18"/>
          <w:szCs w:val="18"/>
        </w:rPr>
        <w:t>Bancario</w:t>
      </w:r>
      <w:proofErr w:type="spellEnd"/>
      <w:r w:rsidR="00AB3408" w:rsidRPr="00AB3408">
        <w:rPr>
          <w:rFonts w:cstheme="minorHAnsi"/>
          <w:sz w:val="18"/>
          <w:szCs w:val="18"/>
        </w:rPr>
        <w:t xml:space="preserve"> </w:t>
      </w:r>
      <w:proofErr w:type="spellStart"/>
      <w:r w:rsidR="00AB3408" w:rsidRPr="00AB3408">
        <w:rPr>
          <w:rFonts w:cstheme="minorHAnsi"/>
          <w:sz w:val="18"/>
          <w:szCs w:val="18"/>
        </w:rPr>
        <w:t>en</w:t>
      </w:r>
      <w:proofErr w:type="spellEnd"/>
      <w:r w:rsidR="00AB3408" w:rsidRPr="00AB3408">
        <w:rPr>
          <w:rFonts w:cstheme="minorHAnsi"/>
          <w:sz w:val="18"/>
          <w:szCs w:val="18"/>
        </w:rPr>
        <w:t xml:space="preserve"> pesos </w:t>
      </w:r>
      <w:proofErr w:type="spellStart"/>
      <w:r w:rsidR="00AB3408" w:rsidRPr="00AB3408">
        <w:rPr>
          <w:rFonts w:cstheme="minorHAnsi"/>
          <w:sz w:val="18"/>
          <w:szCs w:val="18"/>
        </w:rPr>
        <w:t>colombianos</w:t>
      </w:r>
      <w:proofErr w:type="spellEnd"/>
      <w:r w:rsidR="00AB3408" w:rsidRPr="00AB3408">
        <w:rPr>
          <w:rFonts w:cstheme="minorHAnsi"/>
          <w:sz w:val="18"/>
          <w:szCs w:val="18"/>
        </w:rPr>
        <w:t xml:space="preserve"> al </w:t>
      </w:r>
      <w:proofErr w:type="spellStart"/>
      <w:r w:rsidR="00AB3408" w:rsidRPr="00AB3408">
        <w:rPr>
          <w:rFonts w:cstheme="minorHAnsi"/>
          <w:sz w:val="18"/>
          <w:szCs w:val="18"/>
        </w:rPr>
        <w:t>cambio</w:t>
      </w:r>
      <w:proofErr w:type="spellEnd"/>
      <w:r w:rsidR="00AB3408" w:rsidRPr="00AB3408">
        <w:rPr>
          <w:rFonts w:cstheme="minorHAnsi"/>
          <w:sz w:val="18"/>
          <w:szCs w:val="18"/>
        </w:rPr>
        <w:t xml:space="preserve"> TRM del Dia </w:t>
      </w:r>
      <w:proofErr w:type="spellStart"/>
      <w:r w:rsidR="00AB3408" w:rsidRPr="00AB3408">
        <w:rPr>
          <w:rFonts w:cstheme="minorHAnsi"/>
          <w:sz w:val="18"/>
          <w:szCs w:val="18"/>
        </w:rPr>
        <w:t>vigente</w:t>
      </w:r>
      <w:proofErr w:type="spellEnd"/>
      <w:r w:rsidR="00AB3408" w:rsidRPr="00AB3408">
        <w:rPr>
          <w:rFonts w:cstheme="minorHAnsi"/>
          <w:sz w:val="18"/>
          <w:szCs w:val="18"/>
        </w:rPr>
        <w:t>.</w:t>
      </w:r>
    </w:p>
    <w:p w14:paraId="69AE7104" w14:textId="68D66B62" w:rsidR="00AB3408" w:rsidRPr="00AB3408" w:rsidRDefault="00AB3408" w:rsidP="00AB3408">
      <w:pPr>
        <w:pStyle w:val="Sinespaciado"/>
        <w:rPr>
          <w:rFonts w:cstheme="minorHAnsi"/>
          <w:sz w:val="18"/>
          <w:szCs w:val="18"/>
          <w:lang w:val="es-CO"/>
        </w:rPr>
      </w:pPr>
      <w:r w:rsidRPr="00AB3408">
        <w:rPr>
          <w:rFonts w:cstheme="minorHAnsi"/>
          <w:sz w:val="18"/>
          <w:szCs w:val="18"/>
          <w:lang w:val="es-CO"/>
        </w:rPr>
        <w:t xml:space="preserve">Todo Pago no presencial por nuestra pasarela de pagos </w:t>
      </w:r>
      <w:r>
        <w:rPr>
          <w:rFonts w:cstheme="minorHAnsi"/>
          <w:sz w:val="18"/>
          <w:szCs w:val="18"/>
          <w:lang w:val="es-CO"/>
        </w:rPr>
        <w:t>(TC-</w:t>
      </w:r>
      <w:proofErr w:type="gramStart"/>
      <w:r>
        <w:rPr>
          <w:rFonts w:cstheme="minorHAnsi"/>
          <w:sz w:val="18"/>
          <w:szCs w:val="18"/>
          <w:lang w:val="es-CO"/>
        </w:rPr>
        <w:t>TD..</w:t>
      </w:r>
      <w:proofErr w:type="gramEnd"/>
      <w:r>
        <w:rPr>
          <w:rFonts w:cstheme="minorHAnsi"/>
          <w:sz w:val="18"/>
          <w:szCs w:val="18"/>
          <w:lang w:val="es-CO"/>
        </w:rPr>
        <w:t>)</w:t>
      </w:r>
      <w:r w:rsidRPr="00AB3408">
        <w:rPr>
          <w:rFonts w:cstheme="minorHAnsi"/>
          <w:sz w:val="18"/>
          <w:szCs w:val="18"/>
          <w:lang w:val="es-CO"/>
        </w:rPr>
        <w:t>tendrá un recargo del 5% sobre el valor de la autorización</w:t>
      </w:r>
    </w:p>
    <w:p w14:paraId="27ADF69C" w14:textId="6D994357" w:rsidR="00AB3408" w:rsidRPr="00AB3408" w:rsidRDefault="00AB3408" w:rsidP="00AB3408">
      <w:pPr>
        <w:pStyle w:val="Sinespaciado"/>
        <w:rPr>
          <w:rFonts w:cstheme="minorHAnsi"/>
          <w:sz w:val="18"/>
          <w:szCs w:val="18"/>
          <w:lang w:val="es-CO"/>
        </w:rPr>
      </w:pPr>
      <w:r w:rsidRPr="00AB3408">
        <w:rPr>
          <w:rFonts w:cstheme="minorHAnsi"/>
          <w:sz w:val="18"/>
          <w:szCs w:val="18"/>
          <w:lang w:val="es-CO"/>
        </w:rPr>
        <w:t>Todo Pago ACH a nuestra cuenta en USD de Cta. a Cta.</w:t>
      </w:r>
      <w:r>
        <w:rPr>
          <w:rFonts w:cstheme="minorHAnsi"/>
          <w:sz w:val="18"/>
          <w:szCs w:val="18"/>
          <w:lang w:val="es-CO"/>
        </w:rPr>
        <w:t xml:space="preserve"> Del mismo banco</w:t>
      </w:r>
      <w:r w:rsidR="00D65EBF">
        <w:rPr>
          <w:rFonts w:cstheme="minorHAnsi"/>
          <w:sz w:val="18"/>
          <w:szCs w:val="18"/>
          <w:lang w:val="es-CO"/>
        </w:rPr>
        <w:t xml:space="preserve"> Global </w:t>
      </w:r>
      <w:r w:rsidR="00B66D84">
        <w:rPr>
          <w:rFonts w:cstheme="minorHAnsi"/>
          <w:sz w:val="18"/>
          <w:szCs w:val="18"/>
          <w:lang w:val="es-CO"/>
        </w:rPr>
        <w:t xml:space="preserve">66 </w:t>
      </w:r>
      <w:r w:rsidR="00B66D84" w:rsidRPr="00AB3408">
        <w:rPr>
          <w:rFonts w:cstheme="minorHAnsi"/>
          <w:sz w:val="18"/>
          <w:szCs w:val="18"/>
          <w:lang w:val="es-CO"/>
        </w:rPr>
        <w:t>no</w:t>
      </w:r>
      <w:r w:rsidRPr="00AB3408">
        <w:rPr>
          <w:rFonts w:cstheme="minorHAnsi"/>
          <w:sz w:val="18"/>
          <w:szCs w:val="18"/>
          <w:lang w:val="es-CO"/>
        </w:rPr>
        <w:t xml:space="preserve"> tendrá Cargo</w:t>
      </w:r>
    </w:p>
    <w:p w14:paraId="17768016" w14:textId="75B0C599" w:rsidR="00AB3408" w:rsidRPr="00AB3408" w:rsidRDefault="00AB3408" w:rsidP="00AB3408">
      <w:pPr>
        <w:pStyle w:val="Sinespaciado"/>
        <w:rPr>
          <w:rFonts w:cstheme="minorHAnsi"/>
          <w:sz w:val="18"/>
          <w:szCs w:val="18"/>
          <w:lang w:val="es-CO"/>
        </w:rPr>
      </w:pPr>
      <w:r w:rsidRPr="00AB3408">
        <w:rPr>
          <w:rFonts w:cstheme="minorHAnsi"/>
          <w:sz w:val="18"/>
          <w:szCs w:val="18"/>
          <w:lang w:val="es-CO"/>
        </w:rPr>
        <w:t xml:space="preserve">Todo Pago en USD a </w:t>
      </w:r>
      <w:r w:rsidR="00D65EBF" w:rsidRPr="00AB3408">
        <w:rPr>
          <w:rFonts w:cstheme="minorHAnsi"/>
          <w:sz w:val="18"/>
          <w:szCs w:val="18"/>
          <w:lang w:val="es-CO"/>
        </w:rPr>
        <w:t>través</w:t>
      </w:r>
      <w:r w:rsidRPr="00AB3408">
        <w:rPr>
          <w:rFonts w:cstheme="minorHAnsi"/>
          <w:sz w:val="18"/>
          <w:szCs w:val="18"/>
          <w:lang w:val="es-CO"/>
        </w:rPr>
        <w:t xml:space="preserve"> de </w:t>
      </w:r>
      <w:proofErr w:type="spellStart"/>
      <w:r w:rsidRPr="00AB3408">
        <w:rPr>
          <w:rFonts w:cstheme="minorHAnsi"/>
          <w:sz w:val="18"/>
          <w:szCs w:val="18"/>
          <w:lang w:val="es-CO"/>
        </w:rPr>
        <w:t>Swif</w:t>
      </w:r>
      <w:proofErr w:type="spellEnd"/>
      <w:r w:rsidRPr="00AB3408">
        <w:rPr>
          <w:rFonts w:cstheme="minorHAnsi"/>
          <w:sz w:val="18"/>
          <w:szCs w:val="18"/>
          <w:lang w:val="es-CO"/>
        </w:rPr>
        <w:t xml:space="preserve"> a nuestra Cuenta US</w:t>
      </w:r>
      <w:r w:rsidR="00D65EBF">
        <w:rPr>
          <w:rFonts w:cstheme="minorHAnsi"/>
          <w:sz w:val="18"/>
          <w:szCs w:val="18"/>
          <w:lang w:val="es-CO"/>
        </w:rPr>
        <w:t xml:space="preserve">D </w:t>
      </w:r>
      <w:r w:rsidRPr="00AB3408">
        <w:rPr>
          <w:rFonts w:cstheme="minorHAnsi"/>
          <w:sz w:val="18"/>
          <w:szCs w:val="18"/>
          <w:lang w:val="es-CO"/>
        </w:rPr>
        <w:t>tendrá un recargo de 10USD.</w:t>
      </w:r>
    </w:p>
    <w:p w14:paraId="4EF37D7E" w14:textId="77777777" w:rsidR="00FA0CA3" w:rsidRPr="00FA0CA3" w:rsidRDefault="00FA0CA3" w:rsidP="00FA0CA3">
      <w:pPr>
        <w:rPr>
          <w:lang w:val="es-CO"/>
        </w:rPr>
      </w:pPr>
    </w:p>
    <w:p w14:paraId="2E1FF581" w14:textId="3D5EBF4F" w:rsidR="00FA0CA3" w:rsidRDefault="00FA0CA3" w:rsidP="00FA0CA3">
      <w:pPr>
        <w:rPr>
          <w:b/>
          <w:bCs/>
        </w:rPr>
      </w:pPr>
      <w:r w:rsidRPr="00FA0CA3">
        <w:rPr>
          <w:b/>
          <w:bCs/>
        </w:rPr>
        <w:t xml:space="preserve">DATOS </w:t>
      </w:r>
      <w:r w:rsidR="00D65EBF" w:rsidRPr="00FA0CA3">
        <w:rPr>
          <w:b/>
          <w:bCs/>
        </w:rPr>
        <w:t>BANCARIOS</w:t>
      </w:r>
      <w:r w:rsidR="00D65EBF">
        <w:rPr>
          <w:b/>
          <w:bCs/>
        </w:rPr>
        <w:t xml:space="preserve"> NACIONAL</w:t>
      </w:r>
    </w:p>
    <w:p w14:paraId="36D86EF3" w14:textId="77777777" w:rsidR="000A3729" w:rsidRPr="000A3729" w:rsidRDefault="000A3729" w:rsidP="000A3729">
      <w:pPr>
        <w:pStyle w:val="Sinespaciado"/>
        <w:rPr>
          <w:sz w:val="18"/>
          <w:szCs w:val="18"/>
          <w:lang w:val="es-CO"/>
        </w:rPr>
      </w:pPr>
      <w:r w:rsidRPr="000A3729">
        <w:rPr>
          <w:sz w:val="18"/>
          <w:szCs w:val="18"/>
        </w:rPr>
        <w:t xml:space="preserve">Banco: </w:t>
      </w:r>
      <w:proofErr w:type="spellStart"/>
      <w:r w:rsidRPr="000A3729">
        <w:rPr>
          <w:sz w:val="18"/>
          <w:szCs w:val="18"/>
        </w:rPr>
        <w:t>Bancolombia</w:t>
      </w:r>
      <w:proofErr w:type="spellEnd"/>
    </w:p>
    <w:p w14:paraId="282538B2" w14:textId="77777777" w:rsidR="000A3729" w:rsidRPr="000A3729" w:rsidRDefault="000A3729" w:rsidP="000A3729">
      <w:pPr>
        <w:pStyle w:val="Sinespaciado"/>
        <w:rPr>
          <w:sz w:val="18"/>
          <w:szCs w:val="18"/>
          <w:lang w:val="es-CO"/>
        </w:rPr>
      </w:pPr>
      <w:r w:rsidRPr="000A3729">
        <w:rPr>
          <w:sz w:val="18"/>
          <w:szCs w:val="18"/>
        </w:rPr>
        <w:t xml:space="preserve">N° </w:t>
      </w:r>
      <w:proofErr w:type="spellStart"/>
      <w:r w:rsidRPr="000A3729">
        <w:rPr>
          <w:sz w:val="18"/>
          <w:szCs w:val="18"/>
        </w:rPr>
        <w:t>cuenta</w:t>
      </w:r>
      <w:proofErr w:type="spellEnd"/>
      <w:r w:rsidRPr="000A3729">
        <w:rPr>
          <w:sz w:val="18"/>
          <w:szCs w:val="18"/>
        </w:rPr>
        <w:t>: 03460269121</w:t>
      </w:r>
    </w:p>
    <w:p w14:paraId="36FCC507" w14:textId="77777777" w:rsidR="000A3729" w:rsidRPr="000A3729" w:rsidRDefault="000A3729" w:rsidP="000A3729">
      <w:pPr>
        <w:pStyle w:val="Sinespaciado"/>
        <w:rPr>
          <w:sz w:val="18"/>
          <w:szCs w:val="18"/>
          <w:lang w:val="es-CO"/>
        </w:rPr>
      </w:pPr>
      <w:r w:rsidRPr="000A3729">
        <w:rPr>
          <w:sz w:val="18"/>
          <w:szCs w:val="18"/>
        </w:rPr>
        <w:t xml:space="preserve">Tipo de </w:t>
      </w:r>
      <w:proofErr w:type="spellStart"/>
      <w:r w:rsidRPr="000A3729">
        <w:rPr>
          <w:sz w:val="18"/>
          <w:szCs w:val="18"/>
        </w:rPr>
        <w:t>cuenta</w:t>
      </w:r>
      <w:proofErr w:type="spellEnd"/>
      <w:r w:rsidRPr="000A3729">
        <w:rPr>
          <w:sz w:val="18"/>
          <w:szCs w:val="18"/>
        </w:rPr>
        <w:t xml:space="preserve">: Ahorros Pesos Col </w:t>
      </w:r>
    </w:p>
    <w:p w14:paraId="1A1F7882" w14:textId="77777777" w:rsidR="000A3729" w:rsidRPr="000A3729" w:rsidRDefault="000A3729" w:rsidP="000A3729">
      <w:pPr>
        <w:pStyle w:val="Sinespaciado"/>
        <w:rPr>
          <w:sz w:val="18"/>
          <w:szCs w:val="18"/>
          <w:lang w:val="es-CO"/>
        </w:rPr>
      </w:pPr>
      <w:r w:rsidRPr="000A3729">
        <w:rPr>
          <w:sz w:val="18"/>
          <w:szCs w:val="18"/>
        </w:rPr>
        <w:t>NIT:900482212-7</w:t>
      </w:r>
    </w:p>
    <w:p w14:paraId="445EDA55" w14:textId="77777777" w:rsidR="000A3729" w:rsidRPr="000A3729" w:rsidRDefault="000A3729" w:rsidP="000A3729">
      <w:pPr>
        <w:pStyle w:val="Sinespaciado"/>
        <w:rPr>
          <w:sz w:val="18"/>
          <w:szCs w:val="18"/>
          <w:lang w:val="es-CO"/>
        </w:rPr>
      </w:pPr>
      <w:r w:rsidRPr="000A3729">
        <w:rPr>
          <w:sz w:val="18"/>
          <w:szCs w:val="18"/>
        </w:rPr>
        <w:t xml:space="preserve">Titular de la </w:t>
      </w:r>
      <w:proofErr w:type="spellStart"/>
      <w:r w:rsidRPr="000A3729">
        <w:rPr>
          <w:sz w:val="18"/>
          <w:szCs w:val="18"/>
        </w:rPr>
        <w:t>cuenta</w:t>
      </w:r>
      <w:proofErr w:type="spellEnd"/>
      <w:r w:rsidRPr="000A3729">
        <w:rPr>
          <w:sz w:val="18"/>
          <w:szCs w:val="18"/>
        </w:rPr>
        <w:t>: VIMEXPORT SAS.</w:t>
      </w:r>
    </w:p>
    <w:p w14:paraId="6ED2A972" w14:textId="77777777" w:rsidR="00D65EBF" w:rsidRPr="000A3729" w:rsidRDefault="00D65EBF" w:rsidP="00FA0CA3">
      <w:pPr>
        <w:rPr>
          <w:b/>
          <w:bCs/>
          <w:lang w:val="es-CO"/>
        </w:rPr>
      </w:pPr>
    </w:p>
    <w:p w14:paraId="4403C596" w14:textId="1096196D" w:rsidR="000A3729" w:rsidRPr="00FA0CA3" w:rsidRDefault="000A3729" w:rsidP="00FA0CA3">
      <w:pPr>
        <w:rPr>
          <w:b/>
          <w:bCs/>
        </w:rPr>
      </w:pPr>
      <w:r>
        <w:rPr>
          <w:b/>
          <w:bCs/>
        </w:rPr>
        <w:t xml:space="preserve">DATOS BANCARIOS ENTRE CUENTAS USD GLOBALL 66 </w:t>
      </w:r>
    </w:p>
    <w:p w14:paraId="1B1A14BB" w14:textId="09903C29" w:rsidR="00FA0CA3" w:rsidRPr="000A3729" w:rsidRDefault="000A3729" w:rsidP="00FA0CA3">
      <w:pPr>
        <w:rPr>
          <w:bCs/>
        </w:rPr>
      </w:pPr>
      <w:r w:rsidRPr="000A3729">
        <w:rPr>
          <w:bCs/>
        </w:rPr>
        <w:t>ID-@FREDYCO001</w:t>
      </w:r>
    </w:p>
    <w:p w14:paraId="412C717B" w14:textId="77777777" w:rsidR="000A3729" w:rsidRDefault="000A3729" w:rsidP="00FA0CA3">
      <w:pPr>
        <w:rPr>
          <w:b/>
        </w:rPr>
      </w:pPr>
    </w:p>
    <w:p w14:paraId="7EB14C23" w14:textId="6F722CB9" w:rsidR="000A3729" w:rsidRDefault="000A3729" w:rsidP="00FA0CA3">
      <w:pPr>
        <w:rPr>
          <w:b/>
        </w:rPr>
      </w:pPr>
      <w:r>
        <w:rPr>
          <w:b/>
        </w:rPr>
        <w:t>DATOS BANCARIOS CUENTA USD PARA DEPOSITOS INTERBANCARIOS</w:t>
      </w:r>
      <w:r w:rsidR="00B66D84">
        <w:rPr>
          <w:b/>
        </w:rPr>
        <w:t xml:space="preserve"> SWIFT</w:t>
      </w:r>
      <w:r>
        <w:rPr>
          <w:b/>
        </w:rPr>
        <w:t xml:space="preserve"> CON CARGO</w:t>
      </w:r>
      <w:r w:rsidR="009312B1">
        <w:rPr>
          <w:b/>
        </w:rPr>
        <w:t xml:space="preserve"> </w:t>
      </w:r>
      <w:r>
        <w:rPr>
          <w:b/>
        </w:rPr>
        <w:t>10USD.</w:t>
      </w:r>
    </w:p>
    <w:p w14:paraId="3392A5DA" w14:textId="77777777" w:rsidR="000A3729" w:rsidRPr="00B66D84" w:rsidRDefault="000A3729" w:rsidP="000A3729">
      <w:pPr>
        <w:pStyle w:val="Sinespaciado"/>
        <w:rPr>
          <w:rFonts w:cstheme="minorHAnsi"/>
          <w:sz w:val="18"/>
          <w:szCs w:val="18"/>
        </w:rPr>
      </w:pPr>
      <w:r w:rsidRPr="00B66D84">
        <w:rPr>
          <w:rFonts w:cstheme="minorHAnsi"/>
          <w:sz w:val="18"/>
          <w:szCs w:val="18"/>
        </w:rPr>
        <w:t>Account Holder Name: VIMEXPORT SAS</w:t>
      </w:r>
    </w:p>
    <w:p w14:paraId="1BF15B83" w14:textId="77777777" w:rsidR="000A3729" w:rsidRPr="00B66D84" w:rsidRDefault="000A3729" w:rsidP="000A3729">
      <w:pPr>
        <w:pStyle w:val="Sinespaciado"/>
        <w:rPr>
          <w:rFonts w:cstheme="minorHAnsi"/>
          <w:sz w:val="18"/>
          <w:szCs w:val="18"/>
        </w:rPr>
      </w:pPr>
      <w:r w:rsidRPr="00B66D84">
        <w:rPr>
          <w:rFonts w:cstheme="minorHAnsi"/>
          <w:sz w:val="18"/>
          <w:szCs w:val="18"/>
        </w:rPr>
        <w:t>Account Number: 8333117980</w:t>
      </w:r>
    </w:p>
    <w:p w14:paraId="155076BA" w14:textId="77777777" w:rsidR="000A3729" w:rsidRPr="00B66D84" w:rsidRDefault="000A3729" w:rsidP="000A3729">
      <w:pPr>
        <w:pStyle w:val="Sinespaciado"/>
        <w:rPr>
          <w:rFonts w:cstheme="minorHAnsi"/>
          <w:sz w:val="18"/>
          <w:szCs w:val="18"/>
        </w:rPr>
      </w:pPr>
      <w:r w:rsidRPr="00B66D84">
        <w:rPr>
          <w:rFonts w:cstheme="minorHAnsi"/>
          <w:sz w:val="18"/>
          <w:szCs w:val="18"/>
        </w:rPr>
        <w:t>Routing Number: 026073150</w:t>
      </w:r>
    </w:p>
    <w:p w14:paraId="4AE771A5" w14:textId="77777777" w:rsidR="000A3729" w:rsidRPr="00B66D84" w:rsidRDefault="000A3729" w:rsidP="000A3729">
      <w:pPr>
        <w:pStyle w:val="Sinespaciado"/>
        <w:rPr>
          <w:rFonts w:cstheme="minorHAnsi"/>
          <w:sz w:val="18"/>
          <w:szCs w:val="18"/>
        </w:rPr>
      </w:pPr>
      <w:r w:rsidRPr="00B66D84">
        <w:rPr>
          <w:rFonts w:cstheme="minorHAnsi"/>
          <w:sz w:val="18"/>
          <w:szCs w:val="18"/>
        </w:rPr>
        <w:t>Swift / BIC: CMFGUS33</w:t>
      </w:r>
    </w:p>
    <w:p w14:paraId="2BFFAA00" w14:textId="77777777" w:rsidR="000A3729" w:rsidRPr="00B66D84" w:rsidRDefault="000A3729" w:rsidP="000A3729">
      <w:pPr>
        <w:pStyle w:val="Sinespaciado"/>
        <w:rPr>
          <w:rFonts w:cstheme="minorHAnsi"/>
          <w:sz w:val="18"/>
          <w:szCs w:val="18"/>
        </w:rPr>
      </w:pPr>
      <w:r w:rsidRPr="00B66D84">
        <w:rPr>
          <w:rFonts w:cstheme="minorHAnsi"/>
          <w:sz w:val="18"/>
          <w:szCs w:val="18"/>
        </w:rPr>
        <w:t>Bank Name: Community Federal Savings Bank</w:t>
      </w:r>
    </w:p>
    <w:p w14:paraId="5CFDEC3F" w14:textId="591FCCA0" w:rsidR="000A3729" w:rsidRPr="00FA0CA3" w:rsidRDefault="000A3729" w:rsidP="00603540">
      <w:pPr>
        <w:pStyle w:val="Sinespaciado"/>
        <w:rPr>
          <w:rFonts w:cstheme="minorHAnsi"/>
          <w:sz w:val="18"/>
          <w:szCs w:val="18"/>
        </w:rPr>
      </w:pPr>
      <w:r w:rsidRPr="00B66D84">
        <w:rPr>
          <w:rFonts w:cstheme="minorHAnsi"/>
          <w:sz w:val="18"/>
          <w:szCs w:val="18"/>
        </w:rPr>
        <w:t>Bank Address: 810 Seventh Avenue, New York, NY 10019, US</w:t>
      </w:r>
    </w:p>
    <w:p w14:paraId="2E1FDD72" w14:textId="77777777" w:rsidR="00FA0CA3" w:rsidRPr="00FA0CA3" w:rsidRDefault="00FA0CA3" w:rsidP="00FA0CA3">
      <w:pPr>
        <w:rPr>
          <w:sz w:val="18"/>
          <w:szCs w:val="18"/>
        </w:rPr>
      </w:pPr>
    </w:p>
    <w:p w14:paraId="177F272C" w14:textId="3931F3DE" w:rsidR="00FA0CA3" w:rsidRPr="00FA0CA3" w:rsidRDefault="00FA0CA3" w:rsidP="00FA0CA3">
      <w:pPr>
        <w:numPr>
          <w:ilvl w:val="0"/>
          <w:numId w:val="25"/>
        </w:numPr>
        <w:rPr>
          <w:sz w:val="18"/>
          <w:szCs w:val="18"/>
        </w:rPr>
      </w:pPr>
      <w:r w:rsidRPr="00FA0CA3">
        <w:rPr>
          <w:sz w:val="18"/>
          <w:szCs w:val="18"/>
        </w:rPr>
        <w:t xml:space="preserve">Después de efectuar el pago, por favor, </w:t>
      </w:r>
      <w:proofErr w:type="spellStart"/>
      <w:r w:rsidRPr="00FA0CA3">
        <w:rPr>
          <w:sz w:val="18"/>
          <w:szCs w:val="18"/>
        </w:rPr>
        <w:t>envíar</w:t>
      </w:r>
      <w:proofErr w:type="spellEnd"/>
      <w:r w:rsidRPr="00FA0CA3">
        <w:rPr>
          <w:sz w:val="18"/>
          <w:szCs w:val="18"/>
        </w:rPr>
        <w:t xml:space="preserve"> por correo la copia del comprobante </w:t>
      </w:r>
      <w:r w:rsidR="009312B1" w:rsidRPr="00B66D84">
        <w:rPr>
          <w:sz w:val="18"/>
          <w:szCs w:val="18"/>
        </w:rPr>
        <w:t xml:space="preserve">Y/o </w:t>
      </w:r>
      <w:r w:rsidRPr="00FA0CA3">
        <w:rPr>
          <w:sz w:val="18"/>
          <w:szCs w:val="18"/>
        </w:rPr>
        <w:t xml:space="preserve">Swift del Banco al correo: </w:t>
      </w:r>
      <w:r w:rsidRPr="00FA0CA3">
        <w:rPr>
          <w:b/>
          <w:sz w:val="18"/>
          <w:szCs w:val="18"/>
        </w:rPr>
        <w:t xml:space="preserve">Contacto para pagos: </w:t>
      </w:r>
      <w:r w:rsidR="009312B1" w:rsidRPr="00B66D84">
        <w:rPr>
          <w:sz w:val="18"/>
          <w:szCs w:val="18"/>
          <w:u w:val="single"/>
        </w:rPr>
        <w:t>reservas@vimexport.com</w:t>
      </w:r>
    </w:p>
    <w:p w14:paraId="5523077E" w14:textId="77777777" w:rsidR="00FA0CA3" w:rsidRDefault="00FA0CA3" w:rsidP="008F15EE"/>
    <w:p w14:paraId="6A2F6FDB" w14:textId="77777777" w:rsidR="009312B1" w:rsidRDefault="009312B1" w:rsidP="008F15EE"/>
    <w:p w14:paraId="78435558" w14:textId="77777777" w:rsidR="009312B1" w:rsidRDefault="009312B1" w:rsidP="008F15EE"/>
    <w:p w14:paraId="61A97582" w14:textId="77777777" w:rsidR="009312B1" w:rsidRDefault="009312B1" w:rsidP="008F15EE"/>
    <w:p w14:paraId="1A6E5AC1" w14:textId="77777777" w:rsidR="00603540" w:rsidRDefault="00603540" w:rsidP="008F15EE"/>
    <w:p w14:paraId="06577B01" w14:textId="77777777" w:rsidR="00603540" w:rsidRDefault="00603540" w:rsidP="008F15EE"/>
    <w:p w14:paraId="2DDCC2A6" w14:textId="77777777" w:rsidR="00603540" w:rsidRDefault="00603540" w:rsidP="008F15EE"/>
    <w:p w14:paraId="14D3F0AC" w14:textId="77777777" w:rsidR="00FA0CA3" w:rsidRDefault="00FA0CA3" w:rsidP="008F15EE"/>
    <w:p w14:paraId="3595CBE3" w14:textId="4F2CD231" w:rsidR="00FA0CA3" w:rsidRPr="00FA0CA3" w:rsidRDefault="00FA0CA3" w:rsidP="00FA0CA3">
      <w:pPr>
        <w:rPr>
          <w:b/>
          <w:bCs/>
        </w:rPr>
      </w:pPr>
      <w:r w:rsidRPr="00FA0CA3">
        <w:rPr>
          <w:b/>
          <w:bCs/>
        </w:rPr>
        <w:lastRenderedPageBreak/>
        <w:t>¡Bienvenidos a Turquía!</w:t>
      </w:r>
      <w:r w:rsidR="00B66D84">
        <w:rPr>
          <w:b/>
          <w:bCs/>
        </w:rPr>
        <w:t>, Recomendaciones para el Cliente en su viaje.</w:t>
      </w:r>
    </w:p>
    <w:p w14:paraId="4EBB9F1A" w14:textId="77777777" w:rsidR="00FA0CA3" w:rsidRPr="00FA0CA3" w:rsidRDefault="00FA0CA3" w:rsidP="00FA0CA3">
      <w:pPr>
        <w:rPr>
          <w:b/>
          <w:bCs/>
        </w:rPr>
      </w:pPr>
    </w:p>
    <w:p w14:paraId="0ED387E8" w14:textId="52AB12B5" w:rsidR="00FA0CA3" w:rsidRPr="00FA0CA3" w:rsidRDefault="00FA0CA3" w:rsidP="00FA0CA3">
      <w:pPr>
        <w:rPr>
          <w:sz w:val="18"/>
          <w:szCs w:val="18"/>
        </w:rPr>
      </w:pPr>
      <w:r w:rsidRPr="00FA0CA3">
        <w:rPr>
          <w:sz w:val="18"/>
          <w:szCs w:val="18"/>
        </w:rPr>
        <w:t xml:space="preserve">El equipo de </w:t>
      </w:r>
      <w:r w:rsidR="009312B1" w:rsidRPr="009312B1">
        <w:rPr>
          <w:b/>
          <w:bCs/>
          <w:sz w:val="18"/>
          <w:szCs w:val="18"/>
        </w:rPr>
        <w:t>Vimexport SAS</w:t>
      </w:r>
      <w:r w:rsidRPr="00FA0CA3">
        <w:rPr>
          <w:sz w:val="18"/>
          <w:szCs w:val="18"/>
        </w:rPr>
        <w:t xml:space="preserve"> está encantado de recibirle en nuestro maravilloso país, lleno de historia, cultura, gastronomía y paisajes únicos.</w:t>
      </w:r>
    </w:p>
    <w:p w14:paraId="6411927D" w14:textId="77777777" w:rsidR="00FA0CA3" w:rsidRPr="00FA0CA3" w:rsidRDefault="00FA0CA3" w:rsidP="00FA0CA3">
      <w:pPr>
        <w:rPr>
          <w:sz w:val="18"/>
          <w:szCs w:val="18"/>
        </w:rPr>
      </w:pPr>
      <w:r w:rsidRPr="00FA0CA3">
        <w:rPr>
          <w:sz w:val="18"/>
          <w:szCs w:val="18"/>
        </w:rPr>
        <w:t>Para que disfrute la mejor experiencia de viaje con nosotros, queremos compartirle una información importante y recomendaciones muy útiles que harán su estancia más cómoda y sencilla desde su llegada. Por favor, léalas con atención.</w:t>
      </w:r>
    </w:p>
    <w:p w14:paraId="112DC2FE" w14:textId="77777777" w:rsidR="00FA0CA3" w:rsidRPr="00FA0CA3" w:rsidRDefault="00FA0CA3" w:rsidP="00FA0CA3">
      <w:pPr>
        <w:rPr>
          <w:b/>
          <w:bCs/>
          <w:sz w:val="18"/>
          <w:szCs w:val="18"/>
        </w:rPr>
      </w:pPr>
    </w:p>
    <w:p w14:paraId="239E4E3C" w14:textId="77777777" w:rsidR="00FA0CA3" w:rsidRPr="00FA0CA3" w:rsidRDefault="00FA0CA3" w:rsidP="00FA0CA3">
      <w:pPr>
        <w:rPr>
          <w:b/>
          <w:bCs/>
          <w:sz w:val="18"/>
          <w:szCs w:val="18"/>
        </w:rPr>
      </w:pPr>
      <w:r w:rsidRPr="00FA0CA3">
        <w:rPr>
          <w:b/>
          <w:bCs/>
          <w:sz w:val="18"/>
          <w:szCs w:val="18"/>
        </w:rPr>
        <w:t>Llegada a Turquía:</w:t>
      </w:r>
    </w:p>
    <w:p w14:paraId="0B2C23F9" w14:textId="77777777" w:rsidR="00FA0CA3" w:rsidRPr="00FA0CA3" w:rsidRDefault="00FA0CA3" w:rsidP="00FA0CA3">
      <w:pPr>
        <w:rPr>
          <w:sz w:val="18"/>
          <w:szCs w:val="18"/>
        </w:rPr>
      </w:pPr>
      <w:r w:rsidRPr="00FA0CA3">
        <w:rPr>
          <w:sz w:val="18"/>
          <w:szCs w:val="18"/>
        </w:rPr>
        <w:t>A su llegada a Estambul, será recibido y trasladado a su hotel. Dependiendo de su aeropuerto de llegada deberá seguir estas indicaciones:</w:t>
      </w:r>
    </w:p>
    <w:p w14:paraId="376CC892" w14:textId="112C908B" w:rsidR="00FA0CA3" w:rsidRPr="00FA0CA3" w:rsidRDefault="00FA0CA3" w:rsidP="00FA0CA3">
      <w:pPr>
        <w:numPr>
          <w:ilvl w:val="0"/>
          <w:numId w:val="22"/>
        </w:numPr>
        <w:rPr>
          <w:sz w:val="18"/>
          <w:szCs w:val="18"/>
        </w:rPr>
      </w:pPr>
      <w:r w:rsidRPr="00FA0CA3">
        <w:rPr>
          <w:sz w:val="18"/>
          <w:szCs w:val="18"/>
        </w:rPr>
        <w:t xml:space="preserve">Si su llegada es a el </w:t>
      </w:r>
      <w:r w:rsidRPr="00FA0CA3">
        <w:rPr>
          <w:b/>
          <w:bCs/>
          <w:sz w:val="18"/>
          <w:szCs w:val="18"/>
        </w:rPr>
        <w:t>aeropuerto de Estambul (IST)</w:t>
      </w:r>
      <w:r w:rsidRPr="00FA0CA3">
        <w:rPr>
          <w:sz w:val="18"/>
          <w:szCs w:val="18"/>
        </w:rPr>
        <w:t xml:space="preserve"> una vez haya recogido su equipaje y pasado la aduana, deberá dirigirse hacia al exterior de la puerta número 8 donde nuestro representante le estará esperando con un cartel </w:t>
      </w:r>
    </w:p>
    <w:p w14:paraId="63575CF5" w14:textId="6A190EE5" w:rsidR="00FA0CA3" w:rsidRPr="00FA0CA3" w:rsidRDefault="00FA0CA3" w:rsidP="00FA0CA3">
      <w:r w:rsidRPr="00FA0CA3">
        <w:rPr>
          <w:noProof/>
        </w:rPr>
        <w:drawing>
          <wp:inline distT="0" distB="0" distL="0" distR="0" wp14:anchorId="31577617" wp14:editId="0F7DD9CC">
            <wp:extent cx="5400675" cy="1666875"/>
            <wp:effectExtent l="0" t="0" r="9525" b="9525"/>
            <wp:docPr id="99762227"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1666875"/>
                    </a:xfrm>
                    <a:prstGeom prst="rect">
                      <a:avLst/>
                    </a:prstGeom>
                    <a:noFill/>
                    <a:ln>
                      <a:noFill/>
                    </a:ln>
                  </pic:spPr>
                </pic:pic>
              </a:graphicData>
            </a:graphic>
          </wp:inline>
        </w:drawing>
      </w:r>
    </w:p>
    <w:p w14:paraId="29960DA1" w14:textId="6B63557D" w:rsidR="00FA0CA3" w:rsidRPr="00FA0CA3" w:rsidRDefault="00FA0CA3" w:rsidP="009312B1">
      <w:pPr>
        <w:numPr>
          <w:ilvl w:val="0"/>
          <w:numId w:val="22"/>
        </w:numPr>
        <w:jc w:val="both"/>
        <w:rPr>
          <w:rFonts w:cstheme="minorHAnsi"/>
          <w:sz w:val="18"/>
          <w:szCs w:val="18"/>
        </w:rPr>
      </w:pPr>
      <w:r w:rsidRPr="00FA0CA3">
        <w:rPr>
          <w:rFonts w:cstheme="minorHAnsi"/>
          <w:sz w:val="18"/>
          <w:szCs w:val="18"/>
        </w:rPr>
        <w:t xml:space="preserve">Si su llegada es a el </w:t>
      </w:r>
      <w:r w:rsidRPr="00FA0CA3">
        <w:rPr>
          <w:rFonts w:cstheme="minorHAnsi"/>
          <w:b/>
          <w:bCs/>
          <w:sz w:val="18"/>
          <w:szCs w:val="18"/>
        </w:rPr>
        <w:t>aeropuerto de Estambul (SAW en el lado asiático)</w:t>
      </w:r>
      <w:r w:rsidRPr="00FA0CA3">
        <w:rPr>
          <w:rFonts w:cstheme="minorHAnsi"/>
          <w:sz w:val="18"/>
          <w:szCs w:val="18"/>
        </w:rPr>
        <w:t xml:space="preserve"> una vez haya recogido su equipaje y pasado la aduana, nuestro representante le estará esperando, cruzando el paso de peatones entre la columna 9 y columna 10 con el cartel</w:t>
      </w:r>
      <w:r w:rsidR="009312B1" w:rsidRPr="009312B1">
        <w:rPr>
          <w:rFonts w:cstheme="minorHAnsi"/>
          <w:sz w:val="18"/>
          <w:szCs w:val="18"/>
        </w:rPr>
        <w:t>.</w:t>
      </w:r>
    </w:p>
    <w:p w14:paraId="7C959F2B" w14:textId="055E4527" w:rsidR="00FA0CA3" w:rsidRPr="00FA0CA3" w:rsidRDefault="00FA0CA3" w:rsidP="00FA0CA3">
      <w:r w:rsidRPr="00FA0CA3">
        <w:rPr>
          <w:noProof/>
        </w:rPr>
        <w:drawing>
          <wp:inline distT="0" distB="0" distL="0" distR="0" wp14:anchorId="035A2DA5" wp14:editId="1B6B7B1A">
            <wp:extent cx="4105275" cy="2352675"/>
            <wp:effectExtent l="0" t="0" r="9525" b="9525"/>
            <wp:docPr id="400584415"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a:off x="0" y="0"/>
                      <a:ext cx="4105275" cy="2352675"/>
                    </a:xfrm>
                    <a:prstGeom prst="rect">
                      <a:avLst/>
                    </a:prstGeom>
                    <a:noFill/>
                    <a:ln>
                      <a:noFill/>
                    </a:ln>
                  </pic:spPr>
                </pic:pic>
              </a:graphicData>
            </a:graphic>
          </wp:inline>
        </w:drawing>
      </w:r>
    </w:p>
    <w:p w14:paraId="130831FB" w14:textId="77777777" w:rsidR="00FA0CA3" w:rsidRPr="00FA0CA3" w:rsidRDefault="00FA0CA3" w:rsidP="00603540">
      <w:pPr>
        <w:jc w:val="both"/>
        <w:rPr>
          <w:rFonts w:cstheme="minorHAnsi"/>
          <w:sz w:val="18"/>
          <w:szCs w:val="18"/>
        </w:rPr>
      </w:pPr>
      <w:r w:rsidRPr="00FA0CA3">
        <w:rPr>
          <w:rFonts w:cstheme="minorHAnsi"/>
          <w:sz w:val="18"/>
          <w:szCs w:val="18"/>
        </w:rPr>
        <w:t xml:space="preserve">Durante el traslado de llegada en el caso que no consiga encontrarse con nuestro representante por motivos del alto tráfico en el aeropuerto, retraso en recogida de equipaje u otros problemas, deberá contactar con nosotros al número de emergencias 24/7: </w:t>
      </w:r>
      <w:r w:rsidRPr="00FA0CA3">
        <w:rPr>
          <w:rFonts w:cstheme="minorHAnsi"/>
          <w:b/>
          <w:bCs/>
          <w:sz w:val="18"/>
          <w:szCs w:val="18"/>
        </w:rPr>
        <w:t>+90 539 657 5098</w:t>
      </w:r>
      <w:r w:rsidRPr="00FA0CA3">
        <w:rPr>
          <w:rFonts w:cstheme="minorHAnsi"/>
          <w:sz w:val="18"/>
          <w:szCs w:val="18"/>
        </w:rPr>
        <w:t xml:space="preserve"> WhatsApp/llamada, y de esa forma podamos facilitar su encuentro.</w:t>
      </w:r>
    </w:p>
    <w:p w14:paraId="3C721950" w14:textId="77777777" w:rsidR="00FA0CA3" w:rsidRPr="00FA0CA3" w:rsidRDefault="00FA0CA3" w:rsidP="00603540">
      <w:pPr>
        <w:jc w:val="both"/>
        <w:rPr>
          <w:rFonts w:cstheme="minorHAnsi"/>
          <w:sz w:val="18"/>
          <w:szCs w:val="18"/>
        </w:rPr>
      </w:pPr>
      <w:r w:rsidRPr="00FA0CA3">
        <w:rPr>
          <w:rFonts w:cstheme="minorHAnsi"/>
          <w:sz w:val="18"/>
          <w:szCs w:val="18"/>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0041F592" w14:textId="77777777" w:rsidR="00FA0CA3" w:rsidRPr="00FA0CA3" w:rsidRDefault="00FA0CA3" w:rsidP="00603540">
      <w:pPr>
        <w:jc w:val="both"/>
        <w:rPr>
          <w:rFonts w:cstheme="minorHAnsi"/>
          <w:b/>
          <w:bCs/>
          <w:sz w:val="18"/>
          <w:szCs w:val="18"/>
        </w:rPr>
      </w:pPr>
      <w:r w:rsidRPr="00FA0CA3">
        <w:rPr>
          <w:rFonts w:cstheme="minorHAnsi"/>
          <w:b/>
          <w:bCs/>
          <w:sz w:val="18"/>
          <w:szCs w:val="18"/>
        </w:rPr>
        <w:t>Contactos e información del tour:</w:t>
      </w:r>
    </w:p>
    <w:p w14:paraId="7D769DE7" w14:textId="77777777" w:rsidR="00FA0CA3" w:rsidRPr="00FA0CA3" w:rsidRDefault="00FA0CA3" w:rsidP="00603540">
      <w:pPr>
        <w:jc w:val="both"/>
        <w:rPr>
          <w:rFonts w:cstheme="minorHAnsi"/>
          <w:sz w:val="18"/>
          <w:szCs w:val="18"/>
        </w:rPr>
      </w:pPr>
      <w:r w:rsidRPr="00FA0CA3">
        <w:rPr>
          <w:rFonts w:cstheme="minorHAnsi"/>
          <w:sz w:val="18"/>
          <w:szCs w:val="18"/>
        </w:rPr>
        <w:t>El día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emergencias.</w:t>
      </w:r>
    </w:p>
    <w:p w14:paraId="449CC7A8" w14:textId="77777777" w:rsidR="00FA0CA3" w:rsidRPr="00FA0CA3" w:rsidRDefault="00FA0CA3" w:rsidP="00603540">
      <w:pPr>
        <w:jc w:val="both"/>
        <w:rPr>
          <w:b/>
          <w:bCs/>
        </w:rPr>
      </w:pPr>
    </w:p>
    <w:p w14:paraId="4DA4450F" w14:textId="77777777" w:rsidR="00FA0CA3" w:rsidRPr="00FA0CA3" w:rsidRDefault="00FA0CA3" w:rsidP="00603540">
      <w:pPr>
        <w:jc w:val="both"/>
        <w:rPr>
          <w:rFonts w:cstheme="minorHAnsi"/>
          <w:b/>
          <w:bCs/>
          <w:sz w:val="18"/>
          <w:szCs w:val="18"/>
        </w:rPr>
      </w:pPr>
      <w:r w:rsidRPr="00FA0CA3">
        <w:rPr>
          <w:rFonts w:cstheme="minorHAnsi"/>
          <w:b/>
          <w:bCs/>
          <w:sz w:val="18"/>
          <w:szCs w:val="18"/>
        </w:rPr>
        <w:lastRenderedPageBreak/>
        <w:t>Horarios generales de salida al tour en Estambul según ubicación de Hoteles:</w:t>
      </w:r>
    </w:p>
    <w:p w14:paraId="31FA1FCD" w14:textId="77777777" w:rsidR="00FA0CA3" w:rsidRPr="00FA0CA3" w:rsidRDefault="00FA0CA3" w:rsidP="00603540">
      <w:pPr>
        <w:numPr>
          <w:ilvl w:val="0"/>
          <w:numId w:val="23"/>
        </w:numPr>
        <w:jc w:val="both"/>
        <w:rPr>
          <w:rFonts w:cstheme="minorHAnsi"/>
          <w:b/>
          <w:bCs/>
          <w:sz w:val="18"/>
          <w:szCs w:val="18"/>
        </w:rPr>
      </w:pPr>
      <w:r w:rsidRPr="00FA0CA3">
        <w:rPr>
          <w:rFonts w:cstheme="minorHAnsi"/>
          <w:b/>
          <w:bCs/>
          <w:sz w:val="18"/>
          <w:szCs w:val="18"/>
        </w:rPr>
        <w:t>Tour Histórico: Soliman el Magnifico</w:t>
      </w:r>
    </w:p>
    <w:p w14:paraId="63A2BCA9" w14:textId="77777777" w:rsidR="00FA0CA3" w:rsidRPr="00FA0CA3" w:rsidRDefault="00FA0CA3" w:rsidP="00603540">
      <w:pPr>
        <w:jc w:val="both"/>
        <w:rPr>
          <w:rFonts w:cstheme="minorHAnsi"/>
          <w:sz w:val="18"/>
          <w:szCs w:val="18"/>
        </w:rPr>
      </w:pPr>
      <w:r w:rsidRPr="00FA0CA3">
        <w:rPr>
          <w:rFonts w:cstheme="minorHAnsi"/>
          <w:sz w:val="18"/>
          <w:szCs w:val="18"/>
        </w:rPr>
        <w:t>Categoría A: Salida a las 08:00 am en el lobby del hotel.</w:t>
      </w:r>
    </w:p>
    <w:p w14:paraId="752C7A48" w14:textId="77777777" w:rsidR="00FA0CA3" w:rsidRPr="00FA0CA3" w:rsidRDefault="00FA0CA3" w:rsidP="00603540">
      <w:pPr>
        <w:jc w:val="both"/>
        <w:rPr>
          <w:rFonts w:cstheme="minorHAnsi"/>
          <w:sz w:val="18"/>
          <w:szCs w:val="18"/>
        </w:rPr>
      </w:pPr>
      <w:r w:rsidRPr="00FA0CA3">
        <w:rPr>
          <w:rFonts w:cstheme="minorHAnsi"/>
          <w:sz w:val="18"/>
          <w:szCs w:val="18"/>
        </w:rPr>
        <w:t>Categoría B y C (</w:t>
      </w:r>
      <w:proofErr w:type="spellStart"/>
      <w:r w:rsidRPr="00FA0CA3">
        <w:rPr>
          <w:rFonts w:cstheme="minorHAnsi"/>
          <w:sz w:val="18"/>
          <w:szCs w:val="18"/>
        </w:rPr>
        <w:t>Taksim</w:t>
      </w:r>
      <w:proofErr w:type="spellEnd"/>
      <w:r w:rsidRPr="00FA0CA3">
        <w:rPr>
          <w:rFonts w:cstheme="minorHAnsi"/>
          <w:sz w:val="18"/>
          <w:szCs w:val="18"/>
        </w:rPr>
        <w:t>): Salida a las 8:30 am en el lobby del hotel.</w:t>
      </w:r>
    </w:p>
    <w:p w14:paraId="465C02A8" w14:textId="77777777" w:rsidR="00FA0CA3" w:rsidRPr="00FA0CA3" w:rsidRDefault="00FA0CA3" w:rsidP="00603540">
      <w:pPr>
        <w:numPr>
          <w:ilvl w:val="0"/>
          <w:numId w:val="23"/>
        </w:numPr>
        <w:jc w:val="both"/>
        <w:rPr>
          <w:rFonts w:cstheme="minorHAnsi"/>
          <w:b/>
          <w:bCs/>
          <w:sz w:val="18"/>
          <w:szCs w:val="18"/>
        </w:rPr>
      </w:pPr>
      <w:r w:rsidRPr="00FA0CA3">
        <w:rPr>
          <w:rFonts w:cstheme="minorHAnsi"/>
          <w:b/>
          <w:bCs/>
          <w:sz w:val="18"/>
          <w:szCs w:val="18"/>
        </w:rPr>
        <w:t>Parte Asiática: Paseo en barco por el Bósforo y bazar de las especias</w:t>
      </w:r>
    </w:p>
    <w:p w14:paraId="52DED374" w14:textId="77777777" w:rsidR="00FA0CA3" w:rsidRPr="00FA0CA3" w:rsidRDefault="00FA0CA3" w:rsidP="00603540">
      <w:pPr>
        <w:jc w:val="both"/>
        <w:rPr>
          <w:rFonts w:cstheme="minorHAnsi"/>
          <w:sz w:val="18"/>
          <w:szCs w:val="18"/>
        </w:rPr>
      </w:pPr>
      <w:r w:rsidRPr="00FA0CA3">
        <w:rPr>
          <w:rFonts w:cstheme="minorHAnsi"/>
          <w:sz w:val="18"/>
          <w:szCs w:val="18"/>
        </w:rPr>
        <w:t>Categoría A: Salida a las 08:00 am en el lobby del hotel.</w:t>
      </w:r>
    </w:p>
    <w:p w14:paraId="4962DC9C" w14:textId="77777777" w:rsidR="00FA0CA3" w:rsidRPr="00FA0CA3" w:rsidRDefault="00FA0CA3" w:rsidP="00603540">
      <w:pPr>
        <w:jc w:val="both"/>
        <w:rPr>
          <w:rFonts w:cstheme="minorHAnsi"/>
          <w:sz w:val="18"/>
          <w:szCs w:val="18"/>
        </w:rPr>
      </w:pPr>
      <w:r w:rsidRPr="00FA0CA3">
        <w:rPr>
          <w:rFonts w:cstheme="minorHAnsi"/>
          <w:sz w:val="18"/>
          <w:szCs w:val="18"/>
        </w:rPr>
        <w:t>Categoría B y C (</w:t>
      </w:r>
      <w:proofErr w:type="spellStart"/>
      <w:r w:rsidRPr="00FA0CA3">
        <w:rPr>
          <w:rFonts w:cstheme="minorHAnsi"/>
          <w:sz w:val="18"/>
          <w:szCs w:val="18"/>
        </w:rPr>
        <w:t>Taksim</w:t>
      </w:r>
      <w:proofErr w:type="spellEnd"/>
      <w:r w:rsidRPr="00FA0CA3">
        <w:rPr>
          <w:rFonts w:cstheme="minorHAnsi"/>
          <w:sz w:val="18"/>
          <w:szCs w:val="18"/>
        </w:rPr>
        <w:t>): Salida a las 8:30 am en el lobby del hotel.</w:t>
      </w:r>
    </w:p>
    <w:p w14:paraId="70B633D8" w14:textId="77777777" w:rsidR="00FA0CA3" w:rsidRPr="00FA0CA3" w:rsidRDefault="00FA0CA3" w:rsidP="00603540">
      <w:pPr>
        <w:numPr>
          <w:ilvl w:val="0"/>
          <w:numId w:val="23"/>
        </w:numPr>
        <w:jc w:val="both"/>
        <w:rPr>
          <w:rFonts w:cstheme="minorHAnsi"/>
          <w:b/>
          <w:bCs/>
          <w:sz w:val="18"/>
          <w:szCs w:val="18"/>
        </w:rPr>
      </w:pPr>
      <w:r w:rsidRPr="00FA0CA3">
        <w:rPr>
          <w:rFonts w:cstheme="minorHAnsi"/>
          <w:b/>
          <w:bCs/>
          <w:sz w:val="18"/>
          <w:szCs w:val="18"/>
        </w:rPr>
        <w:t>Salida a Ankara: (puede variar según itinerario)</w:t>
      </w:r>
    </w:p>
    <w:p w14:paraId="18EFEA3F" w14:textId="77777777" w:rsidR="00FA0CA3" w:rsidRPr="00FA0CA3" w:rsidRDefault="00FA0CA3" w:rsidP="00603540">
      <w:pPr>
        <w:jc w:val="both"/>
        <w:rPr>
          <w:rFonts w:cstheme="minorHAnsi"/>
          <w:sz w:val="18"/>
          <w:szCs w:val="18"/>
        </w:rPr>
      </w:pPr>
      <w:r w:rsidRPr="00FA0CA3">
        <w:rPr>
          <w:rFonts w:cstheme="minorHAnsi"/>
          <w:sz w:val="18"/>
          <w:szCs w:val="18"/>
        </w:rPr>
        <w:t>Categoría A: Salida a las 05:00 am en el lobby del hotel.</w:t>
      </w:r>
    </w:p>
    <w:p w14:paraId="46FA2144" w14:textId="77777777" w:rsidR="00FA0CA3" w:rsidRPr="00FA0CA3" w:rsidRDefault="00FA0CA3" w:rsidP="00603540">
      <w:pPr>
        <w:jc w:val="both"/>
        <w:rPr>
          <w:rFonts w:cstheme="minorHAnsi"/>
          <w:sz w:val="18"/>
          <w:szCs w:val="18"/>
        </w:rPr>
      </w:pPr>
      <w:r w:rsidRPr="00FA0CA3">
        <w:rPr>
          <w:rFonts w:cstheme="minorHAnsi"/>
          <w:sz w:val="18"/>
          <w:szCs w:val="18"/>
        </w:rPr>
        <w:t>Categoría B y C (</w:t>
      </w:r>
      <w:proofErr w:type="spellStart"/>
      <w:r w:rsidRPr="00FA0CA3">
        <w:rPr>
          <w:rFonts w:cstheme="minorHAnsi"/>
          <w:sz w:val="18"/>
          <w:szCs w:val="18"/>
        </w:rPr>
        <w:t>Taksim</w:t>
      </w:r>
      <w:proofErr w:type="spellEnd"/>
      <w:r w:rsidRPr="00FA0CA3">
        <w:rPr>
          <w:rFonts w:cstheme="minorHAnsi"/>
          <w:sz w:val="18"/>
          <w:szCs w:val="18"/>
        </w:rPr>
        <w:t>): Salida a las 8:30 am en el lobby del hotel.</w:t>
      </w:r>
    </w:p>
    <w:p w14:paraId="04DB1841" w14:textId="77777777" w:rsidR="00FA0CA3" w:rsidRPr="00FA0CA3" w:rsidRDefault="00FA0CA3" w:rsidP="00603540">
      <w:pPr>
        <w:numPr>
          <w:ilvl w:val="0"/>
          <w:numId w:val="23"/>
        </w:numPr>
        <w:jc w:val="both"/>
        <w:rPr>
          <w:rFonts w:cstheme="minorHAnsi"/>
          <w:b/>
          <w:bCs/>
          <w:sz w:val="18"/>
          <w:szCs w:val="18"/>
        </w:rPr>
      </w:pPr>
      <w:r w:rsidRPr="00FA0CA3">
        <w:rPr>
          <w:rFonts w:cstheme="minorHAnsi"/>
          <w:b/>
          <w:bCs/>
          <w:sz w:val="18"/>
          <w:szCs w:val="18"/>
        </w:rPr>
        <w:t>Indicaciones:</w:t>
      </w:r>
    </w:p>
    <w:p w14:paraId="643E3454" w14:textId="77777777" w:rsidR="00FA0CA3" w:rsidRPr="00FA0CA3" w:rsidRDefault="00FA0CA3" w:rsidP="00603540">
      <w:pPr>
        <w:jc w:val="both"/>
        <w:rPr>
          <w:rFonts w:cstheme="minorHAnsi"/>
          <w:sz w:val="18"/>
          <w:szCs w:val="18"/>
        </w:rPr>
      </w:pPr>
      <w:r w:rsidRPr="00FA0CA3">
        <w:rPr>
          <w:rFonts w:cstheme="minorHAnsi"/>
          <w:sz w:val="18"/>
          <w:szCs w:val="18"/>
        </w:rPr>
        <w:t>Deberá presentarse en el lobby de manera puntual a la hora confirmada por el asistente para la salida al tour, y estar atento para poder encontrarte con su guía. En caso de no encontrarse con el guía, por favor contacte urgentemente con su asistente o número de emergencias.</w:t>
      </w:r>
    </w:p>
    <w:p w14:paraId="416A55A1" w14:textId="77777777" w:rsidR="00FA0CA3" w:rsidRPr="00FA0CA3" w:rsidRDefault="00FA0CA3" w:rsidP="00603540">
      <w:pPr>
        <w:jc w:val="both"/>
        <w:rPr>
          <w:rFonts w:cstheme="minorHAnsi"/>
          <w:sz w:val="18"/>
          <w:szCs w:val="18"/>
        </w:rPr>
      </w:pPr>
      <w:r w:rsidRPr="00FA0CA3">
        <w:rPr>
          <w:rFonts w:cstheme="minorHAnsi"/>
          <w:sz w:val="18"/>
          <w:szCs w:val="18"/>
        </w:rPr>
        <w:t>Está en un tour acompañado con un guía de habla hispana, el guía estará con el grupo durante el circuito y será su principal punto de contacto. Cuando esté en Estambul, podría tener diferentes guías según el día de visitas. Una vez que salgamos de Estambul hacia Ankara (circuito por el interior del país), tendrá el mismo guía para el resto del viaje.</w:t>
      </w:r>
    </w:p>
    <w:p w14:paraId="323A4CD3" w14:textId="2A9B2F6D" w:rsidR="00FA0CA3" w:rsidRPr="00FA0CA3" w:rsidRDefault="00FA0CA3" w:rsidP="00603540">
      <w:pPr>
        <w:jc w:val="both"/>
        <w:rPr>
          <w:rFonts w:cstheme="minorHAnsi"/>
          <w:sz w:val="18"/>
          <w:szCs w:val="18"/>
        </w:rPr>
      </w:pPr>
      <w:r w:rsidRPr="00FA0CA3">
        <w:rPr>
          <w:rFonts w:cstheme="minorHAnsi"/>
          <w:sz w:val="18"/>
          <w:szCs w:val="18"/>
        </w:rPr>
        <w:t>Para las recogidas en las mañanas de visitas en Estambul nuestro equipo de guías/asistentes son de habla hispana e inglesa, se organizan y distribuyen según la ubicación de los hoteles, por lo que será recogido por uno de ellos y llevado al punto de encuentro en la zona histórica, donde su guía de habla hispana se reunirá con usted y el resto del grupo al completo para comenzar las visitas. De esta forma minimizamos el tiempo de trayecto de su hotel al punto de inicio de la actividad.</w:t>
      </w:r>
    </w:p>
    <w:p w14:paraId="01A21745" w14:textId="77777777" w:rsidR="00FA0CA3" w:rsidRPr="00FA0CA3" w:rsidRDefault="00FA0CA3" w:rsidP="00603540">
      <w:pPr>
        <w:jc w:val="both"/>
        <w:rPr>
          <w:rFonts w:cstheme="minorHAnsi"/>
          <w:b/>
          <w:bCs/>
          <w:sz w:val="18"/>
          <w:szCs w:val="18"/>
        </w:rPr>
      </w:pPr>
      <w:r w:rsidRPr="00FA0CA3">
        <w:rPr>
          <w:rFonts w:cstheme="minorHAnsi"/>
          <w:b/>
          <w:bCs/>
          <w:sz w:val="18"/>
          <w:szCs w:val="18"/>
        </w:rPr>
        <w:t>Horarios generales de recogida para el traslado de salida al aeropuerto según ciudades:</w:t>
      </w:r>
    </w:p>
    <w:p w14:paraId="426352A9" w14:textId="77777777" w:rsidR="00FA0CA3" w:rsidRPr="00FA0CA3" w:rsidRDefault="00FA0CA3" w:rsidP="00603540">
      <w:pPr>
        <w:numPr>
          <w:ilvl w:val="0"/>
          <w:numId w:val="23"/>
        </w:numPr>
        <w:jc w:val="both"/>
        <w:rPr>
          <w:rFonts w:cstheme="minorHAnsi"/>
          <w:sz w:val="18"/>
          <w:szCs w:val="18"/>
        </w:rPr>
      </w:pPr>
      <w:r w:rsidRPr="00FA0CA3">
        <w:rPr>
          <w:rFonts w:cstheme="minorHAnsi"/>
          <w:b/>
          <w:bCs/>
          <w:sz w:val="18"/>
          <w:szCs w:val="18"/>
        </w:rPr>
        <w:t xml:space="preserve">Estambul (IST/SAW): </w:t>
      </w:r>
      <w:r w:rsidRPr="00FA0CA3">
        <w:rPr>
          <w:rFonts w:cstheme="minorHAnsi"/>
          <w:sz w:val="18"/>
          <w:szCs w:val="18"/>
        </w:rPr>
        <w:t>La recogida será 4 horas antes de la hora de salida del vuelo internacional/doméstico, se confirmará horario exacto a través del asistente en destino.</w:t>
      </w:r>
    </w:p>
    <w:p w14:paraId="534F113C" w14:textId="0926A52C" w:rsidR="00FA0CA3" w:rsidRPr="00FA0CA3" w:rsidRDefault="00FA0CA3" w:rsidP="00603540">
      <w:pPr>
        <w:numPr>
          <w:ilvl w:val="0"/>
          <w:numId w:val="23"/>
        </w:numPr>
        <w:jc w:val="both"/>
        <w:rPr>
          <w:rFonts w:cstheme="minorHAnsi"/>
          <w:b/>
          <w:bCs/>
          <w:sz w:val="18"/>
          <w:szCs w:val="18"/>
        </w:rPr>
      </w:pPr>
      <w:r w:rsidRPr="00FA0CA3">
        <w:rPr>
          <w:rFonts w:cstheme="minorHAnsi"/>
          <w:b/>
          <w:bCs/>
          <w:sz w:val="18"/>
          <w:szCs w:val="18"/>
        </w:rPr>
        <w:t xml:space="preserve">Capadocia/Izmir/Bodrum/Antalya: </w:t>
      </w:r>
      <w:r w:rsidRPr="00FA0CA3">
        <w:rPr>
          <w:rFonts w:cstheme="minorHAnsi"/>
          <w:sz w:val="18"/>
          <w:szCs w:val="18"/>
        </w:rPr>
        <w:t>La recogida será 3 horas antes de la hora de salida del vuelo internacional/doméstico, se confirmará horario exacto a través del asistente en destino.</w:t>
      </w:r>
    </w:p>
    <w:p w14:paraId="1B550371" w14:textId="77777777" w:rsidR="00FA0CA3" w:rsidRPr="00FA0CA3" w:rsidRDefault="00FA0CA3" w:rsidP="00603540">
      <w:pPr>
        <w:jc w:val="both"/>
        <w:rPr>
          <w:rFonts w:cstheme="minorHAnsi"/>
          <w:b/>
          <w:bCs/>
          <w:sz w:val="18"/>
          <w:szCs w:val="18"/>
        </w:rPr>
      </w:pPr>
      <w:r w:rsidRPr="00FA0CA3">
        <w:rPr>
          <w:rFonts w:cstheme="minorHAnsi"/>
          <w:b/>
          <w:bCs/>
          <w:sz w:val="18"/>
          <w:szCs w:val="18"/>
        </w:rPr>
        <w:t>Notas importantes:</w:t>
      </w:r>
    </w:p>
    <w:p w14:paraId="2771B4F5" w14:textId="77777777" w:rsidR="00FA0CA3" w:rsidRPr="00FA0CA3" w:rsidRDefault="00FA0CA3" w:rsidP="00603540">
      <w:pPr>
        <w:numPr>
          <w:ilvl w:val="0"/>
          <w:numId w:val="24"/>
        </w:numPr>
        <w:jc w:val="both"/>
        <w:rPr>
          <w:rFonts w:cstheme="minorHAnsi"/>
          <w:sz w:val="18"/>
          <w:szCs w:val="18"/>
        </w:rPr>
      </w:pPr>
      <w:r w:rsidRPr="00FA0CA3">
        <w:rPr>
          <w:rFonts w:cstheme="minorHAnsi"/>
          <w:sz w:val="18"/>
          <w:szCs w:val="18"/>
        </w:rPr>
        <w:t>El orden del itinerario puede ser variado, sin previo aviso, por motivos climáticos u operativos manteniendo siempre el mismo contenido del programa, incluyendo cambios en el orden de las visitas por razones operativas, localización de hotelería, horarios de apertura y cierre de monumentos o lugares culturales.</w:t>
      </w:r>
    </w:p>
    <w:p w14:paraId="5037E99A" w14:textId="77777777" w:rsidR="00FA0CA3" w:rsidRPr="00FA0CA3" w:rsidRDefault="00FA0CA3" w:rsidP="00603540">
      <w:pPr>
        <w:numPr>
          <w:ilvl w:val="0"/>
          <w:numId w:val="24"/>
        </w:numPr>
        <w:jc w:val="both"/>
        <w:rPr>
          <w:rFonts w:cstheme="minorHAnsi"/>
          <w:sz w:val="18"/>
          <w:szCs w:val="18"/>
        </w:rPr>
      </w:pPr>
      <w:r w:rsidRPr="00FA0CA3">
        <w:rPr>
          <w:rFonts w:cstheme="minorHAnsi"/>
          <w:sz w:val="18"/>
          <w:szCs w:val="18"/>
        </w:rPr>
        <w:t xml:space="preserve">La salida del circuito hacia Ankara es siempre los </w:t>
      </w:r>
      <w:proofErr w:type="gramStart"/>
      <w:r w:rsidRPr="00FA0CA3">
        <w:rPr>
          <w:rFonts w:cstheme="minorHAnsi"/>
          <w:sz w:val="18"/>
          <w:szCs w:val="18"/>
        </w:rPr>
        <w:t>Lunes</w:t>
      </w:r>
      <w:proofErr w:type="gramEnd"/>
      <w:r w:rsidRPr="00FA0CA3">
        <w:rPr>
          <w:rFonts w:cstheme="minorHAnsi"/>
          <w:sz w:val="18"/>
          <w:szCs w:val="18"/>
        </w:rPr>
        <w:t xml:space="preserve"> y </w:t>
      </w:r>
      <w:proofErr w:type="gramStart"/>
      <w:r w:rsidRPr="00FA0CA3">
        <w:rPr>
          <w:rFonts w:cstheme="minorHAnsi"/>
          <w:sz w:val="18"/>
          <w:szCs w:val="18"/>
        </w:rPr>
        <w:t>Jueves</w:t>
      </w:r>
      <w:proofErr w:type="gramEnd"/>
      <w:r w:rsidRPr="00FA0CA3">
        <w:rPr>
          <w:rFonts w:cstheme="minorHAnsi"/>
          <w:sz w:val="18"/>
          <w:szCs w:val="18"/>
        </w:rPr>
        <w:t>, el orden de las noches en Estambul puede variarse teniéndolas pre/o post circuito dependiendo del día de su llegada a Estambul.</w:t>
      </w:r>
    </w:p>
    <w:p w14:paraId="0C09A78B" w14:textId="77777777" w:rsidR="00FA0CA3" w:rsidRPr="00FA0CA3" w:rsidRDefault="00FA0CA3" w:rsidP="00603540">
      <w:pPr>
        <w:numPr>
          <w:ilvl w:val="0"/>
          <w:numId w:val="24"/>
        </w:numPr>
        <w:jc w:val="both"/>
        <w:rPr>
          <w:rFonts w:cstheme="minorHAnsi"/>
          <w:sz w:val="18"/>
          <w:szCs w:val="18"/>
        </w:rPr>
      </w:pPr>
      <w:r w:rsidRPr="00FA0CA3">
        <w:rPr>
          <w:rFonts w:cstheme="minorHAnsi"/>
          <w:sz w:val="18"/>
          <w:szCs w:val="18"/>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696D36DE" w14:textId="77777777" w:rsidR="00FA0CA3" w:rsidRPr="00FA0CA3" w:rsidRDefault="00FA0CA3" w:rsidP="00603540">
      <w:pPr>
        <w:numPr>
          <w:ilvl w:val="0"/>
          <w:numId w:val="24"/>
        </w:numPr>
        <w:jc w:val="both"/>
        <w:rPr>
          <w:rFonts w:cstheme="minorHAnsi"/>
          <w:sz w:val="18"/>
          <w:szCs w:val="18"/>
        </w:rPr>
      </w:pPr>
      <w:r w:rsidRPr="00FA0CA3">
        <w:rPr>
          <w:rFonts w:cstheme="minorHAnsi"/>
          <w:sz w:val="18"/>
          <w:szCs w:val="18"/>
        </w:rPr>
        <w:t xml:space="preserve">Si necesita ayuda con su habitación, comuníquese con la recepción del hotel para que puedan resolver el problema lo antes posible. En caso de necesidad contacte a su asistente en destino. Por regla general la tercera cama en las habitaciones triples no será del mismo tamaño y </w:t>
      </w:r>
      <w:proofErr w:type="spellStart"/>
      <w:r w:rsidRPr="00FA0CA3">
        <w:rPr>
          <w:rFonts w:cstheme="minorHAnsi"/>
          <w:sz w:val="18"/>
          <w:szCs w:val="18"/>
        </w:rPr>
        <w:t>comfort</w:t>
      </w:r>
      <w:proofErr w:type="spellEnd"/>
      <w:r w:rsidRPr="00FA0CA3">
        <w:rPr>
          <w:rFonts w:cstheme="minorHAnsi"/>
          <w:sz w:val="18"/>
          <w:szCs w:val="18"/>
        </w:rPr>
        <w:t>.</w:t>
      </w:r>
    </w:p>
    <w:p w14:paraId="1DDEC568" w14:textId="77777777" w:rsidR="00FA0CA3" w:rsidRPr="00FA0CA3" w:rsidRDefault="00FA0CA3" w:rsidP="00603540">
      <w:pPr>
        <w:numPr>
          <w:ilvl w:val="0"/>
          <w:numId w:val="24"/>
        </w:numPr>
        <w:jc w:val="both"/>
        <w:rPr>
          <w:rFonts w:cstheme="minorHAnsi"/>
          <w:sz w:val="18"/>
          <w:szCs w:val="18"/>
        </w:rPr>
      </w:pPr>
      <w:r w:rsidRPr="00FA0CA3">
        <w:rPr>
          <w:rFonts w:cstheme="minorHAnsi"/>
          <w:sz w:val="18"/>
          <w:szCs w:val="18"/>
        </w:rPr>
        <w:t xml:space="preserve">Para las salidas grupales al tour que sean antes del horario de apertura del restaurante de su hotel, el desayuno será para llevar en </w:t>
      </w:r>
      <w:proofErr w:type="spellStart"/>
      <w:r w:rsidRPr="00FA0CA3">
        <w:rPr>
          <w:rFonts w:cstheme="minorHAnsi"/>
          <w:sz w:val="18"/>
          <w:szCs w:val="18"/>
        </w:rPr>
        <w:t>breakfast</w:t>
      </w:r>
      <w:proofErr w:type="spellEnd"/>
      <w:r w:rsidRPr="00FA0CA3">
        <w:rPr>
          <w:rFonts w:cstheme="minorHAnsi"/>
          <w:sz w:val="18"/>
          <w:szCs w:val="18"/>
        </w:rPr>
        <w:t xml:space="preserve"> box.</w:t>
      </w:r>
    </w:p>
    <w:p w14:paraId="0647E9B2" w14:textId="77777777" w:rsidR="00FA0CA3" w:rsidRPr="00FA0CA3" w:rsidRDefault="00FA0CA3" w:rsidP="00603540">
      <w:pPr>
        <w:numPr>
          <w:ilvl w:val="0"/>
          <w:numId w:val="24"/>
        </w:numPr>
        <w:jc w:val="both"/>
        <w:rPr>
          <w:rFonts w:cstheme="minorHAnsi"/>
          <w:sz w:val="18"/>
          <w:szCs w:val="18"/>
        </w:rPr>
      </w:pPr>
      <w:r w:rsidRPr="00FA0CA3">
        <w:rPr>
          <w:rFonts w:cstheme="minorHAnsi"/>
          <w:sz w:val="18"/>
          <w:szCs w:val="18"/>
        </w:rPr>
        <w:t>En caso de querer contratar excursiones opcionales para completar su viaje con las mejores experiencias, su asistente le informará y podrá adquirirlas a través de ellos.</w:t>
      </w:r>
    </w:p>
    <w:p w14:paraId="0FDD0D03" w14:textId="77777777" w:rsidR="00FA0CA3" w:rsidRPr="00FA0CA3" w:rsidRDefault="00FA0CA3" w:rsidP="00603540">
      <w:pPr>
        <w:numPr>
          <w:ilvl w:val="0"/>
          <w:numId w:val="24"/>
        </w:numPr>
        <w:jc w:val="both"/>
        <w:rPr>
          <w:rFonts w:cstheme="minorHAnsi"/>
          <w:sz w:val="18"/>
          <w:szCs w:val="18"/>
        </w:rPr>
      </w:pPr>
      <w:r w:rsidRPr="00FA0CA3">
        <w:rPr>
          <w:rFonts w:cstheme="minorHAnsi"/>
          <w:sz w:val="18"/>
          <w:szCs w:val="18"/>
        </w:rPr>
        <w:t xml:space="preserve">Debido a la alta densidad de población y tráfico en la ciudad de Estambul podrían producirse retrasos en los traslados de aeropuerto y recogidas para los tours, le rogamos compresión y paciencia, en caso de necesidad o urgencia contacte a su asistente y/o emergencias 24/7: </w:t>
      </w:r>
      <w:r w:rsidRPr="00FA0CA3">
        <w:rPr>
          <w:rFonts w:cstheme="minorHAnsi"/>
          <w:b/>
          <w:bCs/>
          <w:sz w:val="18"/>
          <w:szCs w:val="18"/>
        </w:rPr>
        <w:t>+90 539 657 5098</w:t>
      </w:r>
      <w:r w:rsidRPr="00FA0CA3">
        <w:rPr>
          <w:rFonts w:cstheme="minorHAnsi"/>
          <w:sz w:val="18"/>
          <w:szCs w:val="18"/>
        </w:rPr>
        <w:t xml:space="preserve"> WhatsApp/llamada.</w:t>
      </w:r>
    </w:p>
    <w:p w14:paraId="2E48DA2C" w14:textId="40166069" w:rsidR="00FA0CA3" w:rsidRPr="00FA0CA3" w:rsidRDefault="009648D3" w:rsidP="00603540">
      <w:pPr>
        <w:numPr>
          <w:ilvl w:val="0"/>
          <w:numId w:val="24"/>
        </w:numPr>
        <w:jc w:val="both"/>
        <w:rPr>
          <w:rFonts w:cstheme="minorHAnsi"/>
          <w:sz w:val="18"/>
          <w:szCs w:val="18"/>
        </w:rPr>
      </w:pPr>
      <w:r>
        <w:rPr>
          <w:rFonts w:cstheme="minorHAnsi"/>
          <w:sz w:val="18"/>
          <w:szCs w:val="18"/>
        </w:rPr>
        <w:t>Vimexport SAS</w:t>
      </w:r>
      <w:r w:rsidR="00FA0CA3" w:rsidRPr="00FA0CA3">
        <w:rPr>
          <w:rFonts w:cstheme="minorHAnsi"/>
          <w:sz w:val="18"/>
          <w:szCs w:val="18"/>
        </w:rPr>
        <w:t xml:space="preserve"> no se hará responsable de los objetos o bienes materiales perdidos u olvidados por el pasajero durante el circuito, como tampoco se hará responsable en caso de deterioro o daño de objetos o bienes materiales. </w:t>
      </w:r>
    </w:p>
    <w:p w14:paraId="36337EAC" w14:textId="2BCF3A67" w:rsidR="00875D2B" w:rsidRPr="00FA67B0" w:rsidRDefault="00875D2B" w:rsidP="008F15EE"/>
    <w:sectPr w:rsidR="00875D2B" w:rsidRPr="00FA67B0" w:rsidSect="003C345F">
      <w:headerReference w:type="default" r:id="rId14"/>
      <w:footerReference w:type="default" r:id="rId15"/>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A0EE" w14:textId="77777777" w:rsidR="00F1774E" w:rsidRPr="00FA67B0" w:rsidRDefault="00F1774E" w:rsidP="00081692">
      <w:pPr>
        <w:spacing w:after="0"/>
      </w:pPr>
      <w:r w:rsidRPr="00FA67B0">
        <w:separator/>
      </w:r>
    </w:p>
  </w:endnote>
  <w:endnote w:type="continuationSeparator" w:id="0">
    <w:p w14:paraId="02A2A0F6" w14:textId="77777777" w:rsidR="00F1774E" w:rsidRPr="00FA67B0" w:rsidRDefault="00F1774E" w:rsidP="00081692">
      <w:pPr>
        <w:spacing w:after="0"/>
      </w:pPr>
      <w:r w:rsidRPr="00FA67B0">
        <w:continuationSeparator/>
      </w:r>
    </w:p>
  </w:endnote>
  <w:endnote w:type="continuationNotice" w:id="1">
    <w:p w14:paraId="5A91B24E" w14:textId="77777777" w:rsidR="00F1774E" w:rsidRPr="00FA67B0" w:rsidRDefault="00F177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8A7012" w:rsidRDefault="008A7012" w:rsidP="008A7012">
    <w:pPr>
      <w:pStyle w:val="Piedepgina"/>
      <w:ind w:left="7788"/>
      <w:rPr>
        <w:color w:val="60A500"/>
        <w:lang w:val="es-CO"/>
      </w:rPr>
    </w:pPr>
    <w:r w:rsidRPr="008A7012">
      <w:rPr>
        <w:color w:val="60A500"/>
        <w:lang w:val="es-CO"/>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FA67B0" w:rsidRDefault="00BA7B83" w:rsidP="00077EE1">
    <w:pPr>
      <w:pStyle w:val="Piedepgina"/>
    </w:pPr>
    <w:r w:rsidRPr="00FA67B0">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DD67" w14:textId="77777777" w:rsidR="00F1774E" w:rsidRPr="00FA67B0" w:rsidRDefault="00F1774E" w:rsidP="00081692">
      <w:pPr>
        <w:spacing w:after="0"/>
      </w:pPr>
      <w:r w:rsidRPr="00FA67B0">
        <w:separator/>
      </w:r>
    </w:p>
  </w:footnote>
  <w:footnote w:type="continuationSeparator" w:id="0">
    <w:p w14:paraId="755B00F0" w14:textId="77777777" w:rsidR="00F1774E" w:rsidRPr="00FA67B0" w:rsidRDefault="00F1774E" w:rsidP="00081692">
      <w:pPr>
        <w:spacing w:after="0"/>
      </w:pPr>
      <w:r w:rsidRPr="00FA67B0">
        <w:continuationSeparator/>
      </w:r>
    </w:p>
  </w:footnote>
  <w:footnote w:type="continuationNotice" w:id="1">
    <w:p w14:paraId="145E84F1" w14:textId="77777777" w:rsidR="00F1774E" w:rsidRPr="00FA67B0" w:rsidRDefault="00F177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Default="008A7012" w:rsidP="008A7012">
    <w:pPr>
      <w:pStyle w:val="Ttulo2"/>
      <w:jc w:val="both"/>
      <w:rPr>
        <w:b/>
        <w:bCs/>
        <w:color w:val="70AD47" w:themeColor="accent6"/>
        <w:sz w:val="28"/>
        <w:szCs w:val="28"/>
      </w:rPr>
    </w:pPr>
    <w:r w:rsidRPr="00FA67B0">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1234822720"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051D8D2C" w:rsidR="008A7012" w:rsidRPr="00467D93" w:rsidRDefault="008A7012" w:rsidP="008A7012">
    <w:pPr>
      <w:pStyle w:val="Ttulo2"/>
      <w:jc w:val="both"/>
      <w:rPr>
        <w:b/>
        <w:bCs/>
        <w:color w:val="70AD47" w:themeColor="accent6"/>
        <w:sz w:val="28"/>
        <w:szCs w:val="28"/>
      </w:rPr>
    </w:pPr>
    <w:r w:rsidRPr="00467D93">
      <w:rPr>
        <w:b/>
        <w:bCs/>
        <w:color w:val="70AD47" w:themeColor="accent6"/>
        <w:sz w:val="28"/>
        <w:szCs w:val="28"/>
      </w:rPr>
      <w:t>Temporada 202</w:t>
    </w:r>
    <w:r w:rsidR="00AA40AE">
      <w:rPr>
        <w:b/>
        <w:bCs/>
        <w:color w:val="70AD47" w:themeColor="accent6"/>
        <w:sz w:val="28"/>
        <w:szCs w:val="28"/>
      </w:rPr>
      <w:t>6</w:t>
    </w:r>
    <w:r w:rsidRPr="00467D93">
      <w:rPr>
        <w:b/>
        <w:bCs/>
        <w:color w:val="70AD47" w:themeColor="accent6"/>
        <w:sz w:val="28"/>
        <w:szCs w:val="28"/>
      </w:rPr>
      <w:t>-202</w:t>
    </w:r>
    <w:r w:rsidR="00AA40AE">
      <w:rPr>
        <w:b/>
        <w:bCs/>
        <w:color w:val="70AD47" w:themeColor="accent6"/>
        <w:sz w:val="28"/>
        <w:szCs w:val="28"/>
      </w:rPr>
      <w:t>7</w:t>
    </w:r>
  </w:p>
  <w:p w14:paraId="05AEF204" w14:textId="120F7AA6" w:rsidR="008A7012" w:rsidRPr="00FA67B0" w:rsidRDefault="008A7012" w:rsidP="008A7012">
    <w:pPr>
      <w:pStyle w:val="Subttulo"/>
      <w:tabs>
        <w:tab w:val="left" w:pos="6136"/>
      </w:tabs>
      <w:jc w:val="both"/>
      <w:rPr>
        <w:b/>
        <w:bCs/>
        <w:color w:val="2F5496" w:themeColor="accent1" w:themeShade="BF"/>
        <w:sz w:val="24"/>
        <w:szCs w:val="24"/>
      </w:rPr>
    </w:pPr>
    <w:r>
      <w:rPr>
        <w:b/>
        <w:bCs/>
        <w:color w:val="70AD47" w:themeColor="accent6"/>
        <w:sz w:val="24"/>
        <w:szCs w:val="24"/>
      </w:rPr>
      <w:tab/>
    </w:r>
  </w:p>
  <w:p w14:paraId="3F36F5C9" w14:textId="77777777" w:rsidR="001C7E3C" w:rsidRPr="008A7012"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FA67B0" w:rsidRDefault="00DD3AA6" w:rsidP="003B5C48">
    <w:pPr>
      <w:pStyle w:val="Encabezado"/>
    </w:pPr>
    <w:r w:rsidRPr="00FA67B0">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F148D4" w:rsidRPr="00467D93">
                            <w:rPr>
                              <w:b/>
                              <w:bCs/>
                              <w:color w:val="70AD47" w:themeColor="accent6"/>
                              <w:sz w:val="28"/>
                              <w:szCs w:val="28"/>
                            </w:rPr>
                            <w:t>5</w:t>
                          </w:r>
                          <w:r w:rsidR="00BA7B83" w:rsidRPr="00467D93">
                            <w:rPr>
                              <w:b/>
                              <w:bCs/>
                              <w:color w:val="70AD47" w:themeColor="accent6"/>
                              <w:sz w:val="28"/>
                              <w:szCs w:val="28"/>
                            </w:rPr>
                            <w:t>-202</w:t>
                          </w:r>
                          <w:r w:rsidR="00F148D4" w:rsidRPr="00467D93">
                            <w:rPr>
                              <w:b/>
                              <w:bCs/>
                              <w:color w:val="70AD47" w:themeColor="accent6"/>
                              <w:sz w:val="28"/>
                              <w:szCs w:val="28"/>
                            </w:rPr>
                            <w:t>6</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F148D4" w:rsidRPr="00467D93">
                      <w:rPr>
                        <w:b/>
                        <w:bCs/>
                        <w:color w:val="70AD47" w:themeColor="accent6"/>
                        <w:sz w:val="28"/>
                        <w:szCs w:val="28"/>
                      </w:rPr>
                      <w:t>5</w:t>
                    </w:r>
                    <w:r w:rsidR="00BA7B83" w:rsidRPr="00467D93">
                      <w:rPr>
                        <w:b/>
                        <w:bCs/>
                        <w:color w:val="70AD47" w:themeColor="accent6"/>
                        <w:sz w:val="28"/>
                        <w:szCs w:val="28"/>
                      </w:rPr>
                      <w:t>-202</w:t>
                    </w:r>
                    <w:r w:rsidR="00F148D4" w:rsidRPr="00467D93">
                      <w:rPr>
                        <w:b/>
                        <w:bCs/>
                        <w:color w:val="70AD47" w:themeColor="accent6"/>
                        <w:sz w:val="28"/>
                        <w:szCs w:val="28"/>
                      </w:rPr>
                      <w:t>6</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v:textbox>
            </v:shape>
          </w:pict>
        </mc:Fallback>
      </mc:AlternateContent>
    </w:r>
    <w:r w:rsidR="00BA7B83" w:rsidRPr="00FA67B0">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FA67B0">
      <w:ptab w:relativeTo="margin" w:alignment="left" w:leader="none"/>
    </w:r>
    <w:r w:rsidR="00BA7B83" w:rsidRPr="00FA67B0">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25475"/>
    <w:multiLevelType w:val="hybridMultilevel"/>
    <w:tmpl w:val="C44C39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54A3548"/>
    <w:multiLevelType w:val="hybridMultilevel"/>
    <w:tmpl w:val="8A74F14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4552E5A"/>
    <w:multiLevelType w:val="hybridMultilevel"/>
    <w:tmpl w:val="DAA455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7D750E2"/>
    <w:multiLevelType w:val="hybridMultilevel"/>
    <w:tmpl w:val="28CC7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3"/>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10"/>
  </w:num>
  <w:num w:numId="12" w16cid:durableId="1745107413">
    <w:abstractNumId w:val="11"/>
  </w:num>
  <w:num w:numId="13" w16cid:durableId="270552711">
    <w:abstractNumId w:val="12"/>
  </w:num>
  <w:num w:numId="14" w16cid:durableId="508102886">
    <w:abstractNumId w:val="5"/>
  </w:num>
  <w:num w:numId="15" w16cid:durableId="589657854">
    <w:abstractNumId w:val="27"/>
  </w:num>
  <w:num w:numId="16" w16cid:durableId="1934436132">
    <w:abstractNumId w:val="19"/>
  </w:num>
  <w:num w:numId="17" w16cid:durableId="1374112889">
    <w:abstractNumId w:val="36"/>
  </w:num>
  <w:num w:numId="18" w16cid:durableId="1098210001">
    <w:abstractNumId w:val="15"/>
  </w:num>
  <w:num w:numId="19" w16cid:durableId="1713530300">
    <w:abstractNumId w:val="37"/>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350332173">
    <w:abstractNumId w:val="8"/>
  </w:num>
  <w:num w:numId="37" w16cid:durableId="1241674495">
    <w:abstractNumId w:val="21"/>
  </w:num>
  <w:num w:numId="38" w16cid:durableId="217010671">
    <w:abstractNumId w:val="34"/>
  </w:num>
  <w:num w:numId="39" w16cid:durableId="936672858">
    <w:abstractNumId w:val="9"/>
  </w:num>
  <w:num w:numId="40" w16cid:durableId="972441544">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5F66"/>
    <w:rsid w:val="00016BF0"/>
    <w:rsid w:val="00016DB7"/>
    <w:rsid w:val="000170EE"/>
    <w:rsid w:val="00020BF0"/>
    <w:rsid w:val="0002256C"/>
    <w:rsid w:val="000225A3"/>
    <w:rsid w:val="0002301A"/>
    <w:rsid w:val="000230A4"/>
    <w:rsid w:val="00023B37"/>
    <w:rsid w:val="000258E1"/>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63E5"/>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26C6"/>
    <w:rsid w:val="000B5597"/>
    <w:rsid w:val="000B6434"/>
    <w:rsid w:val="000B7228"/>
    <w:rsid w:val="000C0F1F"/>
    <w:rsid w:val="000C5246"/>
    <w:rsid w:val="000C56F7"/>
    <w:rsid w:val="000C7103"/>
    <w:rsid w:val="000C7E97"/>
    <w:rsid w:val="000D05E5"/>
    <w:rsid w:val="000D66EF"/>
    <w:rsid w:val="000D7475"/>
    <w:rsid w:val="000E4207"/>
    <w:rsid w:val="000E4873"/>
    <w:rsid w:val="000E750E"/>
    <w:rsid w:val="000E7C9B"/>
    <w:rsid w:val="000F047B"/>
    <w:rsid w:val="000F0575"/>
    <w:rsid w:val="000F2B33"/>
    <w:rsid w:val="000F3D52"/>
    <w:rsid w:val="000F5EA6"/>
    <w:rsid w:val="000F7695"/>
    <w:rsid w:val="00103EFE"/>
    <w:rsid w:val="0010523A"/>
    <w:rsid w:val="001078DC"/>
    <w:rsid w:val="00115029"/>
    <w:rsid w:val="00115A4B"/>
    <w:rsid w:val="00116242"/>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90303"/>
    <w:rsid w:val="0019203F"/>
    <w:rsid w:val="00195069"/>
    <w:rsid w:val="0019617C"/>
    <w:rsid w:val="001A136B"/>
    <w:rsid w:val="001A1800"/>
    <w:rsid w:val="001A250D"/>
    <w:rsid w:val="001A7DEB"/>
    <w:rsid w:val="001B2627"/>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10ED"/>
    <w:rsid w:val="00202297"/>
    <w:rsid w:val="002039B9"/>
    <w:rsid w:val="00203C51"/>
    <w:rsid w:val="00204295"/>
    <w:rsid w:val="002047E7"/>
    <w:rsid w:val="00204DE7"/>
    <w:rsid w:val="00205494"/>
    <w:rsid w:val="0020726C"/>
    <w:rsid w:val="00213A9F"/>
    <w:rsid w:val="00213B06"/>
    <w:rsid w:val="00213B44"/>
    <w:rsid w:val="00213C5C"/>
    <w:rsid w:val="002140CA"/>
    <w:rsid w:val="00215A18"/>
    <w:rsid w:val="00216293"/>
    <w:rsid w:val="002200E9"/>
    <w:rsid w:val="002209A9"/>
    <w:rsid w:val="00220C7F"/>
    <w:rsid w:val="002224F5"/>
    <w:rsid w:val="002241F9"/>
    <w:rsid w:val="0022619A"/>
    <w:rsid w:val="002265BD"/>
    <w:rsid w:val="00226D61"/>
    <w:rsid w:val="002278EA"/>
    <w:rsid w:val="00230508"/>
    <w:rsid w:val="00231B34"/>
    <w:rsid w:val="0023235D"/>
    <w:rsid w:val="00232CED"/>
    <w:rsid w:val="00233E05"/>
    <w:rsid w:val="00234A67"/>
    <w:rsid w:val="00235018"/>
    <w:rsid w:val="00235338"/>
    <w:rsid w:val="002379CA"/>
    <w:rsid w:val="00241C46"/>
    <w:rsid w:val="00242986"/>
    <w:rsid w:val="002434DC"/>
    <w:rsid w:val="00243586"/>
    <w:rsid w:val="00244C9C"/>
    <w:rsid w:val="00246998"/>
    <w:rsid w:val="00250DC7"/>
    <w:rsid w:val="00251129"/>
    <w:rsid w:val="00252645"/>
    <w:rsid w:val="002536D3"/>
    <w:rsid w:val="0025399B"/>
    <w:rsid w:val="002614F4"/>
    <w:rsid w:val="002621E1"/>
    <w:rsid w:val="00263B32"/>
    <w:rsid w:val="00263F98"/>
    <w:rsid w:val="00264491"/>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862B8"/>
    <w:rsid w:val="002909E8"/>
    <w:rsid w:val="002917CE"/>
    <w:rsid w:val="0029315C"/>
    <w:rsid w:val="00294FFF"/>
    <w:rsid w:val="00295889"/>
    <w:rsid w:val="002A2723"/>
    <w:rsid w:val="002A5827"/>
    <w:rsid w:val="002A5874"/>
    <w:rsid w:val="002A5D0B"/>
    <w:rsid w:val="002A716A"/>
    <w:rsid w:val="002A7D39"/>
    <w:rsid w:val="002B171C"/>
    <w:rsid w:val="002B1BBD"/>
    <w:rsid w:val="002B6900"/>
    <w:rsid w:val="002B6FC9"/>
    <w:rsid w:val="002C0474"/>
    <w:rsid w:val="002C0CF8"/>
    <w:rsid w:val="002C1E8D"/>
    <w:rsid w:val="002C3542"/>
    <w:rsid w:val="002C4505"/>
    <w:rsid w:val="002C4A4B"/>
    <w:rsid w:val="002C4F0E"/>
    <w:rsid w:val="002C765E"/>
    <w:rsid w:val="002C7704"/>
    <w:rsid w:val="002D14E8"/>
    <w:rsid w:val="002D3DAE"/>
    <w:rsid w:val="002D4628"/>
    <w:rsid w:val="002D54B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1CE9"/>
    <w:rsid w:val="003328B9"/>
    <w:rsid w:val="003340DD"/>
    <w:rsid w:val="00334357"/>
    <w:rsid w:val="00334881"/>
    <w:rsid w:val="00334884"/>
    <w:rsid w:val="003466F8"/>
    <w:rsid w:val="0035317C"/>
    <w:rsid w:val="00353328"/>
    <w:rsid w:val="00353A25"/>
    <w:rsid w:val="00353CE2"/>
    <w:rsid w:val="003540EA"/>
    <w:rsid w:val="00354D3C"/>
    <w:rsid w:val="0035799C"/>
    <w:rsid w:val="00357D87"/>
    <w:rsid w:val="00357DF2"/>
    <w:rsid w:val="0036072D"/>
    <w:rsid w:val="00360E6F"/>
    <w:rsid w:val="00361570"/>
    <w:rsid w:val="003615A3"/>
    <w:rsid w:val="00362493"/>
    <w:rsid w:val="003629A7"/>
    <w:rsid w:val="00365048"/>
    <w:rsid w:val="00370E73"/>
    <w:rsid w:val="0037577E"/>
    <w:rsid w:val="003761A4"/>
    <w:rsid w:val="00382783"/>
    <w:rsid w:val="0038438F"/>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74AA"/>
    <w:rsid w:val="003F2AFC"/>
    <w:rsid w:val="003F3970"/>
    <w:rsid w:val="003F67C1"/>
    <w:rsid w:val="003F726B"/>
    <w:rsid w:val="003F7776"/>
    <w:rsid w:val="0040092E"/>
    <w:rsid w:val="00402275"/>
    <w:rsid w:val="00407D1B"/>
    <w:rsid w:val="00411FB5"/>
    <w:rsid w:val="004138E8"/>
    <w:rsid w:val="004166E2"/>
    <w:rsid w:val="0041685A"/>
    <w:rsid w:val="0042058D"/>
    <w:rsid w:val="00420E86"/>
    <w:rsid w:val="00421068"/>
    <w:rsid w:val="004224F8"/>
    <w:rsid w:val="00424737"/>
    <w:rsid w:val="00426F2C"/>
    <w:rsid w:val="0043188D"/>
    <w:rsid w:val="00432D8A"/>
    <w:rsid w:val="004364A7"/>
    <w:rsid w:val="00436CF0"/>
    <w:rsid w:val="00437032"/>
    <w:rsid w:val="00437C98"/>
    <w:rsid w:val="0044529B"/>
    <w:rsid w:val="00445BED"/>
    <w:rsid w:val="004503A0"/>
    <w:rsid w:val="0045288F"/>
    <w:rsid w:val="004551F1"/>
    <w:rsid w:val="00456A30"/>
    <w:rsid w:val="0045792E"/>
    <w:rsid w:val="00460649"/>
    <w:rsid w:val="004612F5"/>
    <w:rsid w:val="00464614"/>
    <w:rsid w:val="0046631C"/>
    <w:rsid w:val="00466F3E"/>
    <w:rsid w:val="00467D93"/>
    <w:rsid w:val="0047023B"/>
    <w:rsid w:val="004707A7"/>
    <w:rsid w:val="00471CAA"/>
    <w:rsid w:val="004745EA"/>
    <w:rsid w:val="0047497D"/>
    <w:rsid w:val="0048370E"/>
    <w:rsid w:val="00485B86"/>
    <w:rsid w:val="00487FC2"/>
    <w:rsid w:val="004908D1"/>
    <w:rsid w:val="00490E5F"/>
    <w:rsid w:val="004966F6"/>
    <w:rsid w:val="004A1100"/>
    <w:rsid w:val="004A14F8"/>
    <w:rsid w:val="004A2E5C"/>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2913"/>
    <w:rsid w:val="004D351C"/>
    <w:rsid w:val="004D3D79"/>
    <w:rsid w:val="004D469E"/>
    <w:rsid w:val="004D60EA"/>
    <w:rsid w:val="004D6889"/>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4716"/>
    <w:rsid w:val="005753EB"/>
    <w:rsid w:val="00580490"/>
    <w:rsid w:val="00580F9D"/>
    <w:rsid w:val="00581A79"/>
    <w:rsid w:val="00587D63"/>
    <w:rsid w:val="0059068D"/>
    <w:rsid w:val="00591D41"/>
    <w:rsid w:val="00592B41"/>
    <w:rsid w:val="00594154"/>
    <w:rsid w:val="00595EBC"/>
    <w:rsid w:val="005967AC"/>
    <w:rsid w:val="00597483"/>
    <w:rsid w:val="005A144D"/>
    <w:rsid w:val="005A1867"/>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07EA2"/>
    <w:rsid w:val="00613A54"/>
    <w:rsid w:val="006154E2"/>
    <w:rsid w:val="006159D7"/>
    <w:rsid w:val="00621698"/>
    <w:rsid w:val="00622A69"/>
    <w:rsid w:val="00624EDE"/>
    <w:rsid w:val="0062782D"/>
    <w:rsid w:val="00627EE8"/>
    <w:rsid w:val="0063158A"/>
    <w:rsid w:val="00640D37"/>
    <w:rsid w:val="00640FBB"/>
    <w:rsid w:val="0064338F"/>
    <w:rsid w:val="0064581D"/>
    <w:rsid w:val="006510EE"/>
    <w:rsid w:val="006515A7"/>
    <w:rsid w:val="006517D1"/>
    <w:rsid w:val="006530AF"/>
    <w:rsid w:val="00654F31"/>
    <w:rsid w:val="006562EF"/>
    <w:rsid w:val="006572F2"/>
    <w:rsid w:val="00661FDA"/>
    <w:rsid w:val="006620A0"/>
    <w:rsid w:val="006622EC"/>
    <w:rsid w:val="00663765"/>
    <w:rsid w:val="00664F08"/>
    <w:rsid w:val="006652E2"/>
    <w:rsid w:val="00665699"/>
    <w:rsid w:val="00670CDA"/>
    <w:rsid w:val="00671E26"/>
    <w:rsid w:val="0067300A"/>
    <w:rsid w:val="00674E47"/>
    <w:rsid w:val="0067507F"/>
    <w:rsid w:val="006777C4"/>
    <w:rsid w:val="006807E2"/>
    <w:rsid w:val="00681419"/>
    <w:rsid w:val="00681CD8"/>
    <w:rsid w:val="00682041"/>
    <w:rsid w:val="00684B1C"/>
    <w:rsid w:val="00685FE3"/>
    <w:rsid w:val="0068639E"/>
    <w:rsid w:val="00686F4C"/>
    <w:rsid w:val="00691504"/>
    <w:rsid w:val="006920D1"/>
    <w:rsid w:val="006A1F1C"/>
    <w:rsid w:val="006A4960"/>
    <w:rsid w:val="006A56BE"/>
    <w:rsid w:val="006A56CF"/>
    <w:rsid w:val="006A642B"/>
    <w:rsid w:val="006A6EC1"/>
    <w:rsid w:val="006B025E"/>
    <w:rsid w:val="006B0459"/>
    <w:rsid w:val="006B14E8"/>
    <w:rsid w:val="006B155F"/>
    <w:rsid w:val="006B1C99"/>
    <w:rsid w:val="006B23FC"/>
    <w:rsid w:val="006B4D42"/>
    <w:rsid w:val="006B52B7"/>
    <w:rsid w:val="006C2EBA"/>
    <w:rsid w:val="006C4AC8"/>
    <w:rsid w:val="006C590A"/>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212F"/>
    <w:rsid w:val="00704522"/>
    <w:rsid w:val="00705A8B"/>
    <w:rsid w:val="0070638E"/>
    <w:rsid w:val="00710CB5"/>
    <w:rsid w:val="00710F20"/>
    <w:rsid w:val="007220B8"/>
    <w:rsid w:val="00722628"/>
    <w:rsid w:val="0072456D"/>
    <w:rsid w:val="00725E64"/>
    <w:rsid w:val="00726D08"/>
    <w:rsid w:val="007317F8"/>
    <w:rsid w:val="00733720"/>
    <w:rsid w:val="00733A8B"/>
    <w:rsid w:val="00735300"/>
    <w:rsid w:val="00736A38"/>
    <w:rsid w:val="00750024"/>
    <w:rsid w:val="00750254"/>
    <w:rsid w:val="007522A7"/>
    <w:rsid w:val="00756CEC"/>
    <w:rsid w:val="007578D0"/>
    <w:rsid w:val="0076051A"/>
    <w:rsid w:val="0076058D"/>
    <w:rsid w:val="00762F78"/>
    <w:rsid w:val="007633BE"/>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56"/>
    <w:rsid w:val="00786A78"/>
    <w:rsid w:val="007878AF"/>
    <w:rsid w:val="00790D7A"/>
    <w:rsid w:val="00792AD7"/>
    <w:rsid w:val="0079622B"/>
    <w:rsid w:val="007973BC"/>
    <w:rsid w:val="007A0549"/>
    <w:rsid w:val="007A153D"/>
    <w:rsid w:val="007A42AD"/>
    <w:rsid w:val="007A5640"/>
    <w:rsid w:val="007A5905"/>
    <w:rsid w:val="007A5FF1"/>
    <w:rsid w:val="007A61C6"/>
    <w:rsid w:val="007B119B"/>
    <w:rsid w:val="007B1E63"/>
    <w:rsid w:val="007B486E"/>
    <w:rsid w:val="007C0352"/>
    <w:rsid w:val="007C40A5"/>
    <w:rsid w:val="007C418A"/>
    <w:rsid w:val="007C43FE"/>
    <w:rsid w:val="007C70BC"/>
    <w:rsid w:val="007C7202"/>
    <w:rsid w:val="007D1815"/>
    <w:rsid w:val="007D2B1D"/>
    <w:rsid w:val="007D4814"/>
    <w:rsid w:val="007E0ADB"/>
    <w:rsid w:val="007E3051"/>
    <w:rsid w:val="007E332B"/>
    <w:rsid w:val="007E448F"/>
    <w:rsid w:val="007F04C8"/>
    <w:rsid w:val="007F2F13"/>
    <w:rsid w:val="007F3DC9"/>
    <w:rsid w:val="007F4BB6"/>
    <w:rsid w:val="007F5C07"/>
    <w:rsid w:val="007F626D"/>
    <w:rsid w:val="008034D6"/>
    <w:rsid w:val="008070B6"/>
    <w:rsid w:val="00807B0D"/>
    <w:rsid w:val="008101D6"/>
    <w:rsid w:val="008111A6"/>
    <w:rsid w:val="00814194"/>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C19"/>
    <w:rsid w:val="00837934"/>
    <w:rsid w:val="00840483"/>
    <w:rsid w:val="00841B58"/>
    <w:rsid w:val="00842057"/>
    <w:rsid w:val="0084278D"/>
    <w:rsid w:val="00843900"/>
    <w:rsid w:val="008458BD"/>
    <w:rsid w:val="00845DFE"/>
    <w:rsid w:val="008467D3"/>
    <w:rsid w:val="00847941"/>
    <w:rsid w:val="008516D6"/>
    <w:rsid w:val="00851F42"/>
    <w:rsid w:val="0085260E"/>
    <w:rsid w:val="00852945"/>
    <w:rsid w:val="00853C35"/>
    <w:rsid w:val="008559B4"/>
    <w:rsid w:val="00856B73"/>
    <w:rsid w:val="00857569"/>
    <w:rsid w:val="00860CAA"/>
    <w:rsid w:val="008614F1"/>
    <w:rsid w:val="00867CE1"/>
    <w:rsid w:val="00870B64"/>
    <w:rsid w:val="0087360D"/>
    <w:rsid w:val="008752BE"/>
    <w:rsid w:val="00875D2B"/>
    <w:rsid w:val="00875FC1"/>
    <w:rsid w:val="00876457"/>
    <w:rsid w:val="008809C1"/>
    <w:rsid w:val="008844D2"/>
    <w:rsid w:val="00886DC3"/>
    <w:rsid w:val="0088767C"/>
    <w:rsid w:val="0088769A"/>
    <w:rsid w:val="00895D70"/>
    <w:rsid w:val="00896D0E"/>
    <w:rsid w:val="00897921"/>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E16"/>
    <w:rsid w:val="00901682"/>
    <w:rsid w:val="009018BB"/>
    <w:rsid w:val="009043A2"/>
    <w:rsid w:val="00905244"/>
    <w:rsid w:val="009078A1"/>
    <w:rsid w:val="00910A2D"/>
    <w:rsid w:val="009143D5"/>
    <w:rsid w:val="00915B76"/>
    <w:rsid w:val="009165A4"/>
    <w:rsid w:val="009216A0"/>
    <w:rsid w:val="00924852"/>
    <w:rsid w:val="009248E3"/>
    <w:rsid w:val="009249BC"/>
    <w:rsid w:val="00924DCC"/>
    <w:rsid w:val="009264ED"/>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5B7C"/>
    <w:rsid w:val="009568D3"/>
    <w:rsid w:val="009631C9"/>
    <w:rsid w:val="0096376E"/>
    <w:rsid w:val="009648D3"/>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0768"/>
    <w:rsid w:val="009C38BF"/>
    <w:rsid w:val="009C7CB6"/>
    <w:rsid w:val="009D0700"/>
    <w:rsid w:val="009D09E8"/>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25ED3"/>
    <w:rsid w:val="00A30DA9"/>
    <w:rsid w:val="00A315B5"/>
    <w:rsid w:val="00A31F37"/>
    <w:rsid w:val="00A33630"/>
    <w:rsid w:val="00A36630"/>
    <w:rsid w:val="00A37343"/>
    <w:rsid w:val="00A375F0"/>
    <w:rsid w:val="00A37DEC"/>
    <w:rsid w:val="00A37EEA"/>
    <w:rsid w:val="00A4003C"/>
    <w:rsid w:val="00A40F65"/>
    <w:rsid w:val="00A414B7"/>
    <w:rsid w:val="00A42C1C"/>
    <w:rsid w:val="00A42F58"/>
    <w:rsid w:val="00A43F53"/>
    <w:rsid w:val="00A50E7A"/>
    <w:rsid w:val="00A519C8"/>
    <w:rsid w:val="00A55034"/>
    <w:rsid w:val="00A55670"/>
    <w:rsid w:val="00A66315"/>
    <w:rsid w:val="00A67493"/>
    <w:rsid w:val="00A6771A"/>
    <w:rsid w:val="00A71749"/>
    <w:rsid w:val="00A71804"/>
    <w:rsid w:val="00A71ACA"/>
    <w:rsid w:val="00A7435F"/>
    <w:rsid w:val="00A776BD"/>
    <w:rsid w:val="00A777A5"/>
    <w:rsid w:val="00A77D4D"/>
    <w:rsid w:val="00A81E29"/>
    <w:rsid w:val="00A841ED"/>
    <w:rsid w:val="00A87730"/>
    <w:rsid w:val="00A907FB"/>
    <w:rsid w:val="00A91287"/>
    <w:rsid w:val="00A97703"/>
    <w:rsid w:val="00A97A7F"/>
    <w:rsid w:val="00AA0D7B"/>
    <w:rsid w:val="00AA17BF"/>
    <w:rsid w:val="00AA40AE"/>
    <w:rsid w:val="00AA61B9"/>
    <w:rsid w:val="00AA6570"/>
    <w:rsid w:val="00AA6960"/>
    <w:rsid w:val="00AA69A3"/>
    <w:rsid w:val="00AB0DF3"/>
    <w:rsid w:val="00AB2E0D"/>
    <w:rsid w:val="00AB31D0"/>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3900"/>
    <w:rsid w:val="00AD7B2E"/>
    <w:rsid w:val="00AE1A6B"/>
    <w:rsid w:val="00AE3F59"/>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4090"/>
    <w:rsid w:val="00B1506C"/>
    <w:rsid w:val="00B15FD1"/>
    <w:rsid w:val="00B16AC5"/>
    <w:rsid w:val="00B17B71"/>
    <w:rsid w:val="00B20C5C"/>
    <w:rsid w:val="00B21035"/>
    <w:rsid w:val="00B219FA"/>
    <w:rsid w:val="00B24080"/>
    <w:rsid w:val="00B24638"/>
    <w:rsid w:val="00B24D54"/>
    <w:rsid w:val="00B25632"/>
    <w:rsid w:val="00B26065"/>
    <w:rsid w:val="00B27B33"/>
    <w:rsid w:val="00B314E7"/>
    <w:rsid w:val="00B31AB3"/>
    <w:rsid w:val="00B34242"/>
    <w:rsid w:val="00B34431"/>
    <w:rsid w:val="00B351B0"/>
    <w:rsid w:val="00B35B08"/>
    <w:rsid w:val="00B36B77"/>
    <w:rsid w:val="00B4136F"/>
    <w:rsid w:val="00B449BD"/>
    <w:rsid w:val="00B47764"/>
    <w:rsid w:val="00B47D4A"/>
    <w:rsid w:val="00B50D7E"/>
    <w:rsid w:val="00B602A7"/>
    <w:rsid w:val="00B60308"/>
    <w:rsid w:val="00B638C8"/>
    <w:rsid w:val="00B647B5"/>
    <w:rsid w:val="00B651A9"/>
    <w:rsid w:val="00B6690B"/>
    <w:rsid w:val="00B66D84"/>
    <w:rsid w:val="00B74454"/>
    <w:rsid w:val="00B75C46"/>
    <w:rsid w:val="00B771E0"/>
    <w:rsid w:val="00B820B6"/>
    <w:rsid w:val="00B8304D"/>
    <w:rsid w:val="00B8351B"/>
    <w:rsid w:val="00B836BF"/>
    <w:rsid w:val="00B838A7"/>
    <w:rsid w:val="00B83BAB"/>
    <w:rsid w:val="00B84D63"/>
    <w:rsid w:val="00B86C48"/>
    <w:rsid w:val="00B90C4B"/>
    <w:rsid w:val="00B92A62"/>
    <w:rsid w:val="00B9392E"/>
    <w:rsid w:val="00B95061"/>
    <w:rsid w:val="00B96BA0"/>
    <w:rsid w:val="00B97A2A"/>
    <w:rsid w:val="00BA028D"/>
    <w:rsid w:val="00BA1828"/>
    <w:rsid w:val="00BA28FC"/>
    <w:rsid w:val="00BA4969"/>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C7FB2"/>
    <w:rsid w:val="00BD2C92"/>
    <w:rsid w:val="00BD48EA"/>
    <w:rsid w:val="00BE03FC"/>
    <w:rsid w:val="00BE0F79"/>
    <w:rsid w:val="00BE278C"/>
    <w:rsid w:val="00BE3725"/>
    <w:rsid w:val="00BF0BD1"/>
    <w:rsid w:val="00BF2495"/>
    <w:rsid w:val="00BF3048"/>
    <w:rsid w:val="00BF5064"/>
    <w:rsid w:val="00BF75A4"/>
    <w:rsid w:val="00BF7F13"/>
    <w:rsid w:val="00C008B5"/>
    <w:rsid w:val="00C01405"/>
    <w:rsid w:val="00C04569"/>
    <w:rsid w:val="00C057AF"/>
    <w:rsid w:val="00C058B5"/>
    <w:rsid w:val="00C05F07"/>
    <w:rsid w:val="00C0631D"/>
    <w:rsid w:val="00C0637C"/>
    <w:rsid w:val="00C068B3"/>
    <w:rsid w:val="00C078E1"/>
    <w:rsid w:val="00C12086"/>
    <w:rsid w:val="00C12ADD"/>
    <w:rsid w:val="00C12D4C"/>
    <w:rsid w:val="00C20730"/>
    <w:rsid w:val="00C21902"/>
    <w:rsid w:val="00C21E9B"/>
    <w:rsid w:val="00C22EEB"/>
    <w:rsid w:val="00C24791"/>
    <w:rsid w:val="00C269FD"/>
    <w:rsid w:val="00C26FE0"/>
    <w:rsid w:val="00C30E33"/>
    <w:rsid w:val="00C3261F"/>
    <w:rsid w:val="00C33F64"/>
    <w:rsid w:val="00C34B32"/>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2919"/>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77E"/>
    <w:rsid w:val="00CD1CE5"/>
    <w:rsid w:val="00CD1F75"/>
    <w:rsid w:val="00CD33A1"/>
    <w:rsid w:val="00CD33F7"/>
    <w:rsid w:val="00CD3E31"/>
    <w:rsid w:val="00CD6E7F"/>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2789A"/>
    <w:rsid w:val="00D31E14"/>
    <w:rsid w:val="00D34763"/>
    <w:rsid w:val="00D3534A"/>
    <w:rsid w:val="00D355EE"/>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49D4"/>
    <w:rsid w:val="00D85A0E"/>
    <w:rsid w:val="00D87F22"/>
    <w:rsid w:val="00D92403"/>
    <w:rsid w:val="00D93A63"/>
    <w:rsid w:val="00D945A5"/>
    <w:rsid w:val="00D945FE"/>
    <w:rsid w:val="00D970A0"/>
    <w:rsid w:val="00DA05B2"/>
    <w:rsid w:val="00DA08C7"/>
    <w:rsid w:val="00DA4151"/>
    <w:rsid w:val="00DB34B4"/>
    <w:rsid w:val="00DB390F"/>
    <w:rsid w:val="00DB6C14"/>
    <w:rsid w:val="00DC06B8"/>
    <w:rsid w:val="00DC1560"/>
    <w:rsid w:val="00DC476F"/>
    <w:rsid w:val="00DC4D21"/>
    <w:rsid w:val="00DC5617"/>
    <w:rsid w:val="00DC79D7"/>
    <w:rsid w:val="00DC7DA7"/>
    <w:rsid w:val="00DD0146"/>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279A6"/>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3CF0"/>
    <w:rsid w:val="00E96615"/>
    <w:rsid w:val="00EA03C6"/>
    <w:rsid w:val="00EA04C9"/>
    <w:rsid w:val="00EA16AD"/>
    <w:rsid w:val="00EA3940"/>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C7119"/>
    <w:rsid w:val="00ED067E"/>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1774E"/>
    <w:rsid w:val="00F2352D"/>
    <w:rsid w:val="00F2408F"/>
    <w:rsid w:val="00F2510C"/>
    <w:rsid w:val="00F25EB2"/>
    <w:rsid w:val="00F27DE5"/>
    <w:rsid w:val="00F345EE"/>
    <w:rsid w:val="00F35D90"/>
    <w:rsid w:val="00F36314"/>
    <w:rsid w:val="00F37AE8"/>
    <w:rsid w:val="00F4215B"/>
    <w:rsid w:val="00F449B5"/>
    <w:rsid w:val="00F4529A"/>
    <w:rsid w:val="00F47124"/>
    <w:rsid w:val="00F500F8"/>
    <w:rsid w:val="00F55087"/>
    <w:rsid w:val="00F55195"/>
    <w:rsid w:val="00F553E3"/>
    <w:rsid w:val="00F5579D"/>
    <w:rsid w:val="00F55844"/>
    <w:rsid w:val="00F61EE2"/>
    <w:rsid w:val="00F64374"/>
    <w:rsid w:val="00F64CCD"/>
    <w:rsid w:val="00F668C3"/>
    <w:rsid w:val="00F67588"/>
    <w:rsid w:val="00F6784E"/>
    <w:rsid w:val="00F70AFD"/>
    <w:rsid w:val="00F716F3"/>
    <w:rsid w:val="00F732C7"/>
    <w:rsid w:val="00F74406"/>
    <w:rsid w:val="00F74B55"/>
    <w:rsid w:val="00F75E27"/>
    <w:rsid w:val="00F760A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1210"/>
    <w:rsid w:val="00FC34A9"/>
    <w:rsid w:val="00FC3FED"/>
    <w:rsid w:val="00FC4701"/>
    <w:rsid w:val="00FC6DEE"/>
    <w:rsid w:val="00FC7642"/>
    <w:rsid w:val="00FD345A"/>
    <w:rsid w:val="00FD35D7"/>
    <w:rsid w:val="00FD5561"/>
    <w:rsid w:val="00FD5B9F"/>
    <w:rsid w:val="00FD676C"/>
    <w:rsid w:val="00FD7796"/>
    <w:rsid w:val="00FE0142"/>
    <w:rsid w:val="00FE4520"/>
    <w:rsid w:val="00FE4B24"/>
    <w:rsid w:val="00FE60AD"/>
    <w:rsid w:val="00FE6492"/>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ES"/>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494952954">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1978025981">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5885</Words>
  <Characters>32370</Characters>
  <Application>Microsoft Office Word</Application>
  <DocSecurity>0</DocSecurity>
  <Lines>269</Lines>
  <Paragraphs>76</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VIMEXPORT S.A.S Tour Operador</cp:lastModifiedBy>
  <cp:revision>40</cp:revision>
  <cp:lastPrinted>2021-12-23T00:55:00Z</cp:lastPrinted>
  <dcterms:created xsi:type="dcterms:W3CDTF">2025-03-10T14:55:00Z</dcterms:created>
  <dcterms:modified xsi:type="dcterms:W3CDTF">2026-07-21T18:37:00Z</dcterms:modified>
</cp:coreProperties>
</file>