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3C345F"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FA67B0">
        <w:rPr>
          <w:noProof/>
        </w:rPr>
        <w:drawing>
          <wp:anchor distT="0" distB="0" distL="114300" distR="114300" simplePos="0" relativeHeight="251657253" behindDoc="0" locked="0" layoutInCell="1" allowOverlap="1" wp14:anchorId="538F06DA" wp14:editId="26D1D703">
            <wp:simplePos x="0" y="0"/>
            <wp:positionH relativeFrom="margin">
              <wp:posOffset>-996487</wp:posOffset>
            </wp:positionH>
            <wp:positionV relativeFrom="paragraph">
              <wp:posOffset>-367858</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FA67B0"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FA67B0">
        <w:rPr>
          <w:noProof/>
        </w:rPr>
        <mc:AlternateContent>
          <mc:Choice Requires="wps">
            <w:drawing>
              <wp:anchor distT="0" distB="0" distL="114300" distR="114300" simplePos="0" relativeHeight="251657256" behindDoc="0" locked="0" layoutInCell="1" allowOverlap="1" wp14:anchorId="2DC17D93" wp14:editId="0085A219">
                <wp:simplePos x="0" y="0"/>
                <wp:positionH relativeFrom="column">
                  <wp:posOffset>4803803</wp:posOffset>
                </wp:positionH>
                <wp:positionV relativeFrom="paragraph">
                  <wp:posOffset>5053</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FA67B0" w:rsidRDefault="00CC6B90" w:rsidP="00CC6B90">
                            <w:pPr>
                              <w:jc w:val="center"/>
                              <w:rPr>
                                <w:rFonts w:ascii="Verdana" w:eastAsia="Verdana" w:hAnsi="Verdana" w:cs="Verdana"/>
                                <w:color w:val="FFFFFF" w:themeColor="background1"/>
                                <w:kern w:val="24"/>
                                <w:sz w:val="30"/>
                                <w:szCs w:val="30"/>
                              </w:rPr>
                            </w:pPr>
                            <w:r w:rsidRPr="00FA67B0">
                              <w:rPr>
                                <w:rFonts w:ascii="Verdana" w:eastAsia="Verdana" w:hAnsi="Verdana" w:cs="Verdana"/>
                                <w:color w:val="FFFFFF" w:themeColor="background1"/>
                                <w:kern w:val="24"/>
                                <w:sz w:val="30"/>
                                <w:szCs w:val="30"/>
                              </w:rPr>
                              <w:t>DESDE</w:t>
                            </w:r>
                          </w:p>
                          <w:p w14:paraId="7E768794" w14:textId="1EBB2A90" w:rsidR="00CC6B90" w:rsidRPr="00FA67B0" w:rsidRDefault="00B87761"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688</w:t>
                            </w:r>
                            <w:r w:rsidR="00CC6B90" w:rsidRPr="00FA67B0">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78.25pt;margin-top:.4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" filled="f" stroked="f">
                <v:textbox>
                  <w:txbxContent>
                    <w:p w14:paraId="669BB4DE" w14:textId="77777777" w:rsidR="00CC6B90" w:rsidRPr="00FA67B0" w:rsidRDefault="00CC6B90" w:rsidP="00CC6B90">
                      <w:pPr>
                        <w:jc w:val="center"/>
                        <w:rPr>
                          <w:rFonts w:ascii="Verdana" w:eastAsia="Verdana" w:hAnsi="Verdana" w:cs="Verdana"/>
                          <w:color w:val="FFFFFF" w:themeColor="background1"/>
                          <w:kern w:val="24"/>
                          <w:sz w:val="30"/>
                          <w:szCs w:val="30"/>
                        </w:rPr>
                      </w:pPr>
                      <w:r w:rsidRPr="00FA67B0">
                        <w:rPr>
                          <w:rFonts w:ascii="Verdana" w:eastAsia="Verdana" w:hAnsi="Verdana" w:cs="Verdana"/>
                          <w:color w:val="FFFFFF" w:themeColor="background1"/>
                          <w:kern w:val="24"/>
                          <w:sz w:val="30"/>
                          <w:szCs w:val="30"/>
                        </w:rPr>
                        <w:t>DESDE</w:t>
                      </w:r>
                    </w:p>
                    <w:p w14:paraId="7E768794" w14:textId="1EBB2A90" w:rsidR="00CC6B90" w:rsidRPr="00FA67B0" w:rsidRDefault="00B87761"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688</w:t>
                      </w:r>
                      <w:r w:rsidR="00CC6B90" w:rsidRPr="00FA67B0">
                        <w:rPr>
                          <w:rFonts w:ascii="Verdana" w:eastAsia="Verdana" w:hAnsi="Verdana" w:cs="Verdana"/>
                          <w:b/>
                          <w:bCs/>
                          <w:color w:val="FFFFFF" w:themeColor="background1"/>
                          <w:kern w:val="24"/>
                          <w:sz w:val="40"/>
                          <w:szCs w:val="40"/>
                        </w:rPr>
                        <w:t>$</w:t>
                      </w:r>
                    </w:p>
                  </w:txbxContent>
                </v:textbox>
              </v:shape>
            </w:pict>
          </mc:Fallback>
        </mc:AlternateContent>
      </w:r>
      <w:r w:rsidRPr="00FA67B0">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061935B2" w:rsidR="00103EFE" w:rsidRPr="00E83F0D" w:rsidRDefault="0052135A" w:rsidP="00103EFE">
                            <w:pPr>
                              <w:rPr>
                                <w:rFonts w:ascii="Verdana" w:eastAsia="Verdana" w:hAnsi="Verdana" w:cs="Verdana"/>
                                <w:b/>
                                <w:bCs/>
                                <w:color w:val="FFFFFF" w:themeColor="background1"/>
                                <w:kern w:val="24"/>
                                <w:sz w:val="52"/>
                                <w:szCs w:val="52"/>
                                <w:lang w:val="es-CO"/>
                              </w:rPr>
                            </w:pPr>
                            <w:r>
                              <w:rPr>
                                <w:rFonts w:ascii="Verdana" w:eastAsia="Verdana" w:hAnsi="Verdana" w:cs="Verdana"/>
                                <w:b/>
                                <w:bCs/>
                                <w:color w:val="FFFFFF" w:themeColor="background1"/>
                                <w:kern w:val="24"/>
                                <w:sz w:val="44"/>
                                <w:szCs w:val="44"/>
                                <w:lang w:val="es-CO"/>
                              </w:rPr>
                              <w:t>JEQUES Y FARAONES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061935B2" w:rsidR="00103EFE" w:rsidRPr="00E83F0D" w:rsidRDefault="0052135A" w:rsidP="00103EFE">
                      <w:pPr>
                        <w:rPr>
                          <w:rFonts w:ascii="Verdana" w:eastAsia="Verdana" w:hAnsi="Verdana" w:cs="Verdana"/>
                          <w:b/>
                          <w:bCs/>
                          <w:color w:val="FFFFFF" w:themeColor="background1"/>
                          <w:kern w:val="24"/>
                          <w:sz w:val="52"/>
                          <w:szCs w:val="52"/>
                          <w:lang w:val="es-CO"/>
                        </w:rPr>
                      </w:pPr>
                      <w:r>
                        <w:rPr>
                          <w:rFonts w:ascii="Verdana" w:eastAsia="Verdana" w:hAnsi="Verdana" w:cs="Verdana"/>
                          <w:b/>
                          <w:bCs/>
                          <w:color w:val="FFFFFF" w:themeColor="background1"/>
                          <w:kern w:val="24"/>
                          <w:sz w:val="44"/>
                          <w:szCs w:val="44"/>
                          <w:lang w:val="es-CO"/>
                        </w:rPr>
                        <w:t>JEQUES Y FARAONES</w:t>
                      </w:r>
                    </w:p>
                  </w:txbxContent>
                </v:textbox>
                <w10:wrap anchorx="page"/>
              </v:rect>
            </w:pict>
          </mc:Fallback>
        </mc:AlternateContent>
      </w:r>
    </w:p>
    <w:p w14:paraId="52F2E946" w14:textId="2197D491" w:rsidR="002D3DAE" w:rsidRPr="00FA67B0"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FA67B0">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5FECE72C" w:rsidR="004B2126" w:rsidRPr="00FA67B0" w:rsidRDefault="0052135A" w:rsidP="004B2126">
                            <w:pPr>
                              <w:rPr>
                                <w:rFonts w:hAnsi="Calibri"/>
                                <w:color w:val="FFFFFF" w:themeColor="background1"/>
                                <w:kern w:val="24"/>
                                <w:sz w:val="36"/>
                                <w:szCs w:val="36"/>
                              </w:rPr>
                            </w:pPr>
                            <w:r>
                              <w:rPr>
                                <w:rFonts w:hAnsi="Calibri"/>
                                <w:color w:val="FFFFFF" w:themeColor="background1"/>
                                <w:kern w:val="24"/>
                                <w:sz w:val="36"/>
                                <w:szCs w:val="36"/>
                              </w:rPr>
                              <w:t>10</w:t>
                            </w:r>
                            <w:r w:rsidR="004B2126" w:rsidRPr="00FA67B0">
                              <w:rPr>
                                <w:rFonts w:hAnsi="Calibri"/>
                                <w:color w:val="FFFFFF" w:themeColor="background1"/>
                                <w:kern w:val="24"/>
                                <w:sz w:val="36"/>
                                <w:szCs w:val="36"/>
                              </w:rPr>
                              <w:t xml:space="preserve"> </w:t>
                            </w:r>
                            <w:r w:rsidR="00BA7BB3" w:rsidRPr="00FA67B0">
                              <w:rPr>
                                <w:rFonts w:hAnsi="Calibri"/>
                                <w:color w:val="FFFFFF" w:themeColor="background1"/>
                                <w:kern w:val="24"/>
                                <w:sz w:val="36"/>
                                <w:szCs w:val="36"/>
                              </w:rPr>
                              <w:t>días</w:t>
                            </w:r>
                            <w:r w:rsidR="004B2126" w:rsidRPr="00FA67B0">
                              <w:rPr>
                                <w:rFonts w:hAnsi="Calibri"/>
                                <w:color w:val="FFFFFF" w:themeColor="background1"/>
                                <w:kern w:val="24"/>
                                <w:sz w:val="36"/>
                                <w:szCs w:val="36"/>
                              </w:rPr>
                              <w:t xml:space="preserve"> / </w:t>
                            </w:r>
                            <w:r>
                              <w:rPr>
                                <w:rFonts w:hAnsi="Calibri"/>
                                <w:color w:val="FFFFFF" w:themeColor="background1"/>
                                <w:kern w:val="24"/>
                                <w:sz w:val="36"/>
                                <w:szCs w:val="36"/>
                              </w:rPr>
                              <w:t>9</w:t>
                            </w:r>
                            <w:r w:rsidR="00E249FD">
                              <w:rPr>
                                <w:rFonts w:hAnsi="Calibri"/>
                                <w:color w:val="FFFFFF" w:themeColor="background1"/>
                                <w:kern w:val="24"/>
                                <w:sz w:val="36"/>
                                <w:szCs w:val="36"/>
                              </w:rPr>
                              <w:t xml:space="preserve"> </w:t>
                            </w:r>
                            <w:r w:rsidR="004B2126" w:rsidRPr="00FA67B0">
                              <w:rPr>
                                <w:rFonts w:hAnsi="Calibri"/>
                                <w:color w:val="FFFFFF" w:themeColor="background1"/>
                                <w:kern w:val="24"/>
                                <w:sz w:val="36"/>
                                <w:szCs w:val="36"/>
                              </w:rPr>
                              <w:t>Noches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5FECE72C" w:rsidR="004B2126" w:rsidRPr="00FA67B0" w:rsidRDefault="0052135A" w:rsidP="004B2126">
                      <w:pPr>
                        <w:rPr>
                          <w:rFonts w:hAnsi="Calibri"/>
                          <w:color w:val="FFFFFF" w:themeColor="background1"/>
                          <w:kern w:val="24"/>
                          <w:sz w:val="36"/>
                          <w:szCs w:val="36"/>
                        </w:rPr>
                      </w:pPr>
                      <w:r>
                        <w:rPr>
                          <w:rFonts w:hAnsi="Calibri"/>
                          <w:color w:val="FFFFFF" w:themeColor="background1"/>
                          <w:kern w:val="24"/>
                          <w:sz w:val="36"/>
                          <w:szCs w:val="36"/>
                        </w:rPr>
                        <w:t>10</w:t>
                      </w:r>
                      <w:r w:rsidR="004B2126" w:rsidRPr="00FA67B0">
                        <w:rPr>
                          <w:rFonts w:hAnsi="Calibri"/>
                          <w:color w:val="FFFFFF" w:themeColor="background1"/>
                          <w:kern w:val="24"/>
                          <w:sz w:val="36"/>
                          <w:szCs w:val="36"/>
                        </w:rPr>
                        <w:t xml:space="preserve"> </w:t>
                      </w:r>
                      <w:r w:rsidR="00BA7BB3" w:rsidRPr="00FA67B0">
                        <w:rPr>
                          <w:rFonts w:hAnsi="Calibri"/>
                          <w:color w:val="FFFFFF" w:themeColor="background1"/>
                          <w:kern w:val="24"/>
                          <w:sz w:val="36"/>
                          <w:szCs w:val="36"/>
                        </w:rPr>
                        <w:t>días</w:t>
                      </w:r>
                      <w:r w:rsidR="004B2126" w:rsidRPr="00FA67B0">
                        <w:rPr>
                          <w:rFonts w:hAnsi="Calibri"/>
                          <w:color w:val="FFFFFF" w:themeColor="background1"/>
                          <w:kern w:val="24"/>
                          <w:sz w:val="36"/>
                          <w:szCs w:val="36"/>
                        </w:rPr>
                        <w:t xml:space="preserve"> / </w:t>
                      </w:r>
                      <w:r>
                        <w:rPr>
                          <w:rFonts w:hAnsi="Calibri"/>
                          <w:color w:val="FFFFFF" w:themeColor="background1"/>
                          <w:kern w:val="24"/>
                          <w:sz w:val="36"/>
                          <w:szCs w:val="36"/>
                        </w:rPr>
                        <w:t>9</w:t>
                      </w:r>
                      <w:r w:rsidR="00E249FD">
                        <w:rPr>
                          <w:rFonts w:hAnsi="Calibri"/>
                          <w:color w:val="FFFFFF" w:themeColor="background1"/>
                          <w:kern w:val="24"/>
                          <w:sz w:val="36"/>
                          <w:szCs w:val="36"/>
                        </w:rPr>
                        <w:t xml:space="preserve"> </w:t>
                      </w:r>
                      <w:r w:rsidR="004B2126" w:rsidRPr="00FA67B0">
                        <w:rPr>
                          <w:rFonts w:hAnsi="Calibri"/>
                          <w:color w:val="FFFFFF" w:themeColor="background1"/>
                          <w:kern w:val="24"/>
                          <w:sz w:val="36"/>
                          <w:szCs w:val="36"/>
                        </w:rPr>
                        <w:t>Noches</w:t>
                      </w:r>
                    </w:p>
                  </w:txbxContent>
                </v:textbox>
              </v:rect>
            </w:pict>
          </mc:Fallback>
        </mc:AlternateContent>
      </w:r>
    </w:p>
    <w:p w14:paraId="4FAF2CA2" w14:textId="29434E43" w:rsidR="00CC1BDC" w:rsidRPr="00FA67B0" w:rsidRDefault="00CC1BDC" w:rsidP="008F15EE"/>
    <w:p w14:paraId="4991265C" w14:textId="0EDA34BE" w:rsidR="00103EFE" w:rsidRPr="00FA67B0" w:rsidRDefault="00D85A0E" w:rsidP="008F15EE">
      <w:r w:rsidRPr="00FA67B0">
        <w:rPr>
          <w:noProof/>
        </w:rPr>
        <mc:AlternateContent>
          <mc:Choice Requires="wps">
            <w:drawing>
              <wp:anchor distT="0" distB="0" distL="114300" distR="114300" simplePos="0" relativeHeight="251657257" behindDoc="0" locked="0" layoutInCell="1" allowOverlap="1" wp14:anchorId="4131F27B" wp14:editId="2FF14530">
                <wp:simplePos x="0" y="0"/>
                <wp:positionH relativeFrom="column">
                  <wp:posOffset>4837872</wp:posOffset>
                </wp:positionH>
                <wp:positionV relativeFrom="paragraph">
                  <wp:posOffset>7482</wp:posOffset>
                </wp:positionV>
                <wp:extent cx="1367624" cy="429370"/>
                <wp:effectExtent l="0" t="0" r="0" b="0"/>
                <wp:wrapNone/>
                <wp:docPr id="6" name="TextBox 16"/>
                <wp:cNvGraphicFramePr/>
                <a:graphic xmlns:a="http://schemas.openxmlformats.org/drawingml/2006/main">
                  <a:graphicData uri="http://schemas.microsoft.com/office/word/2010/wordprocessingShape">
                    <wps:wsp>
                      <wps:cNvSpPr txBox="1"/>
                      <wps:spPr>
                        <a:xfrm>
                          <a:off x="0" y="0"/>
                          <a:ext cx="1367624" cy="429370"/>
                        </a:xfrm>
                        <a:prstGeom prst="rect">
                          <a:avLst/>
                        </a:prstGeom>
                        <a:noFill/>
                      </wps:spPr>
                      <wps:txbx>
                        <w:txbxContent>
                          <w:p w14:paraId="042D72F7" w14:textId="304060F9" w:rsidR="000F0575" w:rsidRPr="00FA67B0" w:rsidRDefault="000F0575" w:rsidP="000F0575">
                            <w:pPr>
                              <w:jc w:val="center"/>
                              <w:rPr>
                                <w:rFonts w:hAnsi="Calibri"/>
                                <w:color w:val="FFFFFF" w:themeColor="background1"/>
                                <w:kern w:val="24"/>
                                <w:sz w:val="20"/>
                                <w:szCs w:val="20"/>
                              </w:rPr>
                            </w:pPr>
                            <w:r w:rsidRPr="00FA67B0">
                              <w:rPr>
                                <w:rFonts w:hAnsi="Calibri"/>
                                <w:color w:val="FFFFFF" w:themeColor="background1"/>
                                <w:kern w:val="24"/>
                                <w:sz w:val="20"/>
                                <w:szCs w:val="20"/>
                              </w:rPr>
                              <w:t xml:space="preserve">PRECIO </w:t>
                            </w:r>
                            <w:r w:rsidR="00D616D4">
                              <w:rPr>
                                <w:rFonts w:hAnsi="Calibri"/>
                                <w:color w:val="FFFFFF" w:themeColor="background1"/>
                                <w:kern w:val="24"/>
                                <w:sz w:val="20"/>
                                <w:szCs w:val="20"/>
                              </w:rPr>
                              <w:t>POR PASAJERO</w:t>
                            </w:r>
                          </w:p>
                          <w:p w14:paraId="5EA032E3" w14:textId="494EC9F9" w:rsidR="000F0575" w:rsidRPr="00FA67B0" w:rsidRDefault="000F0575" w:rsidP="000F0575">
                            <w:pPr>
                              <w:jc w:val="center"/>
                              <w:rPr>
                                <w:rFonts w:hAnsi="Calibri"/>
                                <w:color w:val="FFFFFF" w:themeColor="background1"/>
                                <w:kern w:val="24"/>
                                <w:sz w:val="20"/>
                                <w:szCs w:val="20"/>
                              </w:rPr>
                            </w:pPr>
                            <w:r w:rsidRPr="00FA67B0">
                              <w:rPr>
                                <w:rFonts w:hAnsi="Calibri"/>
                                <w:color w:val="FFFFFF" w:themeColor="background1"/>
                                <w:kern w:val="24"/>
                                <w:sz w:val="20"/>
                                <w:szCs w:val="20"/>
                              </w:rPr>
                              <w:t>(</w:t>
                            </w:r>
                            <w:r w:rsidR="00EA3DBE" w:rsidRPr="00FA67B0">
                              <w:rPr>
                                <w:rFonts w:hAnsi="Calibri"/>
                                <w:color w:val="FFFFFF" w:themeColor="background1"/>
                                <w:kern w:val="24"/>
                                <w:sz w:val="20"/>
                                <w:szCs w:val="20"/>
                              </w:rPr>
                              <w:t>Comisionable</w:t>
                            </w:r>
                            <w:r w:rsidRPr="00FA67B0">
                              <w:rPr>
                                <w:rFonts w:hAnsi="Calibri"/>
                                <w:color w:val="FFFFFF" w:themeColor="background1"/>
                                <w:kern w:val="24"/>
                                <w:sz w:val="20"/>
                                <w:szCs w:val="20"/>
                              </w:rPr>
                              <w:t>)</w:t>
                            </w:r>
                          </w:p>
                          <w:p w14:paraId="0B1A9333" w14:textId="7ED31DDC" w:rsidR="00CD7152" w:rsidRPr="00FA67B0"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80.95pt;margin-top:.6pt;width:107.7pt;height:33.8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" filled="f" stroked="f">
                <v:textbox>
                  <w:txbxContent>
                    <w:p w14:paraId="042D72F7" w14:textId="304060F9" w:rsidR="000F0575" w:rsidRPr="00FA67B0" w:rsidRDefault="000F0575" w:rsidP="000F0575">
                      <w:pPr>
                        <w:jc w:val="center"/>
                        <w:rPr>
                          <w:rFonts w:hAnsi="Calibri"/>
                          <w:color w:val="FFFFFF" w:themeColor="background1"/>
                          <w:kern w:val="24"/>
                          <w:sz w:val="20"/>
                          <w:szCs w:val="20"/>
                        </w:rPr>
                      </w:pPr>
                      <w:r w:rsidRPr="00FA67B0">
                        <w:rPr>
                          <w:rFonts w:hAnsi="Calibri"/>
                          <w:color w:val="FFFFFF" w:themeColor="background1"/>
                          <w:kern w:val="24"/>
                          <w:sz w:val="20"/>
                          <w:szCs w:val="20"/>
                        </w:rPr>
                        <w:t xml:space="preserve">PRECIO </w:t>
                      </w:r>
                      <w:r w:rsidR="00D616D4">
                        <w:rPr>
                          <w:rFonts w:hAnsi="Calibri"/>
                          <w:color w:val="FFFFFF" w:themeColor="background1"/>
                          <w:kern w:val="24"/>
                          <w:sz w:val="20"/>
                          <w:szCs w:val="20"/>
                        </w:rPr>
                        <w:t>POR PASAJERO</w:t>
                      </w:r>
                    </w:p>
                    <w:p w14:paraId="5EA032E3" w14:textId="494EC9F9" w:rsidR="000F0575" w:rsidRPr="00FA67B0" w:rsidRDefault="000F0575" w:rsidP="000F0575">
                      <w:pPr>
                        <w:jc w:val="center"/>
                        <w:rPr>
                          <w:rFonts w:hAnsi="Calibri"/>
                          <w:color w:val="FFFFFF" w:themeColor="background1"/>
                          <w:kern w:val="24"/>
                          <w:sz w:val="20"/>
                          <w:szCs w:val="20"/>
                        </w:rPr>
                      </w:pPr>
                      <w:r w:rsidRPr="00FA67B0">
                        <w:rPr>
                          <w:rFonts w:hAnsi="Calibri"/>
                          <w:color w:val="FFFFFF" w:themeColor="background1"/>
                          <w:kern w:val="24"/>
                          <w:sz w:val="20"/>
                          <w:szCs w:val="20"/>
                        </w:rPr>
                        <w:t>(</w:t>
                      </w:r>
                      <w:r w:rsidR="00EA3DBE" w:rsidRPr="00FA67B0">
                        <w:rPr>
                          <w:rFonts w:hAnsi="Calibri"/>
                          <w:color w:val="FFFFFF" w:themeColor="background1"/>
                          <w:kern w:val="24"/>
                          <w:sz w:val="20"/>
                          <w:szCs w:val="20"/>
                        </w:rPr>
                        <w:t>Comisionable</w:t>
                      </w:r>
                      <w:r w:rsidRPr="00FA67B0">
                        <w:rPr>
                          <w:rFonts w:hAnsi="Calibri"/>
                          <w:color w:val="FFFFFF" w:themeColor="background1"/>
                          <w:kern w:val="24"/>
                          <w:sz w:val="20"/>
                          <w:szCs w:val="20"/>
                        </w:rPr>
                        <w:t>)</w:t>
                      </w:r>
                    </w:p>
                    <w:p w14:paraId="0B1A9333" w14:textId="7ED31DDC" w:rsidR="00CD7152" w:rsidRPr="00FA67B0"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FA67B0" w:rsidRDefault="00103EFE" w:rsidP="008F15EE"/>
    <w:p w14:paraId="150AB0DD" w14:textId="55AAA71F" w:rsidR="00103EFE" w:rsidRPr="00FA67B0" w:rsidRDefault="00103EFE" w:rsidP="008F15EE"/>
    <w:p w14:paraId="324EF3DB" w14:textId="0220613F" w:rsidR="00C008B5" w:rsidRPr="00127047" w:rsidRDefault="00D85A0E" w:rsidP="00C008B5">
      <w:r w:rsidRPr="00FA67B0">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A1115A" w:rsidRDefault="009B247C" w:rsidP="009B247C">
                            <w:pPr>
                              <w:pStyle w:val="Subttulo"/>
                              <w:rPr>
                                <w:rStyle w:val="Ttulodellibro"/>
                                <w:i w:val="0"/>
                                <w:iCs w:val="0"/>
                                <w:color w:val="60A500"/>
                              </w:rPr>
                            </w:pPr>
                            <w:r w:rsidRPr="00A1115A">
                              <w:rPr>
                                <w:rStyle w:val="Ttulodellibro"/>
                                <w:i w:val="0"/>
                                <w:iCs w:val="0"/>
                                <w:color w:val="60A500"/>
                              </w:rPr>
                              <w:t xml:space="preserve">SERIE </w:t>
                            </w:r>
                            <w:r w:rsidR="00E83F0D" w:rsidRPr="00A1115A">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A1115A" w:rsidRDefault="009B247C" w:rsidP="009B247C">
                      <w:pPr>
                        <w:pStyle w:val="Subttulo"/>
                        <w:rPr>
                          <w:rStyle w:val="Ttulodellibro"/>
                          <w:i w:val="0"/>
                          <w:iCs w:val="0"/>
                          <w:color w:val="60A500"/>
                        </w:rPr>
                      </w:pPr>
                      <w:r w:rsidRPr="00A1115A">
                        <w:rPr>
                          <w:rStyle w:val="Ttulodellibro"/>
                          <w:i w:val="0"/>
                          <w:iCs w:val="0"/>
                          <w:color w:val="60A500"/>
                        </w:rPr>
                        <w:t xml:space="preserve">SERIE </w:t>
                      </w:r>
                      <w:r w:rsidR="00E83F0D" w:rsidRPr="00A1115A">
                        <w:rPr>
                          <w:rStyle w:val="Ttulodellibro"/>
                          <w:i w:val="0"/>
                          <w:iCs w:val="0"/>
                          <w:color w:val="60A500"/>
                        </w:rPr>
                        <w:t>CLASICA</w:t>
                      </w:r>
                    </w:p>
                  </w:txbxContent>
                </v:textbox>
                <w10:wrap anchorx="margin"/>
              </v:rect>
            </w:pict>
          </mc:Fallback>
        </mc:AlternateContent>
      </w:r>
    </w:p>
    <w:p w14:paraId="771EF635" w14:textId="77777777" w:rsidR="0069172C" w:rsidRPr="0069172C" w:rsidRDefault="0069172C" w:rsidP="0069172C">
      <w:pPr>
        <w:ind w:left="-567"/>
        <w:rPr>
          <w:rFonts w:ascii="Verdana" w:hAnsi="Verdana"/>
          <w:b/>
          <w:bCs/>
          <w:color w:val="60A500"/>
          <w:sz w:val="28"/>
          <w:szCs w:val="28"/>
        </w:rPr>
      </w:pPr>
      <w:r w:rsidRPr="0069172C">
        <w:rPr>
          <w:rFonts w:ascii="Verdana" w:hAnsi="Verdana"/>
          <w:b/>
          <w:bCs/>
          <w:color w:val="60A500"/>
          <w:sz w:val="28"/>
          <w:szCs w:val="28"/>
        </w:rPr>
        <w:t>VISITANDO</w:t>
      </w:r>
    </w:p>
    <w:p w14:paraId="79D83933" w14:textId="51D25D1D" w:rsidR="0069172C" w:rsidRPr="000E53D5" w:rsidRDefault="0069172C" w:rsidP="0069172C">
      <w:pPr>
        <w:ind w:left="-567"/>
        <w:rPr>
          <w:rFonts w:asciiTheme="minorBidi" w:hAnsiTheme="minorBidi"/>
          <w:sz w:val="20"/>
          <w:szCs w:val="20"/>
          <w:lang w:val="es-CO"/>
        </w:rPr>
      </w:pPr>
      <w:r w:rsidRPr="001A75F7">
        <w:rPr>
          <w:rFonts w:asciiTheme="minorBidi" w:hAnsiTheme="minorBidi"/>
          <w:b/>
          <w:bCs/>
          <w:sz w:val="20"/>
          <w:szCs w:val="20"/>
          <w:lang w:val="es-CO"/>
        </w:rPr>
        <w:t>3nt</w:t>
      </w:r>
      <w:r w:rsidRPr="001A75F7">
        <w:rPr>
          <w:rFonts w:asciiTheme="minorBidi" w:hAnsiTheme="minorBidi"/>
          <w:sz w:val="20"/>
          <w:szCs w:val="20"/>
          <w:lang w:val="es-CO"/>
        </w:rPr>
        <w:t xml:space="preserve"> </w:t>
      </w:r>
      <w:r w:rsidR="00607B46" w:rsidRPr="001A75F7">
        <w:rPr>
          <w:rFonts w:asciiTheme="minorBidi" w:hAnsiTheme="minorBidi"/>
          <w:sz w:val="20"/>
          <w:szCs w:val="20"/>
          <w:lang w:val="es-CO"/>
        </w:rPr>
        <w:t>Cairo</w:t>
      </w:r>
      <w:r w:rsidR="000E53D5" w:rsidRPr="001A75F7">
        <w:rPr>
          <w:rFonts w:asciiTheme="minorBidi" w:hAnsiTheme="minorBidi"/>
          <w:sz w:val="20"/>
          <w:szCs w:val="20"/>
          <w:lang w:val="es-CO"/>
        </w:rPr>
        <w:t xml:space="preserve">, </w:t>
      </w:r>
      <w:r w:rsidR="0052135A">
        <w:rPr>
          <w:rFonts w:asciiTheme="minorBidi" w:hAnsiTheme="minorBidi"/>
          <w:b/>
          <w:bCs/>
          <w:sz w:val="20"/>
          <w:szCs w:val="20"/>
          <w:lang w:val="es-CO"/>
        </w:rPr>
        <w:t>3</w:t>
      </w:r>
      <w:r w:rsidR="000E53D5" w:rsidRPr="000E53D5">
        <w:rPr>
          <w:rFonts w:asciiTheme="minorBidi" w:hAnsiTheme="minorBidi"/>
          <w:b/>
          <w:bCs/>
          <w:sz w:val="20"/>
          <w:szCs w:val="20"/>
          <w:lang w:val="es-CO"/>
        </w:rPr>
        <w:t>nt</w:t>
      </w:r>
      <w:r w:rsidR="000E53D5" w:rsidRPr="000E53D5">
        <w:rPr>
          <w:rFonts w:asciiTheme="minorBidi" w:hAnsiTheme="minorBidi"/>
          <w:sz w:val="20"/>
          <w:szCs w:val="20"/>
          <w:lang w:val="es-CO"/>
        </w:rPr>
        <w:t xml:space="preserve"> Crucero por el Ni</w:t>
      </w:r>
      <w:r w:rsidR="000E53D5">
        <w:rPr>
          <w:rFonts w:asciiTheme="minorBidi" w:hAnsiTheme="minorBidi"/>
          <w:sz w:val="20"/>
          <w:szCs w:val="20"/>
          <w:lang w:val="es-CO"/>
        </w:rPr>
        <w:t>lo</w:t>
      </w:r>
      <w:r w:rsidR="0052135A">
        <w:rPr>
          <w:rFonts w:asciiTheme="minorBidi" w:hAnsiTheme="minorBidi"/>
          <w:sz w:val="20"/>
          <w:szCs w:val="20"/>
          <w:lang w:val="es-CO"/>
        </w:rPr>
        <w:t xml:space="preserve">, </w:t>
      </w:r>
      <w:r w:rsidR="0052135A" w:rsidRPr="0052135A">
        <w:rPr>
          <w:rFonts w:asciiTheme="minorBidi" w:hAnsiTheme="minorBidi"/>
          <w:b/>
          <w:bCs/>
          <w:sz w:val="20"/>
          <w:szCs w:val="20"/>
          <w:lang w:val="es-CO"/>
        </w:rPr>
        <w:t>3nt</w:t>
      </w:r>
      <w:r w:rsidR="0052135A">
        <w:rPr>
          <w:rFonts w:asciiTheme="minorBidi" w:hAnsiTheme="minorBidi"/>
          <w:sz w:val="20"/>
          <w:szCs w:val="20"/>
          <w:lang w:val="es-CO"/>
        </w:rPr>
        <w:t xml:space="preserve"> </w:t>
      </w:r>
      <w:r w:rsidR="00F60AB1">
        <w:rPr>
          <w:rFonts w:asciiTheme="minorBidi" w:hAnsiTheme="minorBidi"/>
          <w:sz w:val="20"/>
          <w:szCs w:val="20"/>
          <w:lang w:val="es-CO"/>
        </w:rPr>
        <w:t>Dubái</w:t>
      </w:r>
    </w:p>
    <w:p w14:paraId="771753BB" w14:textId="77777777" w:rsidR="0069172C" w:rsidRPr="000E53D5" w:rsidRDefault="0069172C" w:rsidP="0069172C">
      <w:pPr>
        <w:ind w:left="-567"/>
        <w:rPr>
          <w:rFonts w:asciiTheme="minorBidi" w:hAnsiTheme="minorBidi"/>
          <w:sz w:val="20"/>
          <w:szCs w:val="20"/>
          <w:lang w:val="es-CO"/>
        </w:rPr>
      </w:pPr>
    </w:p>
    <w:p w14:paraId="18909E51" w14:textId="47844A11" w:rsidR="003F4B2F" w:rsidRDefault="003F4B2F" w:rsidP="003F4B2F">
      <w:pPr>
        <w:ind w:left="-567"/>
        <w:rPr>
          <w:rFonts w:ascii="Verdana" w:hAnsi="Verdana"/>
          <w:b/>
          <w:bCs/>
          <w:color w:val="60A500"/>
          <w:sz w:val="28"/>
          <w:szCs w:val="28"/>
        </w:rPr>
      </w:pPr>
      <w:r w:rsidRPr="0069172C">
        <w:rPr>
          <w:rFonts w:ascii="Verdana" w:hAnsi="Verdana"/>
          <w:b/>
          <w:bCs/>
          <w:color w:val="60A500"/>
          <w:sz w:val="28"/>
          <w:szCs w:val="28"/>
        </w:rPr>
        <w:t>SALIDAS GARANTIZADAS</w:t>
      </w:r>
      <w:r>
        <w:rPr>
          <w:rFonts w:ascii="Verdana" w:hAnsi="Verdana"/>
          <w:b/>
          <w:bCs/>
          <w:color w:val="60A500"/>
          <w:sz w:val="28"/>
          <w:szCs w:val="28"/>
        </w:rPr>
        <w:t xml:space="preserve"> </w:t>
      </w:r>
      <w:r w:rsidR="0052135A">
        <w:rPr>
          <w:rFonts w:ascii="Verdana" w:hAnsi="Verdana"/>
          <w:b/>
          <w:bCs/>
          <w:color w:val="60A500"/>
          <w:sz w:val="28"/>
          <w:szCs w:val="28"/>
        </w:rPr>
        <w:t>(desde destino)</w:t>
      </w:r>
    </w:p>
    <w:p w14:paraId="1BA3AF3E" w14:textId="4C995CBC" w:rsidR="0052135A" w:rsidRDefault="0052135A" w:rsidP="003F4B2F">
      <w:pPr>
        <w:ind w:left="-567"/>
        <w:rPr>
          <w:rFonts w:asciiTheme="minorBidi" w:hAnsiTheme="minorBidi"/>
          <w:sz w:val="20"/>
          <w:szCs w:val="20"/>
        </w:rPr>
      </w:pPr>
      <w:r>
        <w:rPr>
          <w:rFonts w:asciiTheme="minorBidi" w:hAnsiTheme="minorBidi"/>
          <w:sz w:val="20"/>
          <w:szCs w:val="20"/>
        </w:rPr>
        <w:t>Lunes y martes 01 mayo al 22 septiembre 2026 (verano)</w:t>
      </w:r>
    </w:p>
    <w:p w14:paraId="12F1D52F" w14:textId="12926142" w:rsidR="003F4B2F" w:rsidRDefault="0052135A" w:rsidP="003F4B2F">
      <w:pPr>
        <w:ind w:left="-567"/>
        <w:rPr>
          <w:rFonts w:asciiTheme="minorBidi" w:hAnsiTheme="minorBidi"/>
          <w:sz w:val="20"/>
          <w:szCs w:val="20"/>
        </w:rPr>
      </w:pPr>
      <w:r>
        <w:rPr>
          <w:rFonts w:asciiTheme="minorBidi" w:hAnsiTheme="minorBidi"/>
          <w:sz w:val="20"/>
          <w:szCs w:val="20"/>
        </w:rPr>
        <w:t>Lunes y martes 01 octubre 2026 al 30 abril 2027 (</w:t>
      </w:r>
      <w:r w:rsidR="00F60AB1">
        <w:rPr>
          <w:rFonts w:asciiTheme="minorBidi" w:hAnsiTheme="minorBidi"/>
          <w:sz w:val="20"/>
          <w:szCs w:val="20"/>
        </w:rPr>
        <w:t>invierno</w:t>
      </w:r>
      <w:r>
        <w:rPr>
          <w:rFonts w:asciiTheme="minorBidi" w:hAnsiTheme="minorBidi"/>
          <w:sz w:val="20"/>
          <w:szCs w:val="20"/>
        </w:rPr>
        <w:t>)</w:t>
      </w:r>
    </w:p>
    <w:p w14:paraId="10F94AE3" w14:textId="77777777" w:rsidR="00394074" w:rsidRPr="00FA67B0" w:rsidRDefault="00394074" w:rsidP="0052135A">
      <w:pPr>
        <w:rPr>
          <w:rFonts w:asciiTheme="minorBidi" w:hAnsiTheme="minorBidi"/>
          <w:b/>
          <w:bCs/>
          <w:sz w:val="20"/>
          <w:szCs w:val="20"/>
        </w:rPr>
      </w:pPr>
    </w:p>
    <w:p w14:paraId="3BAE39F1" w14:textId="77777777" w:rsidR="0069172C" w:rsidRPr="0069172C" w:rsidRDefault="0069172C" w:rsidP="0069172C">
      <w:pPr>
        <w:ind w:left="-567"/>
        <w:rPr>
          <w:rFonts w:ascii="Verdana" w:hAnsi="Verdana"/>
          <w:b/>
          <w:bCs/>
          <w:color w:val="60A500"/>
          <w:sz w:val="28"/>
          <w:szCs w:val="28"/>
        </w:rPr>
      </w:pPr>
      <w:r w:rsidRPr="0069172C">
        <w:rPr>
          <w:rFonts w:ascii="Verdana" w:hAnsi="Verdana"/>
          <w:b/>
          <w:bCs/>
          <w:color w:val="60A500"/>
          <w:sz w:val="28"/>
          <w:szCs w:val="28"/>
        </w:rPr>
        <w:t>ITINERARIO</w:t>
      </w:r>
    </w:p>
    <w:p w14:paraId="25F19A2F" w14:textId="77777777" w:rsidR="0069172C" w:rsidRPr="00FA67B0" w:rsidRDefault="0069172C" w:rsidP="0069172C">
      <w:pPr>
        <w:ind w:left="-567"/>
        <w:rPr>
          <w:rFonts w:ascii="Verdana" w:hAnsi="Verdana"/>
          <w:b/>
          <w:bCs/>
          <w:color w:val="2F5496" w:themeColor="accent1" w:themeShade="BF"/>
          <w:sz w:val="12"/>
          <w:szCs w:val="12"/>
        </w:rPr>
      </w:pPr>
    </w:p>
    <w:p w14:paraId="760F7FBF" w14:textId="77777777" w:rsidR="0052135A" w:rsidRPr="0052135A" w:rsidRDefault="0052135A" w:rsidP="0052135A">
      <w:pPr>
        <w:pBdr>
          <w:top w:val="nil"/>
          <w:left w:val="nil"/>
          <w:bottom w:val="nil"/>
          <w:right w:val="nil"/>
          <w:between w:val="nil"/>
        </w:pBdr>
        <w:spacing w:after="0"/>
        <w:jc w:val="both"/>
        <w:rPr>
          <w:rFonts w:asciiTheme="majorHAnsi" w:hAnsiTheme="majorHAnsi" w:cstheme="majorHAnsi"/>
          <w:b/>
          <w:bCs/>
          <w:color w:val="000000"/>
          <w:sz w:val="24"/>
          <w:szCs w:val="24"/>
        </w:rPr>
      </w:pPr>
      <w:r w:rsidRPr="0052135A">
        <w:rPr>
          <w:rFonts w:asciiTheme="majorHAnsi" w:hAnsiTheme="majorHAnsi" w:cstheme="majorHAnsi"/>
          <w:b/>
          <w:bCs/>
          <w:color w:val="000000"/>
          <w:sz w:val="24"/>
          <w:szCs w:val="24"/>
        </w:rPr>
        <w:t xml:space="preserve">Día 1: Aeropuerto / El Cairo. </w:t>
      </w:r>
    </w:p>
    <w:p w14:paraId="4BA4B88C" w14:textId="77777777" w:rsidR="0052135A" w:rsidRPr="0052135A" w:rsidRDefault="0052135A" w:rsidP="0052135A">
      <w:pPr>
        <w:pBdr>
          <w:top w:val="nil"/>
          <w:left w:val="nil"/>
          <w:bottom w:val="nil"/>
          <w:right w:val="nil"/>
          <w:between w:val="nil"/>
        </w:pBdr>
        <w:spacing w:after="0"/>
        <w:jc w:val="both"/>
        <w:rPr>
          <w:rFonts w:asciiTheme="majorHAnsi" w:hAnsiTheme="majorHAnsi" w:cstheme="majorHAnsi"/>
          <w:b/>
          <w:bCs/>
          <w:color w:val="000000"/>
          <w:sz w:val="24"/>
          <w:szCs w:val="24"/>
        </w:rPr>
      </w:pPr>
      <w:r w:rsidRPr="0052135A">
        <w:rPr>
          <w:rFonts w:asciiTheme="majorHAnsi" w:hAnsiTheme="majorHAnsi" w:cstheme="majorHAnsi"/>
          <w:color w:val="000000"/>
          <w:sz w:val="24"/>
          <w:szCs w:val="24"/>
        </w:rPr>
        <w:t>Llegada al aeropuerto Internacional de Egipto. Llegada al Aeropuerto Internacional de El Cairo. Recepción, asistencia y traslado al hotel. Alojamiento en el hotel en El Cairo.</w:t>
      </w:r>
    </w:p>
    <w:p w14:paraId="0948BDF0" w14:textId="77777777" w:rsidR="0052135A" w:rsidRPr="0052135A" w:rsidRDefault="0052135A" w:rsidP="0052135A">
      <w:pPr>
        <w:pBdr>
          <w:top w:val="nil"/>
          <w:left w:val="nil"/>
          <w:bottom w:val="nil"/>
          <w:right w:val="nil"/>
          <w:between w:val="nil"/>
        </w:pBdr>
        <w:spacing w:after="0"/>
        <w:jc w:val="both"/>
        <w:rPr>
          <w:rFonts w:asciiTheme="majorHAnsi" w:hAnsiTheme="majorHAnsi" w:cstheme="majorHAnsi"/>
          <w:b/>
          <w:bCs/>
          <w:color w:val="000000"/>
          <w:sz w:val="24"/>
          <w:szCs w:val="24"/>
        </w:rPr>
      </w:pPr>
    </w:p>
    <w:p w14:paraId="46AB42F4" w14:textId="77777777" w:rsidR="0052135A" w:rsidRPr="0052135A" w:rsidRDefault="0052135A" w:rsidP="0052135A">
      <w:pPr>
        <w:pBdr>
          <w:top w:val="nil"/>
          <w:left w:val="nil"/>
          <w:bottom w:val="nil"/>
          <w:right w:val="nil"/>
          <w:between w:val="nil"/>
        </w:pBdr>
        <w:spacing w:after="0"/>
        <w:jc w:val="both"/>
        <w:rPr>
          <w:rFonts w:asciiTheme="majorHAnsi" w:hAnsiTheme="majorHAnsi" w:cstheme="majorHAnsi"/>
          <w:b/>
          <w:bCs/>
          <w:color w:val="000000"/>
          <w:sz w:val="24"/>
          <w:szCs w:val="24"/>
        </w:rPr>
      </w:pPr>
      <w:r w:rsidRPr="0052135A">
        <w:rPr>
          <w:rFonts w:asciiTheme="majorHAnsi" w:hAnsiTheme="majorHAnsi" w:cstheme="majorHAnsi"/>
          <w:b/>
          <w:bCs/>
          <w:color w:val="000000"/>
          <w:sz w:val="24"/>
          <w:szCs w:val="24"/>
        </w:rPr>
        <w:t xml:space="preserve">Día 02: El Cairo. (D). </w:t>
      </w:r>
    </w:p>
    <w:p w14:paraId="33346F45" w14:textId="77777777" w:rsidR="0052135A" w:rsidRPr="0052135A" w:rsidRDefault="0052135A" w:rsidP="0052135A">
      <w:pPr>
        <w:pBdr>
          <w:top w:val="nil"/>
          <w:left w:val="nil"/>
          <w:bottom w:val="nil"/>
          <w:right w:val="nil"/>
          <w:between w:val="nil"/>
        </w:pBdr>
        <w:spacing w:after="0"/>
        <w:jc w:val="both"/>
        <w:rPr>
          <w:rFonts w:asciiTheme="majorHAnsi" w:hAnsiTheme="majorHAnsi" w:cstheme="majorHAnsi"/>
          <w:color w:val="000000"/>
          <w:sz w:val="24"/>
          <w:szCs w:val="24"/>
        </w:rPr>
      </w:pPr>
      <w:r w:rsidRPr="0052135A">
        <w:rPr>
          <w:rFonts w:asciiTheme="majorHAnsi" w:hAnsiTheme="majorHAnsi" w:cstheme="majorHAnsi"/>
          <w:color w:val="000000"/>
          <w:sz w:val="24"/>
          <w:szCs w:val="24"/>
        </w:rPr>
        <w:t xml:space="preserve">Desayuno en el hotel. Por la mañana realizaremos una visita panorámica de las Tres Pirámides de Guiza: Keops, Kefren y </w:t>
      </w:r>
      <w:proofErr w:type="spellStart"/>
      <w:r w:rsidRPr="0052135A">
        <w:rPr>
          <w:rFonts w:asciiTheme="majorHAnsi" w:hAnsiTheme="majorHAnsi" w:cstheme="majorHAnsi"/>
          <w:color w:val="000000"/>
          <w:sz w:val="24"/>
          <w:szCs w:val="24"/>
        </w:rPr>
        <w:t>Mecerinos</w:t>
      </w:r>
      <w:proofErr w:type="spellEnd"/>
      <w:r w:rsidRPr="0052135A">
        <w:rPr>
          <w:rFonts w:asciiTheme="majorHAnsi" w:hAnsiTheme="majorHAnsi" w:cstheme="majorHAnsi"/>
          <w:color w:val="000000"/>
          <w:sz w:val="24"/>
          <w:szCs w:val="24"/>
        </w:rPr>
        <w:t xml:space="preserve">, el conjunto arquitectónico considerado como el más importante de las Siete Maravillas del Mundo Antiguo. Admiraremos la Esfinge con cabeza humana atribuida al rey Kefren y cuerpo de león y visitaremos el Templo de Kefren. Por la tarde posibilidad de realizar la visita opcional a Menfis y </w:t>
      </w:r>
      <w:proofErr w:type="spellStart"/>
      <w:r w:rsidRPr="0052135A">
        <w:rPr>
          <w:rFonts w:asciiTheme="majorHAnsi" w:hAnsiTheme="majorHAnsi" w:cstheme="majorHAnsi"/>
          <w:color w:val="000000"/>
          <w:sz w:val="24"/>
          <w:szCs w:val="24"/>
        </w:rPr>
        <w:t>Sakkara</w:t>
      </w:r>
      <w:proofErr w:type="spellEnd"/>
      <w:r w:rsidRPr="0052135A">
        <w:rPr>
          <w:rFonts w:asciiTheme="majorHAnsi" w:hAnsiTheme="majorHAnsi" w:cstheme="majorHAnsi"/>
          <w:color w:val="000000"/>
          <w:sz w:val="24"/>
          <w:szCs w:val="24"/>
        </w:rPr>
        <w:t>. Alojamiento.</w:t>
      </w:r>
    </w:p>
    <w:p w14:paraId="7D9D81BB" w14:textId="77777777" w:rsidR="0052135A" w:rsidRPr="0052135A" w:rsidRDefault="0052135A" w:rsidP="0052135A">
      <w:pPr>
        <w:pBdr>
          <w:top w:val="nil"/>
          <w:left w:val="nil"/>
          <w:bottom w:val="nil"/>
          <w:right w:val="nil"/>
          <w:between w:val="nil"/>
        </w:pBdr>
        <w:spacing w:after="0"/>
        <w:jc w:val="both"/>
        <w:rPr>
          <w:rFonts w:asciiTheme="majorHAnsi" w:hAnsiTheme="majorHAnsi" w:cstheme="majorHAnsi"/>
          <w:b/>
          <w:bCs/>
          <w:color w:val="000000"/>
          <w:sz w:val="24"/>
          <w:szCs w:val="24"/>
        </w:rPr>
      </w:pPr>
    </w:p>
    <w:p w14:paraId="1E86D0B5" w14:textId="77777777" w:rsidR="0052135A" w:rsidRPr="0052135A" w:rsidRDefault="0052135A" w:rsidP="0052135A">
      <w:pPr>
        <w:pBdr>
          <w:top w:val="nil"/>
          <w:left w:val="nil"/>
          <w:bottom w:val="nil"/>
          <w:right w:val="nil"/>
          <w:between w:val="nil"/>
        </w:pBdr>
        <w:spacing w:after="0"/>
        <w:jc w:val="both"/>
        <w:rPr>
          <w:rFonts w:asciiTheme="majorHAnsi" w:hAnsiTheme="majorHAnsi" w:cstheme="majorHAnsi"/>
          <w:b/>
          <w:bCs/>
          <w:color w:val="000000"/>
          <w:sz w:val="24"/>
          <w:szCs w:val="24"/>
        </w:rPr>
      </w:pPr>
      <w:r w:rsidRPr="0052135A">
        <w:rPr>
          <w:rFonts w:asciiTheme="majorHAnsi" w:hAnsiTheme="majorHAnsi" w:cstheme="majorHAnsi"/>
          <w:b/>
          <w:bCs/>
          <w:color w:val="000000"/>
          <w:sz w:val="24"/>
          <w:szCs w:val="24"/>
        </w:rPr>
        <w:t xml:space="preserve">Día 03: El Cairo / Aswan. (D/A/C). </w:t>
      </w:r>
    </w:p>
    <w:p w14:paraId="35016747" w14:textId="77777777" w:rsidR="0052135A" w:rsidRPr="0052135A" w:rsidRDefault="0052135A" w:rsidP="0052135A">
      <w:pPr>
        <w:pBdr>
          <w:top w:val="nil"/>
          <w:left w:val="nil"/>
          <w:bottom w:val="nil"/>
          <w:right w:val="nil"/>
          <w:between w:val="nil"/>
        </w:pBdr>
        <w:spacing w:after="0" w:line="252" w:lineRule="auto"/>
        <w:jc w:val="both"/>
        <w:rPr>
          <w:rFonts w:asciiTheme="majorHAnsi" w:hAnsiTheme="majorHAnsi" w:cstheme="majorHAnsi"/>
          <w:color w:val="000000"/>
          <w:sz w:val="24"/>
          <w:szCs w:val="24"/>
        </w:rPr>
      </w:pPr>
      <w:r w:rsidRPr="0052135A">
        <w:rPr>
          <w:rFonts w:asciiTheme="majorHAnsi" w:hAnsiTheme="majorHAnsi" w:cstheme="majorHAnsi"/>
          <w:color w:val="000000"/>
          <w:sz w:val="24"/>
          <w:szCs w:val="24"/>
        </w:rPr>
        <w:t>Desayuno en el hotel. Traslado al Aeropuerto de El Cairo salida hacia Aswan. Llegada a Aswan. Visita a la Alta Presa considerada como la presa más grande del mundo en su momento con un cuerpo de 3800 metros y 111 metros de altura. Traslado a la motonave, y embarque. Almuerzo abordo. Cena y noche abordo en Aswan.</w:t>
      </w:r>
    </w:p>
    <w:p w14:paraId="11E3D920" w14:textId="77777777" w:rsidR="0052135A" w:rsidRPr="0052135A" w:rsidRDefault="0052135A" w:rsidP="0052135A">
      <w:pPr>
        <w:pBdr>
          <w:top w:val="nil"/>
          <w:left w:val="nil"/>
          <w:bottom w:val="nil"/>
          <w:right w:val="nil"/>
          <w:between w:val="nil"/>
        </w:pBdr>
        <w:spacing w:after="0" w:line="252" w:lineRule="auto"/>
        <w:jc w:val="both"/>
        <w:rPr>
          <w:rFonts w:asciiTheme="majorHAnsi" w:hAnsiTheme="majorHAnsi" w:cstheme="majorHAnsi"/>
          <w:color w:val="000000"/>
          <w:sz w:val="24"/>
          <w:szCs w:val="24"/>
        </w:rPr>
      </w:pPr>
    </w:p>
    <w:p w14:paraId="6D0D5B4B" w14:textId="77777777" w:rsidR="0052135A" w:rsidRPr="0052135A" w:rsidRDefault="0052135A" w:rsidP="0052135A">
      <w:pPr>
        <w:pBdr>
          <w:top w:val="nil"/>
          <w:left w:val="nil"/>
          <w:bottom w:val="nil"/>
          <w:right w:val="nil"/>
          <w:between w:val="nil"/>
        </w:pBdr>
        <w:spacing w:after="0"/>
        <w:jc w:val="both"/>
        <w:rPr>
          <w:rFonts w:asciiTheme="majorHAnsi" w:hAnsiTheme="majorHAnsi" w:cstheme="majorHAnsi"/>
          <w:b/>
          <w:bCs/>
          <w:color w:val="000000"/>
          <w:sz w:val="24"/>
          <w:szCs w:val="24"/>
        </w:rPr>
      </w:pPr>
      <w:r w:rsidRPr="0052135A">
        <w:rPr>
          <w:rFonts w:asciiTheme="majorHAnsi" w:hAnsiTheme="majorHAnsi" w:cstheme="majorHAnsi"/>
          <w:b/>
          <w:bCs/>
          <w:color w:val="000000"/>
          <w:sz w:val="24"/>
          <w:szCs w:val="24"/>
        </w:rPr>
        <w:t xml:space="preserve">Día 04: Aswan / Kom Ombo / </w:t>
      </w:r>
      <w:proofErr w:type="spellStart"/>
      <w:r w:rsidRPr="0052135A">
        <w:rPr>
          <w:rFonts w:asciiTheme="majorHAnsi" w:hAnsiTheme="majorHAnsi" w:cstheme="majorHAnsi"/>
          <w:b/>
          <w:bCs/>
          <w:color w:val="000000"/>
          <w:sz w:val="24"/>
          <w:szCs w:val="24"/>
        </w:rPr>
        <w:t>Edfu</w:t>
      </w:r>
      <w:proofErr w:type="spellEnd"/>
      <w:r w:rsidRPr="0052135A">
        <w:rPr>
          <w:rFonts w:asciiTheme="majorHAnsi" w:hAnsiTheme="majorHAnsi" w:cstheme="majorHAnsi"/>
          <w:b/>
          <w:bCs/>
          <w:color w:val="000000"/>
          <w:sz w:val="24"/>
          <w:szCs w:val="24"/>
        </w:rPr>
        <w:t xml:space="preserve">. (D/A/C). </w:t>
      </w:r>
    </w:p>
    <w:p w14:paraId="34742EB4" w14:textId="77777777" w:rsidR="0052135A" w:rsidRPr="0052135A" w:rsidRDefault="0052135A" w:rsidP="0052135A">
      <w:pPr>
        <w:tabs>
          <w:tab w:val="left" w:pos="1887"/>
        </w:tabs>
        <w:jc w:val="both"/>
        <w:rPr>
          <w:rFonts w:asciiTheme="majorHAnsi" w:hAnsiTheme="majorHAnsi" w:cstheme="majorHAnsi"/>
          <w:sz w:val="24"/>
          <w:szCs w:val="24"/>
        </w:rPr>
      </w:pPr>
      <w:r w:rsidRPr="0052135A">
        <w:rPr>
          <w:rFonts w:asciiTheme="majorHAnsi" w:hAnsiTheme="majorHAnsi" w:cstheme="majorHAnsi"/>
          <w:sz w:val="24"/>
          <w:szCs w:val="24"/>
        </w:rPr>
        <w:t xml:space="preserve">Régimen de pensión completa abordo. Navegación hacia Kom Ombo. Visita al templo dedicado a los dioses Sobek y </w:t>
      </w:r>
      <w:proofErr w:type="spellStart"/>
      <w:r w:rsidRPr="0052135A">
        <w:rPr>
          <w:rFonts w:asciiTheme="majorHAnsi" w:hAnsiTheme="majorHAnsi" w:cstheme="majorHAnsi"/>
          <w:sz w:val="24"/>
          <w:szCs w:val="24"/>
        </w:rPr>
        <w:t>Haroreis</w:t>
      </w:r>
      <w:proofErr w:type="spellEnd"/>
      <w:r w:rsidRPr="0052135A">
        <w:rPr>
          <w:rFonts w:asciiTheme="majorHAnsi" w:hAnsiTheme="majorHAnsi" w:cstheme="majorHAnsi"/>
          <w:sz w:val="24"/>
          <w:szCs w:val="24"/>
        </w:rPr>
        <w:t xml:space="preserve">. En este templo destaca sobre todo el relieve de los instrumentos medicinales. Con el paso de los años, a la gente de este pueblo no les gustaba ser asociados a un dios que representa El mal (Sobek), por eso le agregaron otro dios, </w:t>
      </w:r>
      <w:proofErr w:type="spellStart"/>
      <w:r w:rsidRPr="0052135A">
        <w:rPr>
          <w:rFonts w:asciiTheme="majorHAnsi" w:hAnsiTheme="majorHAnsi" w:cstheme="majorHAnsi"/>
          <w:sz w:val="24"/>
          <w:szCs w:val="24"/>
        </w:rPr>
        <w:t>Haroreis</w:t>
      </w:r>
      <w:proofErr w:type="spellEnd"/>
      <w:r w:rsidRPr="0052135A">
        <w:rPr>
          <w:rFonts w:asciiTheme="majorHAnsi" w:hAnsiTheme="majorHAnsi" w:cstheme="majorHAnsi"/>
          <w:sz w:val="24"/>
          <w:szCs w:val="24"/>
        </w:rPr>
        <w:t xml:space="preserve">, como Hermano suyo y socio en el culto del templo. Cuenta La leyenda que Sobek, el Hermano malvado, maquinaba contra su Hermano </w:t>
      </w:r>
      <w:proofErr w:type="spellStart"/>
      <w:r w:rsidRPr="0052135A">
        <w:rPr>
          <w:rFonts w:asciiTheme="majorHAnsi" w:hAnsiTheme="majorHAnsi" w:cstheme="majorHAnsi"/>
          <w:sz w:val="24"/>
          <w:szCs w:val="24"/>
        </w:rPr>
        <w:t>Haroreis</w:t>
      </w:r>
      <w:proofErr w:type="spellEnd"/>
      <w:r w:rsidRPr="0052135A">
        <w:rPr>
          <w:rFonts w:asciiTheme="majorHAnsi" w:hAnsiTheme="majorHAnsi" w:cstheme="majorHAnsi"/>
          <w:sz w:val="24"/>
          <w:szCs w:val="24"/>
        </w:rPr>
        <w:t xml:space="preserve"> y la población al ver a su dios amado abandonar el pueblo, también partió hasta dejar el pueblo completamente desierto. Navegación hacia </w:t>
      </w:r>
      <w:proofErr w:type="spellStart"/>
      <w:r w:rsidRPr="0052135A">
        <w:rPr>
          <w:rFonts w:asciiTheme="majorHAnsi" w:hAnsiTheme="majorHAnsi" w:cstheme="majorHAnsi"/>
          <w:sz w:val="24"/>
          <w:szCs w:val="24"/>
        </w:rPr>
        <w:t>Edfu</w:t>
      </w:r>
      <w:proofErr w:type="spellEnd"/>
      <w:r w:rsidRPr="0052135A">
        <w:rPr>
          <w:rFonts w:asciiTheme="majorHAnsi" w:hAnsiTheme="majorHAnsi" w:cstheme="majorHAnsi"/>
          <w:sz w:val="24"/>
          <w:szCs w:val="24"/>
        </w:rPr>
        <w:t>. Cena y noche abordo</w:t>
      </w:r>
    </w:p>
    <w:p w14:paraId="45B3FB77" w14:textId="77777777" w:rsidR="0052135A" w:rsidRDefault="0052135A" w:rsidP="0052135A">
      <w:pPr>
        <w:pBdr>
          <w:top w:val="nil"/>
          <w:left w:val="nil"/>
          <w:bottom w:val="nil"/>
          <w:right w:val="nil"/>
          <w:between w:val="nil"/>
        </w:pBdr>
        <w:spacing w:after="0"/>
        <w:jc w:val="both"/>
        <w:rPr>
          <w:rFonts w:asciiTheme="majorHAnsi" w:hAnsiTheme="majorHAnsi" w:cstheme="majorHAnsi"/>
          <w:b/>
          <w:bCs/>
          <w:color w:val="000000"/>
          <w:sz w:val="24"/>
          <w:szCs w:val="24"/>
        </w:rPr>
      </w:pPr>
    </w:p>
    <w:p w14:paraId="68307CF0" w14:textId="73E57B31" w:rsidR="0052135A" w:rsidRPr="0052135A" w:rsidRDefault="0052135A" w:rsidP="0052135A">
      <w:pPr>
        <w:pBdr>
          <w:top w:val="nil"/>
          <w:left w:val="nil"/>
          <w:bottom w:val="nil"/>
          <w:right w:val="nil"/>
          <w:between w:val="nil"/>
        </w:pBdr>
        <w:spacing w:after="0"/>
        <w:jc w:val="both"/>
        <w:rPr>
          <w:rFonts w:asciiTheme="majorHAnsi" w:hAnsiTheme="majorHAnsi" w:cstheme="majorHAnsi"/>
          <w:color w:val="000000"/>
          <w:sz w:val="24"/>
          <w:szCs w:val="24"/>
        </w:rPr>
      </w:pPr>
      <w:r w:rsidRPr="0052135A">
        <w:rPr>
          <w:rFonts w:asciiTheme="majorHAnsi" w:hAnsiTheme="majorHAnsi" w:cstheme="majorHAnsi"/>
          <w:b/>
          <w:bCs/>
          <w:color w:val="000000"/>
          <w:sz w:val="24"/>
          <w:szCs w:val="24"/>
        </w:rPr>
        <w:lastRenderedPageBreak/>
        <w:t xml:space="preserve">Día 05: </w:t>
      </w:r>
      <w:proofErr w:type="spellStart"/>
      <w:r w:rsidRPr="0052135A">
        <w:rPr>
          <w:rFonts w:asciiTheme="majorHAnsi" w:hAnsiTheme="majorHAnsi" w:cstheme="majorHAnsi"/>
          <w:b/>
          <w:bCs/>
          <w:color w:val="000000"/>
          <w:sz w:val="24"/>
          <w:szCs w:val="24"/>
        </w:rPr>
        <w:t>Edfu</w:t>
      </w:r>
      <w:proofErr w:type="spellEnd"/>
      <w:r w:rsidRPr="0052135A">
        <w:rPr>
          <w:rFonts w:asciiTheme="majorHAnsi" w:hAnsiTheme="majorHAnsi" w:cstheme="majorHAnsi"/>
          <w:b/>
          <w:bCs/>
          <w:color w:val="000000"/>
          <w:sz w:val="24"/>
          <w:szCs w:val="24"/>
        </w:rPr>
        <w:t xml:space="preserve"> / </w:t>
      </w:r>
      <w:proofErr w:type="spellStart"/>
      <w:r w:rsidRPr="0052135A">
        <w:rPr>
          <w:rFonts w:asciiTheme="majorHAnsi" w:hAnsiTheme="majorHAnsi" w:cstheme="majorHAnsi"/>
          <w:b/>
          <w:bCs/>
          <w:color w:val="000000"/>
          <w:sz w:val="24"/>
          <w:szCs w:val="24"/>
        </w:rPr>
        <w:t>Esna</w:t>
      </w:r>
      <w:proofErr w:type="spellEnd"/>
      <w:r w:rsidRPr="0052135A">
        <w:rPr>
          <w:rFonts w:asciiTheme="majorHAnsi" w:hAnsiTheme="majorHAnsi" w:cstheme="majorHAnsi"/>
          <w:b/>
          <w:bCs/>
          <w:color w:val="000000"/>
          <w:sz w:val="24"/>
          <w:szCs w:val="24"/>
        </w:rPr>
        <w:t xml:space="preserve"> / Luxor. (D/A/C).</w:t>
      </w:r>
    </w:p>
    <w:p w14:paraId="27360351" w14:textId="77777777" w:rsidR="0052135A" w:rsidRPr="0052135A" w:rsidRDefault="0052135A" w:rsidP="0052135A">
      <w:pPr>
        <w:jc w:val="both"/>
        <w:rPr>
          <w:rFonts w:asciiTheme="majorHAnsi" w:hAnsiTheme="majorHAnsi" w:cstheme="majorHAnsi"/>
          <w:sz w:val="24"/>
          <w:szCs w:val="24"/>
        </w:rPr>
      </w:pPr>
      <w:r w:rsidRPr="0052135A">
        <w:rPr>
          <w:rFonts w:asciiTheme="majorHAnsi" w:hAnsiTheme="majorHAnsi" w:cstheme="majorHAnsi"/>
          <w:sz w:val="24"/>
          <w:szCs w:val="24"/>
        </w:rPr>
        <w:t>Régimen de pensión completa abordo. Visita al Templo de Horus. Es el templo mejor conservado de Egipto y el más importante después del de Karnak. Una de sus características más curiosas es la iluminación Del templo, con habitaciones cada vez más pequeñas que impedían el paso de la luz gradualmente hasta llegar al oscuro santuario, que recibe la iluminación sólo desde el eje. Navegación hacia Luxor, Visita del Templo de Karnak o los Templos del Karnak que se considera el templo más grande de Egipto con su avenida de carneros y su sala de 132 columnas y el Templo de Luxor dedicado al dios Amón - Ra donde destaca la Avda. de las Esfinges, el Obelisco con más de 25 metros de altura y las estatuas de Ramses II y la Naos. Cena y noche abordo en Luxor.</w:t>
      </w:r>
    </w:p>
    <w:p w14:paraId="5E2A0521" w14:textId="77777777" w:rsidR="0052135A" w:rsidRPr="0052135A" w:rsidRDefault="0052135A" w:rsidP="0052135A">
      <w:pPr>
        <w:pBdr>
          <w:top w:val="nil"/>
          <w:left w:val="nil"/>
          <w:bottom w:val="nil"/>
          <w:right w:val="nil"/>
          <w:between w:val="nil"/>
        </w:pBdr>
        <w:spacing w:after="0"/>
        <w:jc w:val="both"/>
        <w:rPr>
          <w:rFonts w:asciiTheme="majorHAnsi" w:hAnsiTheme="majorHAnsi" w:cstheme="majorHAnsi"/>
          <w:b/>
          <w:bCs/>
          <w:color w:val="000000"/>
          <w:sz w:val="24"/>
          <w:szCs w:val="24"/>
        </w:rPr>
      </w:pPr>
      <w:r w:rsidRPr="0052135A">
        <w:rPr>
          <w:rFonts w:asciiTheme="majorHAnsi" w:hAnsiTheme="majorHAnsi" w:cstheme="majorHAnsi"/>
          <w:b/>
          <w:bCs/>
          <w:color w:val="000000"/>
          <w:sz w:val="24"/>
          <w:szCs w:val="24"/>
        </w:rPr>
        <w:t>Día 06: Luxor. (D).</w:t>
      </w:r>
    </w:p>
    <w:p w14:paraId="0D13A081" w14:textId="77777777" w:rsidR="0052135A" w:rsidRPr="0052135A" w:rsidRDefault="0052135A" w:rsidP="0052135A">
      <w:pPr>
        <w:tabs>
          <w:tab w:val="left" w:pos="1887"/>
        </w:tabs>
        <w:jc w:val="both"/>
        <w:rPr>
          <w:rFonts w:asciiTheme="majorHAnsi" w:hAnsiTheme="majorHAnsi" w:cstheme="majorHAnsi"/>
          <w:sz w:val="24"/>
          <w:szCs w:val="24"/>
        </w:rPr>
      </w:pPr>
      <w:r w:rsidRPr="0052135A">
        <w:rPr>
          <w:rFonts w:asciiTheme="majorHAnsi" w:hAnsiTheme="majorHAnsi" w:cstheme="majorHAnsi"/>
          <w:sz w:val="24"/>
          <w:szCs w:val="24"/>
        </w:rPr>
        <w:t>Desembarque después del desayuno. Día libre para relazar actividades personales. Traslado al aeropuerto de Luxor para embarcar en el vuelo hacia El Cairo. Recepción, asistencia y traslado al hotel. Alojamiento.</w:t>
      </w:r>
    </w:p>
    <w:p w14:paraId="45011C5A" w14:textId="77777777" w:rsidR="0052135A" w:rsidRPr="0052135A" w:rsidRDefault="0052135A" w:rsidP="0052135A">
      <w:pPr>
        <w:pBdr>
          <w:top w:val="nil"/>
          <w:left w:val="nil"/>
          <w:bottom w:val="nil"/>
          <w:right w:val="nil"/>
          <w:between w:val="nil"/>
        </w:pBdr>
        <w:spacing w:after="0"/>
        <w:jc w:val="both"/>
        <w:rPr>
          <w:rFonts w:asciiTheme="majorHAnsi" w:hAnsiTheme="majorHAnsi" w:cstheme="majorHAnsi"/>
          <w:b/>
          <w:bCs/>
          <w:color w:val="000000"/>
          <w:sz w:val="24"/>
          <w:szCs w:val="24"/>
        </w:rPr>
      </w:pPr>
      <w:r w:rsidRPr="0052135A">
        <w:rPr>
          <w:rFonts w:asciiTheme="majorHAnsi" w:hAnsiTheme="majorHAnsi" w:cstheme="majorHAnsi"/>
          <w:b/>
          <w:bCs/>
          <w:color w:val="000000"/>
          <w:sz w:val="24"/>
          <w:szCs w:val="24"/>
        </w:rPr>
        <w:t xml:space="preserve">Día 07: El Cairo / Aeropuerto / </w:t>
      </w:r>
      <w:proofErr w:type="spellStart"/>
      <w:r w:rsidRPr="0052135A">
        <w:rPr>
          <w:rFonts w:asciiTheme="majorHAnsi" w:hAnsiTheme="majorHAnsi" w:cstheme="majorHAnsi"/>
          <w:b/>
          <w:bCs/>
          <w:color w:val="000000"/>
          <w:sz w:val="24"/>
          <w:szCs w:val="24"/>
        </w:rPr>
        <w:t>Dubai</w:t>
      </w:r>
      <w:proofErr w:type="spellEnd"/>
      <w:r w:rsidRPr="0052135A">
        <w:rPr>
          <w:rFonts w:asciiTheme="majorHAnsi" w:hAnsiTheme="majorHAnsi" w:cstheme="majorHAnsi"/>
          <w:b/>
          <w:bCs/>
          <w:color w:val="000000"/>
          <w:sz w:val="24"/>
          <w:szCs w:val="24"/>
        </w:rPr>
        <w:t>. (D).</w:t>
      </w:r>
    </w:p>
    <w:p w14:paraId="56A977F8" w14:textId="77777777" w:rsidR="0052135A" w:rsidRPr="0052135A" w:rsidRDefault="0052135A" w:rsidP="0052135A">
      <w:pPr>
        <w:tabs>
          <w:tab w:val="left" w:pos="1887"/>
        </w:tabs>
        <w:jc w:val="both"/>
        <w:rPr>
          <w:rFonts w:asciiTheme="majorHAnsi" w:hAnsiTheme="majorHAnsi" w:cstheme="majorHAnsi"/>
          <w:b/>
          <w:bCs/>
          <w:sz w:val="24"/>
          <w:szCs w:val="24"/>
        </w:rPr>
      </w:pPr>
      <w:r w:rsidRPr="0052135A">
        <w:rPr>
          <w:rFonts w:asciiTheme="majorHAnsi" w:hAnsiTheme="majorHAnsi" w:cstheme="majorHAnsi"/>
          <w:sz w:val="24"/>
          <w:szCs w:val="24"/>
        </w:rPr>
        <w:t>Desayuno en el hotel. Traslado al aeropuerto internacional para tomar el vuelo con destino a Dubái. Llegada al aeropuerto Internacional de Dubái, recepción por un asistente de habla hispana y traslado al hotel.</w:t>
      </w:r>
    </w:p>
    <w:p w14:paraId="3E6C45AD" w14:textId="77777777" w:rsidR="0052135A" w:rsidRPr="0052135A" w:rsidRDefault="0052135A" w:rsidP="0052135A">
      <w:pPr>
        <w:pBdr>
          <w:top w:val="nil"/>
          <w:left w:val="nil"/>
          <w:bottom w:val="nil"/>
          <w:right w:val="nil"/>
          <w:between w:val="nil"/>
        </w:pBdr>
        <w:spacing w:after="0"/>
        <w:jc w:val="both"/>
        <w:rPr>
          <w:rFonts w:asciiTheme="majorHAnsi" w:hAnsiTheme="majorHAnsi" w:cstheme="majorHAnsi"/>
          <w:b/>
          <w:bCs/>
          <w:color w:val="000000"/>
          <w:sz w:val="24"/>
          <w:szCs w:val="24"/>
        </w:rPr>
      </w:pPr>
      <w:r w:rsidRPr="0052135A">
        <w:rPr>
          <w:rFonts w:asciiTheme="majorHAnsi" w:hAnsiTheme="majorHAnsi" w:cstheme="majorHAnsi"/>
          <w:b/>
          <w:bCs/>
          <w:color w:val="000000"/>
          <w:sz w:val="24"/>
          <w:szCs w:val="24"/>
        </w:rPr>
        <w:t xml:space="preserve">Día 08: </w:t>
      </w:r>
      <w:proofErr w:type="spellStart"/>
      <w:r w:rsidRPr="0052135A">
        <w:rPr>
          <w:rFonts w:asciiTheme="majorHAnsi" w:hAnsiTheme="majorHAnsi" w:cstheme="majorHAnsi"/>
          <w:b/>
          <w:bCs/>
          <w:color w:val="000000"/>
          <w:sz w:val="24"/>
          <w:szCs w:val="24"/>
        </w:rPr>
        <w:t>Dubai</w:t>
      </w:r>
      <w:proofErr w:type="spellEnd"/>
      <w:r w:rsidRPr="0052135A">
        <w:rPr>
          <w:rFonts w:asciiTheme="majorHAnsi" w:hAnsiTheme="majorHAnsi" w:cstheme="majorHAnsi"/>
          <w:b/>
          <w:bCs/>
          <w:color w:val="000000"/>
          <w:sz w:val="24"/>
          <w:szCs w:val="24"/>
        </w:rPr>
        <w:t xml:space="preserve">. (D). </w:t>
      </w:r>
    </w:p>
    <w:p w14:paraId="5AB9DCDB" w14:textId="77777777" w:rsidR="0052135A" w:rsidRPr="0052135A" w:rsidRDefault="0052135A" w:rsidP="0052135A">
      <w:pPr>
        <w:pBdr>
          <w:top w:val="nil"/>
          <w:left w:val="nil"/>
          <w:bottom w:val="nil"/>
          <w:right w:val="nil"/>
          <w:between w:val="nil"/>
        </w:pBdr>
        <w:spacing w:after="0"/>
        <w:jc w:val="both"/>
        <w:rPr>
          <w:rFonts w:asciiTheme="majorHAnsi" w:hAnsiTheme="majorHAnsi" w:cstheme="majorHAnsi"/>
          <w:color w:val="000000"/>
          <w:sz w:val="24"/>
          <w:szCs w:val="24"/>
        </w:rPr>
      </w:pPr>
      <w:r w:rsidRPr="0052135A">
        <w:rPr>
          <w:rFonts w:asciiTheme="majorHAnsi" w:hAnsiTheme="majorHAnsi" w:cstheme="majorHAnsi"/>
          <w:color w:val="000000"/>
          <w:sz w:val="24"/>
          <w:szCs w:val="24"/>
        </w:rPr>
        <w:t>Desayuno en el hotel. Visita guiada en español de medio día por el Dubái clásico. Exploraremos el antiguo barrio de “</w:t>
      </w:r>
      <w:proofErr w:type="spellStart"/>
      <w:r w:rsidRPr="0052135A">
        <w:rPr>
          <w:rFonts w:asciiTheme="majorHAnsi" w:hAnsiTheme="majorHAnsi" w:cstheme="majorHAnsi"/>
          <w:color w:val="000000"/>
          <w:sz w:val="24"/>
          <w:szCs w:val="24"/>
        </w:rPr>
        <w:t>Bastakya</w:t>
      </w:r>
      <w:proofErr w:type="spellEnd"/>
      <w:r w:rsidRPr="0052135A">
        <w:rPr>
          <w:rFonts w:asciiTheme="majorHAnsi" w:hAnsiTheme="majorHAnsi" w:cstheme="majorHAnsi"/>
          <w:color w:val="000000"/>
          <w:sz w:val="24"/>
          <w:szCs w:val="24"/>
        </w:rPr>
        <w:t xml:space="preserve">” con sus casas tradicionales y sus torres de viento que antiguamente sirvieron como sistema natural de ventilación o aire acondicionado. Seguiremos hacia el Dubái Creek, para cruzar el arroyo de Dubái en una antigua embarcación (Abra) que los locales utilizan como taxi acuático para visitar los zocos del Oro y de las Especias. Continuaremos hacia la zona de Jumeirah, donde se encuentran los palacios de los jeques. Haremos una parada fotográfica en la Mequita de Jumeirah y en el emblemático hotel de lujo Burj Al Arab con forma de vela. Disfrutaremos de una visita panorámica de los rascacielos de </w:t>
      </w:r>
      <w:proofErr w:type="spellStart"/>
      <w:r w:rsidRPr="0052135A">
        <w:rPr>
          <w:rFonts w:asciiTheme="majorHAnsi" w:hAnsiTheme="majorHAnsi" w:cstheme="majorHAnsi"/>
          <w:color w:val="000000"/>
          <w:sz w:val="24"/>
          <w:szCs w:val="24"/>
        </w:rPr>
        <w:t>Dubai</w:t>
      </w:r>
      <w:proofErr w:type="spellEnd"/>
      <w:r w:rsidRPr="0052135A">
        <w:rPr>
          <w:rFonts w:asciiTheme="majorHAnsi" w:hAnsiTheme="majorHAnsi" w:cstheme="majorHAnsi"/>
          <w:color w:val="000000"/>
          <w:sz w:val="24"/>
          <w:szCs w:val="24"/>
        </w:rPr>
        <w:t xml:space="preserve"> dispuestos a lo largo de la famosa carretera de “Sheikh Zayed” hasta llegar al Burj Khalifa, la torre más alta del mundo y símbolo por excelencia de la ciudad de </w:t>
      </w:r>
      <w:proofErr w:type="spellStart"/>
      <w:r w:rsidRPr="0052135A">
        <w:rPr>
          <w:rFonts w:asciiTheme="majorHAnsi" w:hAnsiTheme="majorHAnsi" w:cstheme="majorHAnsi"/>
          <w:color w:val="000000"/>
          <w:sz w:val="24"/>
          <w:szCs w:val="24"/>
        </w:rPr>
        <w:t>Dubai</w:t>
      </w:r>
      <w:proofErr w:type="spellEnd"/>
      <w:r w:rsidRPr="0052135A">
        <w:rPr>
          <w:rFonts w:asciiTheme="majorHAnsi" w:hAnsiTheme="majorHAnsi" w:cstheme="majorHAnsi"/>
          <w:color w:val="000000"/>
          <w:sz w:val="24"/>
          <w:szCs w:val="24"/>
        </w:rPr>
        <w:t>, donde podremos tomar unas fantásticas fotos panorámicas. Regreso al hotel.</w:t>
      </w:r>
    </w:p>
    <w:p w14:paraId="275AA3B0" w14:textId="77777777" w:rsidR="0052135A" w:rsidRPr="0052135A" w:rsidRDefault="0052135A" w:rsidP="0052135A">
      <w:pPr>
        <w:pBdr>
          <w:top w:val="nil"/>
          <w:left w:val="nil"/>
          <w:bottom w:val="nil"/>
          <w:right w:val="nil"/>
          <w:between w:val="nil"/>
        </w:pBdr>
        <w:spacing w:after="0"/>
        <w:jc w:val="both"/>
        <w:rPr>
          <w:rFonts w:asciiTheme="majorHAnsi" w:hAnsiTheme="majorHAnsi" w:cstheme="majorHAnsi"/>
          <w:color w:val="000000"/>
          <w:sz w:val="24"/>
          <w:szCs w:val="24"/>
        </w:rPr>
      </w:pPr>
    </w:p>
    <w:p w14:paraId="5B466084" w14:textId="77777777" w:rsidR="0052135A" w:rsidRPr="0052135A" w:rsidRDefault="0052135A" w:rsidP="0052135A">
      <w:pPr>
        <w:pBdr>
          <w:top w:val="nil"/>
          <w:left w:val="nil"/>
          <w:bottom w:val="nil"/>
          <w:right w:val="nil"/>
          <w:between w:val="nil"/>
        </w:pBdr>
        <w:spacing w:after="0"/>
        <w:jc w:val="both"/>
        <w:rPr>
          <w:rFonts w:asciiTheme="majorHAnsi" w:hAnsiTheme="majorHAnsi" w:cstheme="majorHAnsi"/>
          <w:b/>
          <w:bCs/>
          <w:color w:val="000000"/>
          <w:sz w:val="24"/>
          <w:szCs w:val="24"/>
        </w:rPr>
      </w:pPr>
      <w:r w:rsidRPr="0052135A">
        <w:rPr>
          <w:rFonts w:asciiTheme="majorHAnsi" w:hAnsiTheme="majorHAnsi" w:cstheme="majorHAnsi"/>
          <w:b/>
          <w:bCs/>
          <w:color w:val="000000"/>
          <w:sz w:val="24"/>
          <w:szCs w:val="24"/>
        </w:rPr>
        <w:t xml:space="preserve">Día 09: </w:t>
      </w:r>
      <w:proofErr w:type="spellStart"/>
      <w:r w:rsidRPr="0052135A">
        <w:rPr>
          <w:rFonts w:asciiTheme="majorHAnsi" w:hAnsiTheme="majorHAnsi" w:cstheme="majorHAnsi"/>
          <w:b/>
          <w:bCs/>
          <w:color w:val="000000"/>
          <w:sz w:val="24"/>
          <w:szCs w:val="24"/>
        </w:rPr>
        <w:t>Dubai</w:t>
      </w:r>
      <w:proofErr w:type="spellEnd"/>
      <w:r w:rsidRPr="0052135A">
        <w:rPr>
          <w:rFonts w:asciiTheme="majorHAnsi" w:hAnsiTheme="majorHAnsi" w:cstheme="majorHAnsi"/>
          <w:b/>
          <w:bCs/>
          <w:color w:val="000000"/>
          <w:sz w:val="24"/>
          <w:szCs w:val="24"/>
        </w:rPr>
        <w:t xml:space="preserve">. (D). </w:t>
      </w:r>
    </w:p>
    <w:p w14:paraId="35F19008" w14:textId="77777777" w:rsidR="0052135A" w:rsidRPr="0052135A" w:rsidRDefault="0052135A" w:rsidP="0052135A">
      <w:pPr>
        <w:pBdr>
          <w:top w:val="nil"/>
          <w:left w:val="nil"/>
          <w:bottom w:val="nil"/>
          <w:right w:val="nil"/>
          <w:between w:val="nil"/>
        </w:pBdr>
        <w:spacing w:after="0"/>
        <w:jc w:val="both"/>
        <w:rPr>
          <w:rFonts w:asciiTheme="majorHAnsi" w:hAnsiTheme="majorHAnsi" w:cstheme="majorHAnsi"/>
          <w:b/>
          <w:bCs/>
          <w:color w:val="000000"/>
          <w:sz w:val="24"/>
          <w:szCs w:val="24"/>
        </w:rPr>
      </w:pPr>
      <w:r w:rsidRPr="0052135A">
        <w:rPr>
          <w:rFonts w:asciiTheme="majorHAnsi" w:hAnsiTheme="majorHAnsi" w:cstheme="majorHAnsi"/>
          <w:color w:val="000000"/>
          <w:sz w:val="24"/>
          <w:szCs w:val="24"/>
        </w:rPr>
        <w:t>Desayuno en el hotel, Día libre para realizar actividades personales.</w:t>
      </w:r>
    </w:p>
    <w:p w14:paraId="0F2F41D9" w14:textId="77777777" w:rsidR="0052135A" w:rsidRPr="0052135A" w:rsidRDefault="0052135A" w:rsidP="0052135A">
      <w:pPr>
        <w:pBdr>
          <w:top w:val="nil"/>
          <w:left w:val="nil"/>
          <w:bottom w:val="nil"/>
          <w:right w:val="nil"/>
          <w:between w:val="nil"/>
        </w:pBdr>
        <w:spacing w:after="0"/>
        <w:jc w:val="both"/>
        <w:rPr>
          <w:rFonts w:asciiTheme="majorHAnsi" w:hAnsiTheme="majorHAnsi" w:cstheme="majorHAnsi"/>
          <w:i/>
          <w:iCs/>
          <w:color w:val="000000"/>
          <w:sz w:val="24"/>
          <w:szCs w:val="24"/>
          <w:u w:val="single"/>
        </w:rPr>
      </w:pPr>
    </w:p>
    <w:p w14:paraId="22FDEB7D" w14:textId="77777777" w:rsidR="0052135A" w:rsidRPr="0052135A" w:rsidRDefault="0052135A" w:rsidP="0052135A">
      <w:pPr>
        <w:pBdr>
          <w:top w:val="nil"/>
          <w:left w:val="nil"/>
          <w:bottom w:val="nil"/>
          <w:right w:val="nil"/>
          <w:between w:val="nil"/>
        </w:pBdr>
        <w:spacing w:after="0"/>
        <w:jc w:val="both"/>
        <w:rPr>
          <w:rFonts w:asciiTheme="majorHAnsi" w:hAnsiTheme="majorHAnsi" w:cstheme="majorHAnsi"/>
          <w:b/>
          <w:bCs/>
          <w:color w:val="000000"/>
          <w:sz w:val="24"/>
          <w:szCs w:val="24"/>
        </w:rPr>
      </w:pPr>
      <w:r w:rsidRPr="0052135A">
        <w:rPr>
          <w:rFonts w:asciiTheme="majorHAnsi" w:hAnsiTheme="majorHAnsi" w:cstheme="majorHAnsi"/>
          <w:b/>
          <w:bCs/>
          <w:color w:val="000000"/>
          <w:sz w:val="24"/>
          <w:szCs w:val="24"/>
        </w:rPr>
        <w:t xml:space="preserve">Día 10: </w:t>
      </w:r>
      <w:proofErr w:type="spellStart"/>
      <w:r w:rsidRPr="0052135A">
        <w:rPr>
          <w:rFonts w:asciiTheme="majorHAnsi" w:hAnsiTheme="majorHAnsi" w:cstheme="majorHAnsi"/>
          <w:b/>
          <w:bCs/>
          <w:color w:val="000000"/>
          <w:sz w:val="24"/>
          <w:szCs w:val="24"/>
        </w:rPr>
        <w:t>Dubai</w:t>
      </w:r>
      <w:proofErr w:type="spellEnd"/>
      <w:r w:rsidRPr="0052135A">
        <w:rPr>
          <w:rFonts w:asciiTheme="majorHAnsi" w:hAnsiTheme="majorHAnsi" w:cstheme="majorHAnsi"/>
          <w:b/>
          <w:bCs/>
          <w:color w:val="000000"/>
          <w:sz w:val="24"/>
          <w:szCs w:val="24"/>
        </w:rPr>
        <w:t xml:space="preserve"> / Aeropuerto. (D). </w:t>
      </w:r>
    </w:p>
    <w:p w14:paraId="023FE318" w14:textId="77777777" w:rsidR="0052135A" w:rsidRPr="0052135A" w:rsidRDefault="0052135A" w:rsidP="0052135A">
      <w:pPr>
        <w:pBdr>
          <w:top w:val="nil"/>
          <w:left w:val="nil"/>
          <w:bottom w:val="nil"/>
          <w:right w:val="nil"/>
          <w:between w:val="nil"/>
        </w:pBdr>
        <w:spacing w:after="0"/>
        <w:jc w:val="both"/>
        <w:rPr>
          <w:rFonts w:asciiTheme="majorHAnsi" w:hAnsiTheme="majorHAnsi" w:cstheme="majorHAnsi"/>
          <w:b/>
          <w:bCs/>
          <w:color w:val="000000"/>
          <w:sz w:val="24"/>
          <w:szCs w:val="24"/>
        </w:rPr>
      </w:pPr>
      <w:r w:rsidRPr="0052135A">
        <w:rPr>
          <w:rFonts w:asciiTheme="majorHAnsi" w:hAnsiTheme="majorHAnsi" w:cstheme="majorHAnsi"/>
          <w:color w:val="000000"/>
          <w:sz w:val="24"/>
          <w:szCs w:val="24"/>
        </w:rPr>
        <w:t xml:space="preserve">Desayuno en el hotel. Salida al aeropuerto con asistencia de habla hispana. </w:t>
      </w:r>
      <w:r w:rsidRPr="0052135A">
        <w:rPr>
          <w:rFonts w:asciiTheme="majorHAnsi" w:hAnsiTheme="majorHAnsi" w:cstheme="majorHAnsi"/>
          <w:b/>
          <w:bCs/>
          <w:color w:val="000000"/>
          <w:sz w:val="24"/>
          <w:szCs w:val="24"/>
        </w:rPr>
        <w:t>Fin de nuestros servicios.</w:t>
      </w:r>
    </w:p>
    <w:p w14:paraId="182ADB90" w14:textId="77777777" w:rsidR="00394074" w:rsidRDefault="00394074" w:rsidP="000625FB">
      <w:pPr>
        <w:jc w:val="both"/>
      </w:pPr>
    </w:p>
    <w:p w14:paraId="122FB605" w14:textId="77777777" w:rsidR="00394074" w:rsidRDefault="00394074" w:rsidP="000625FB">
      <w:pPr>
        <w:jc w:val="both"/>
      </w:pPr>
    </w:p>
    <w:p w14:paraId="6ED0C97C" w14:textId="77777777" w:rsidR="003108E1" w:rsidRDefault="003108E1" w:rsidP="000625FB">
      <w:pPr>
        <w:jc w:val="both"/>
      </w:pPr>
    </w:p>
    <w:p w14:paraId="3F9C420E" w14:textId="77777777" w:rsidR="003108E1" w:rsidRDefault="003108E1" w:rsidP="000625FB">
      <w:pPr>
        <w:jc w:val="both"/>
      </w:pPr>
    </w:p>
    <w:p w14:paraId="31B80B82" w14:textId="77777777" w:rsidR="003108E1" w:rsidRDefault="003108E1" w:rsidP="000625FB">
      <w:pPr>
        <w:jc w:val="both"/>
      </w:pPr>
    </w:p>
    <w:p w14:paraId="5D65ABE1" w14:textId="77777777" w:rsidR="003108E1" w:rsidRDefault="003108E1" w:rsidP="000625FB">
      <w:pPr>
        <w:jc w:val="both"/>
      </w:pPr>
    </w:p>
    <w:p w14:paraId="5D1635E7" w14:textId="77777777" w:rsidR="003108E1" w:rsidRDefault="003108E1" w:rsidP="000625FB">
      <w:pPr>
        <w:jc w:val="both"/>
      </w:pPr>
    </w:p>
    <w:p w14:paraId="0FB3A45B" w14:textId="77777777" w:rsidR="003108E1" w:rsidRDefault="003108E1" w:rsidP="000625FB">
      <w:pPr>
        <w:jc w:val="both"/>
      </w:pPr>
    </w:p>
    <w:p w14:paraId="2DDE0CB3" w14:textId="77777777" w:rsidR="003108E1" w:rsidRDefault="003108E1" w:rsidP="000625FB">
      <w:pPr>
        <w:jc w:val="both"/>
      </w:pPr>
    </w:p>
    <w:p w14:paraId="40D78F64" w14:textId="77777777" w:rsidR="003108E1" w:rsidRDefault="003108E1" w:rsidP="000625FB">
      <w:pPr>
        <w:jc w:val="both"/>
      </w:pPr>
    </w:p>
    <w:p w14:paraId="55BD7D2B" w14:textId="77777777" w:rsidR="003108E1" w:rsidRDefault="003108E1" w:rsidP="000625FB">
      <w:pPr>
        <w:jc w:val="both"/>
      </w:pPr>
    </w:p>
    <w:p w14:paraId="3A116E36" w14:textId="77777777" w:rsidR="00394074" w:rsidRPr="00FA67B0" w:rsidRDefault="00394074" w:rsidP="000625FB">
      <w:pPr>
        <w:jc w:val="both"/>
      </w:pPr>
    </w:p>
    <w:p w14:paraId="02AA6A7E" w14:textId="76B62B98" w:rsidR="00C008B5" w:rsidRPr="00FA67B0" w:rsidRDefault="00C008B5" w:rsidP="00C008B5">
      <w:r w:rsidRPr="00FA67B0">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E83F0D" w:rsidRDefault="00C008B5" w:rsidP="00C008B5">
                            <w:pPr>
                              <w:pStyle w:val="Subttulo"/>
                              <w:jc w:val="center"/>
                              <w:rPr>
                                <w:rStyle w:val="Ttulodellibro"/>
                                <w:i w:val="0"/>
                                <w:iCs w:val="0"/>
                                <w:color w:val="60A500"/>
                              </w:rPr>
                            </w:pPr>
                            <w:r w:rsidRPr="00E83F0D">
                              <w:rPr>
                                <w:rStyle w:val="Ttulodellibro"/>
                                <w:i w:val="0"/>
                                <w:iCs w:val="0"/>
                                <w:color w:val="60A500"/>
                              </w:rPr>
                              <w:t xml:space="preserve">SERIE </w:t>
                            </w:r>
                            <w:r w:rsidR="00E83F0D" w:rsidRPr="00E83F0D">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E83F0D" w:rsidRDefault="00C008B5" w:rsidP="00C008B5">
                      <w:pPr>
                        <w:pStyle w:val="Subttulo"/>
                        <w:jc w:val="center"/>
                        <w:rPr>
                          <w:rStyle w:val="Ttulodellibro"/>
                          <w:i w:val="0"/>
                          <w:iCs w:val="0"/>
                          <w:color w:val="60A500"/>
                        </w:rPr>
                      </w:pPr>
                      <w:r w:rsidRPr="00E83F0D">
                        <w:rPr>
                          <w:rStyle w:val="Ttulodellibro"/>
                          <w:i w:val="0"/>
                          <w:iCs w:val="0"/>
                          <w:color w:val="60A500"/>
                        </w:rPr>
                        <w:t xml:space="preserve">SERIE </w:t>
                      </w:r>
                      <w:r w:rsidR="00E83F0D" w:rsidRPr="00E83F0D">
                        <w:rPr>
                          <w:rStyle w:val="Ttulodellibro"/>
                          <w:i w:val="0"/>
                          <w:iCs w:val="0"/>
                          <w:color w:val="60A500"/>
                        </w:rPr>
                        <w:t>CLASICA</w:t>
                      </w:r>
                    </w:p>
                  </w:txbxContent>
                </v:textbox>
                <w10:wrap anchorx="margin"/>
              </v:rect>
            </w:pict>
          </mc:Fallback>
        </mc:AlternateContent>
      </w:r>
    </w:p>
    <w:p w14:paraId="41F8190F" w14:textId="77777777" w:rsidR="00A71749" w:rsidRDefault="00A71749" w:rsidP="00C008B5"/>
    <w:tbl>
      <w:tblPr>
        <w:tblStyle w:val="Tablaconcuadrcula4-nfasis6"/>
        <w:tblW w:w="10139" w:type="dxa"/>
        <w:tblLook w:val="04A0" w:firstRow="1" w:lastRow="0" w:firstColumn="1" w:lastColumn="0" w:noHBand="0" w:noVBand="1"/>
      </w:tblPr>
      <w:tblGrid>
        <w:gridCol w:w="3618"/>
        <w:gridCol w:w="2596"/>
        <w:gridCol w:w="1190"/>
        <w:gridCol w:w="834"/>
        <w:gridCol w:w="837"/>
        <w:gridCol w:w="1064"/>
      </w:tblGrid>
      <w:tr w:rsidR="00F64E08" w:rsidRPr="00294B9C" w14:paraId="72670B96" w14:textId="77777777" w:rsidTr="00F64E08">
        <w:trPr>
          <w:cnfStyle w:val="100000000000" w:firstRow="1" w:lastRow="0" w:firstColumn="0" w:lastColumn="0" w:oddVBand="0" w:evenVBand="0" w:oddHBand="0"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0" w:type="auto"/>
            <w:gridSpan w:val="6"/>
          </w:tcPr>
          <w:p w14:paraId="1049985E" w14:textId="2C3F64CB" w:rsidR="00F64E08" w:rsidRPr="00294B9C" w:rsidRDefault="00F64E08" w:rsidP="00E343A5">
            <w:pPr>
              <w:jc w:val="center"/>
              <w:rPr>
                <w:rFonts w:cstheme="minorHAnsi"/>
                <w:b w:val="0"/>
                <w:bCs w:val="0"/>
                <w:sz w:val="20"/>
                <w:szCs w:val="20"/>
              </w:rPr>
            </w:pPr>
            <w:r w:rsidRPr="00294B9C">
              <w:rPr>
                <w:rFonts w:cstheme="minorHAnsi"/>
                <w:sz w:val="20"/>
                <w:szCs w:val="20"/>
              </w:rPr>
              <w:t>TARIFAS</w:t>
            </w:r>
            <w:r w:rsidR="00997D05">
              <w:rPr>
                <w:rFonts w:cstheme="minorHAnsi"/>
                <w:sz w:val="20"/>
                <w:szCs w:val="20"/>
              </w:rPr>
              <w:t xml:space="preserve"> </w:t>
            </w:r>
            <w:proofErr w:type="gramStart"/>
            <w:r w:rsidR="00997D05">
              <w:rPr>
                <w:rFonts w:cstheme="minorHAnsi"/>
                <w:sz w:val="20"/>
                <w:szCs w:val="20"/>
              </w:rPr>
              <w:t xml:space="preserve">VERANO </w:t>
            </w:r>
            <w:r w:rsidRPr="00294B9C">
              <w:rPr>
                <w:rFonts w:cstheme="minorHAnsi"/>
                <w:sz w:val="20"/>
                <w:szCs w:val="20"/>
              </w:rPr>
              <w:t xml:space="preserve"> EN</w:t>
            </w:r>
            <w:proofErr w:type="gramEnd"/>
            <w:r w:rsidRPr="00294B9C">
              <w:rPr>
                <w:rFonts w:cstheme="minorHAnsi"/>
                <w:sz w:val="20"/>
                <w:szCs w:val="20"/>
              </w:rPr>
              <w:t xml:space="preserve"> (USD) COMISIONABLES POR PERSONA</w:t>
            </w:r>
          </w:p>
        </w:tc>
      </w:tr>
      <w:tr w:rsidR="00F64E08" w:rsidRPr="00294B9C" w14:paraId="440FA094" w14:textId="77777777" w:rsidTr="00F64E08">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0" w:type="auto"/>
          </w:tcPr>
          <w:p w14:paraId="76347798" w14:textId="1A5344A2" w:rsidR="00F64E08" w:rsidRPr="00294B9C" w:rsidRDefault="00F64E08" w:rsidP="00E343A5">
            <w:pPr>
              <w:jc w:val="center"/>
              <w:rPr>
                <w:rFonts w:cstheme="minorHAnsi"/>
                <w:b w:val="0"/>
                <w:bCs w:val="0"/>
                <w:sz w:val="20"/>
                <w:szCs w:val="20"/>
              </w:rPr>
            </w:pPr>
            <w:r w:rsidRPr="00294B9C">
              <w:rPr>
                <w:rFonts w:cstheme="minorHAnsi"/>
                <w:sz w:val="20"/>
                <w:szCs w:val="20"/>
              </w:rPr>
              <w:t>TEMPORADA</w:t>
            </w:r>
            <w:r>
              <w:rPr>
                <w:rFonts w:cstheme="minorHAnsi"/>
                <w:sz w:val="20"/>
                <w:szCs w:val="20"/>
              </w:rPr>
              <w:t xml:space="preserve"> VIGENCIA </w:t>
            </w:r>
            <w:r w:rsidRPr="00294B9C">
              <w:rPr>
                <w:rFonts w:cstheme="minorHAnsi"/>
                <w:sz w:val="20"/>
                <w:szCs w:val="20"/>
              </w:rPr>
              <w:t xml:space="preserve"> 202</w:t>
            </w:r>
            <w:r>
              <w:rPr>
                <w:rFonts w:cstheme="minorHAnsi"/>
                <w:sz w:val="20"/>
                <w:szCs w:val="20"/>
              </w:rPr>
              <w:t>6</w:t>
            </w:r>
          </w:p>
        </w:tc>
        <w:tc>
          <w:tcPr>
            <w:tcW w:w="2596" w:type="dxa"/>
          </w:tcPr>
          <w:p w14:paraId="55DCF708" w14:textId="77777777" w:rsidR="00F64E08" w:rsidRPr="00294B9C" w:rsidRDefault="00F64E08" w:rsidP="00E343A5">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SALIDAS</w:t>
            </w:r>
          </w:p>
        </w:tc>
        <w:tc>
          <w:tcPr>
            <w:tcW w:w="1172" w:type="dxa"/>
          </w:tcPr>
          <w:p w14:paraId="18FDCEA4" w14:textId="77777777" w:rsidR="00F64E08" w:rsidRPr="00294B9C" w:rsidRDefault="00F64E08" w:rsidP="00E343A5">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CATEGORIA</w:t>
            </w:r>
          </w:p>
        </w:tc>
        <w:tc>
          <w:tcPr>
            <w:tcW w:w="834" w:type="dxa"/>
          </w:tcPr>
          <w:p w14:paraId="5BED3029" w14:textId="77777777" w:rsidR="00F64E08" w:rsidRPr="00294B9C" w:rsidRDefault="00F64E08" w:rsidP="00E343A5">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DBL</w:t>
            </w:r>
          </w:p>
        </w:tc>
        <w:tc>
          <w:tcPr>
            <w:tcW w:w="837" w:type="dxa"/>
          </w:tcPr>
          <w:p w14:paraId="355D72C8" w14:textId="77777777" w:rsidR="00F64E08" w:rsidRPr="00294B9C" w:rsidRDefault="00F64E08" w:rsidP="00E343A5">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TRPL</w:t>
            </w:r>
          </w:p>
        </w:tc>
        <w:tc>
          <w:tcPr>
            <w:tcW w:w="1064" w:type="dxa"/>
          </w:tcPr>
          <w:p w14:paraId="5D092CFC" w14:textId="77777777" w:rsidR="00F64E08" w:rsidRPr="00294B9C" w:rsidRDefault="00F64E08" w:rsidP="00E343A5">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SGL</w:t>
            </w:r>
          </w:p>
        </w:tc>
      </w:tr>
      <w:tr w:rsidR="00F64E08" w:rsidRPr="00294B9C" w14:paraId="35A50474" w14:textId="77777777" w:rsidTr="00F64E08">
        <w:trPr>
          <w:trHeight w:val="277"/>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787A600" w14:textId="077CCA5B" w:rsidR="00F64E08" w:rsidRPr="00294B9C" w:rsidRDefault="00F64E08" w:rsidP="00F64E08">
            <w:pPr>
              <w:rPr>
                <w:rFonts w:cstheme="minorHAnsi"/>
                <w:b w:val="0"/>
                <w:bCs w:val="0"/>
                <w:sz w:val="20"/>
                <w:szCs w:val="20"/>
              </w:rPr>
            </w:pPr>
            <w:r>
              <w:rPr>
                <w:rFonts w:cstheme="minorHAnsi"/>
                <w:sz w:val="20"/>
                <w:szCs w:val="20"/>
              </w:rPr>
              <w:t xml:space="preserve">        </w:t>
            </w:r>
          </w:p>
          <w:p w14:paraId="19F820F3" w14:textId="1D5BBB3E" w:rsidR="00F64E08" w:rsidRPr="00294B9C" w:rsidRDefault="00F64E08" w:rsidP="00E343A5">
            <w:pPr>
              <w:ind w:left="-567"/>
              <w:jc w:val="center"/>
              <w:rPr>
                <w:rFonts w:cstheme="minorHAnsi"/>
                <w:b w:val="0"/>
                <w:bCs w:val="0"/>
                <w:sz w:val="20"/>
                <w:szCs w:val="20"/>
              </w:rPr>
            </w:pPr>
            <w:r>
              <w:rPr>
                <w:rFonts w:cstheme="minorHAnsi"/>
                <w:sz w:val="20"/>
                <w:szCs w:val="20"/>
              </w:rPr>
              <w:t xml:space="preserve">    01 MAYO AL 22 SEPTIEMBRE 2026</w:t>
            </w:r>
          </w:p>
          <w:p w14:paraId="5F14C0AC" w14:textId="77777777" w:rsidR="00F64E08" w:rsidRPr="00294B9C" w:rsidRDefault="00F64E08" w:rsidP="00E343A5">
            <w:pPr>
              <w:ind w:left="-567"/>
              <w:rPr>
                <w:rFonts w:cstheme="minorHAnsi"/>
                <w:sz w:val="20"/>
                <w:szCs w:val="20"/>
              </w:rPr>
            </w:pPr>
            <w:r w:rsidRPr="00294B9C">
              <w:rPr>
                <w:rFonts w:cstheme="minorHAnsi"/>
                <w:sz w:val="20"/>
                <w:szCs w:val="20"/>
              </w:rPr>
              <w:t>2025</w:t>
            </w:r>
          </w:p>
        </w:tc>
        <w:tc>
          <w:tcPr>
            <w:tcW w:w="2596" w:type="dxa"/>
            <w:vMerge w:val="restart"/>
          </w:tcPr>
          <w:p w14:paraId="3A3081BE" w14:textId="77777777" w:rsidR="00F64E08" w:rsidRPr="00945759" w:rsidRDefault="00F64E08" w:rsidP="00E343A5">
            <w:pPr>
              <w:cnfStyle w:val="000000000000" w:firstRow="0" w:lastRow="0" w:firstColumn="0" w:lastColumn="0" w:oddVBand="0" w:evenVBand="0" w:oddHBand="0" w:evenHBand="0" w:firstRowFirstColumn="0" w:firstRowLastColumn="0" w:lastRowFirstColumn="0" w:lastRowLastColumn="0"/>
              <w:rPr>
                <w:rFonts w:cstheme="minorHAnsi"/>
                <w:sz w:val="20"/>
                <w:szCs w:val="20"/>
                <w:lang w:val="es-419"/>
              </w:rPr>
            </w:pPr>
          </w:p>
          <w:p w14:paraId="1BD6FD5D" w14:textId="1D2B64D3" w:rsidR="00F64E08" w:rsidRPr="00945759" w:rsidRDefault="00F64E08" w:rsidP="00F64E08">
            <w:pPr>
              <w:cnfStyle w:val="000000000000" w:firstRow="0" w:lastRow="0" w:firstColumn="0" w:lastColumn="0" w:oddVBand="0" w:evenVBand="0" w:oddHBand="0" w:evenHBand="0" w:firstRowFirstColumn="0" w:firstRowLastColumn="0" w:lastRowFirstColumn="0" w:lastRowLastColumn="0"/>
              <w:rPr>
                <w:rFonts w:cstheme="minorHAnsi"/>
                <w:sz w:val="16"/>
                <w:szCs w:val="16"/>
                <w:lang w:val="es-419"/>
              </w:rPr>
            </w:pPr>
            <w:r>
              <w:rPr>
                <w:rFonts w:asciiTheme="minorBidi" w:hAnsiTheme="minorBidi"/>
                <w:sz w:val="16"/>
                <w:szCs w:val="16"/>
                <w:lang w:val="es-419"/>
              </w:rPr>
              <w:t xml:space="preserve">            LUNES Y MARTES </w:t>
            </w:r>
            <w:r w:rsidRPr="00945759">
              <w:rPr>
                <w:rFonts w:cstheme="minorHAnsi"/>
                <w:sz w:val="16"/>
                <w:szCs w:val="16"/>
                <w:lang w:val="es-419"/>
              </w:rPr>
              <w:t xml:space="preserve"> </w:t>
            </w:r>
          </w:p>
        </w:tc>
        <w:tc>
          <w:tcPr>
            <w:tcW w:w="1172" w:type="dxa"/>
          </w:tcPr>
          <w:p w14:paraId="21C2A165" w14:textId="123B3285" w:rsidR="00F64E08" w:rsidRPr="00294B9C" w:rsidRDefault="00F64E08" w:rsidP="00E343A5">
            <w:pPr>
              <w:jc w:val="center"/>
              <w:cnfStyle w:val="000000000000" w:firstRow="0" w:lastRow="0" w:firstColumn="0" w:lastColumn="0" w:oddVBand="0" w:evenVBand="0" w:oddHBand="0" w:evenHBand="0" w:firstRowFirstColumn="0" w:firstRowLastColumn="0" w:lastRowFirstColumn="0" w:lastRowLastColumn="0"/>
              <w:rPr>
                <w:rFonts w:cstheme="minorHAnsi"/>
                <w:b/>
                <w:bCs/>
                <w:color w:val="4472C4" w:themeColor="accent1"/>
                <w:sz w:val="20"/>
                <w:szCs w:val="20"/>
              </w:rPr>
            </w:pPr>
            <w:r>
              <w:rPr>
                <w:rFonts w:cstheme="minorHAnsi"/>
                <w:sz w:val="20"/>
                <w:szCs w:val="20"/>
              </w:rPr>
              <w:t>4*</w:t>
            </w:r>
          </w:p>
        </w:tc>
        <w:tc>
          <w:tcPr>
            <w:tcW w:w="834" w:type="dxa"/>
          </w:tcPr>
          <w:p w14:paraId="42B6538B" w14:textId="53B3EE27" w:rsidR="00F64E08" w:rsidRPr="00294B9C" w:rsidRDefault="00F64E08" w:rsidP="00E343A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6</w:t>
            </w:r>
            <w:r w:rsidR="001351C6">
              <w:rPr>
                <w:rFonts w:cstheme="minorHAnsi"/>
                <w:sz w:val="20"/>
                <w:szCs w:val="20"/>
              </w:rPr>
              <w:t>88</w:t>
            </w:r>
          </w:p>
        </w:tc>
        <w:tc>
          <w:tcPr>
            <w:tcW w:w="837" w:type="dxa"/>
          </w:tcPr>
          <w:p w14:paraId="67AFC9A5" w14:textId="38393276" w:rsidR="00F64E08" w:rsidRPr="00294B9C" w:rsidRDefault="00F64E08" w:rsidP="00E343A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6</w:t>
            </w:r>
            <w:r w:rsidR="001351C6">
              <w:rPr>
                <w:rFonts w:cstheme="minorHAnsi"/>
                <w:sz w:val="20"/>
                <w:szCs w:val="20"/>
              </w:rPr>
              <w:t>79</w:t>
            </w:r>
          </w:p>
        </w:tc>
        <w:tc>
          <w:tcPr>
            <w:tcW w:w="1064" w:type="dxa"/>
          </w:tcPr>
          <w:p w14:paraId="5DD7AA16" w14:textId="6EAEBFE1" w:rsidR="00F64E08" w:rsidRPr="00294B9C" w:rsidRDefault="00F64E08" w:rsidP="00E343A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1.0</w:t>
            </w:r>
            <w:r w:rsidR="001351C6">
              <w:rPr>
                <w:rFonts w:cstheme="minorHAnsi"/>
                <w:sz w:val="20"/>
                <w:szCs w:val="20"/>
              </w:rPr>
              <w:t>68</w:t>
            </w:r>
          </w:p>
        </w:tc>
      </w:tr>
      <w:tr w:rsidR="00F64E08" w:rsidRPr="00294B9C" w14:paraId="2CE5F581" w14:textId="77777777" w:rsidTr="00F64E08">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0" w:type="auto"/>
            <w:vMerge/>
          </w:tcPr>
          <w:p w14:paraId="16A8B6A7" w14:textId="77777777" w:rsidR="00F64E08" w:rsidRPr="00294B9C" w:rsidRDefault="00F64E08" w:rsidP="00E343A5">
            <w:pPr>
              <w:jc w:val="center"/>
              <w:rPr>
                <w:rFonts w:cstheme="minorHAnsi"/>
                <w:sz w:val="20"/>
                <w:szCs w:val="20"/>
              </w:rPr>
            </w:pPr>
          </w:p>
        </w:tc>
        <w:tc>
          <w:tcPr>
            <w:tcW w:w="2596" w:type="dxa"/>
            <w:vMerge/>
          </w:tcPr>
          <w:p w14:paraId="6173D658" w14:textId="77777777" w:rsidR="00F64E08" w:rsidRPr="00294B9C" w:rsidRDefault="00F64E08" w:rsidP="00E343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72" w:type="dxa"/>
          </w:tcPr>
          <w:p w14:paraId="33F2D838" w14:textId="42BE8C6E" w:rsidR="00F64E08" w:rsidRPr="00294B9C" w:rsidRDefault="00F64E08" w:rsidP="00E343A5">
            <w:pPr>
              <w:jc w:val="center"/>
              <w:cnfStyle w:val="000000100000" w:firstRow="0" w:lastRow="0" w:firstColumn="0" w:lastColumn="0" w:oddVBand="0" w:evenVBand="0" w:oddHBand="1" w:evenHBand="0" w:firstRowFirstColumn="0" w:firstRowLastColumn="0" w:lastRowFirstColumn="0" w:lastRowLastColumn="0"/>
              <w:rPr>
                <w:rFonts w:cstheme="minorHAnsi"/>
                <w:b/>
                <w:bCs/>
                <w:color w:val="4472C4" w:themeColor="accent1"/>
                <w:sz w:val="20"/>
                <w:szCs w:val="20"/>
              </w:rPr>
            </w:pPr>
            <w:r>
              <w:rPr>
                <w:rFonts w:cstheme="minorHAnsi"/>
                <w:sz w:val="20"/>
                <w:szCs w:val="20"/>
              </w:rPr>
              <w:t>5*</w:t>
            </w:r>
          </w:p>
        </w:tc>
        <w:tc>
          <w:tcPr>
            <w:tcW w:w="834" w:type="dxa"/>
          </w:tcPr>
          <w:p w14:paraId="065DA58D" w14:textId="2F8553C2" w:rsidR="00F64E08" w:rsidRPr="00294B9C" w:rsidRDefault="00F64E08" w:rsidP="00E343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7</w:t>
            </w:r>
            <w:r w:rsidR="001351C6">
              <w:rPr>
                <w:rFonts w:cstheme="minorHAnsi"/>
                <w:sz w:val="20"/>
                <w:szCs w:val="20"/>
              </w:rPr>
              <w:t>75</w:t>
            </w:r>
          </w:p>
        </w:tc>
        <w:tc>
          <w:tcPr>
            <w:tcW w:w="837" w:type="dxa"/>
          </w:tcPr>
          <w:p w14:paraId="51A4D775" w14:textId="165F6EA3" w:rsidR="00F64E08" w:rsidRPr="00294B9C" w:rsidRDefault="00F64E08" w:rsidP="00E343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7</w:t>
            </w:r>
            <w:r w:rsidR="001351C6">
              <w:rPr>
                <w:rFonts w:cstheme="minorHAnsi"/>
                <w:sz w:val="20"/>
                <w:szCs w:val="20"/>
              </w:rPr>
              <w:t>66</w:t>
            </w:r>
          </w:p>
        </w:tc>
        <w:tc>
          <w:tcPr>
            <w:tcW w:w="1064" w:type="dxa"/>
          </w:tcPr>
          <w:p w14:paraId="3BEA770D" w14:textId="0B1AE42A" w:rsidR="00F64E08" w:rsidRPr="00294B9C" w:rsidRDefault="00F64E08" w:rsidP="00E343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1.</w:t>
            </w:r>
            <w:r w:rsidR="001351C6">
              <w:rPr>
                <w:rFonts w:cstheme="minorHAnsi"/>
                <w:sz w:val="20"/>
                <w:szCs w:val="20"/>
              </w:rPr>
              <w:t>231</w:t>
            </w:r>
          </w:p>
        </w:tc>
      </w:tr>
      <w:tr w:rsidR="00F64E08" w:rsidRPr="00294B9C" w14:paraId="336271C0" w14:textId="77777777" w:rsidTr="00F64E08">
        <w:trPr>
          <w:trHeight w:val="299"/>
        </w:trPr>
        <w:tc>
          <w:tcPr>
            <w:cnfStyle w:val="001000000000" w:firstRow="0" w:lastRow="0" w:firstColumn="1" w:lastColumn="0" w:oddVBand="0" w:evenVBand="0" w:oddHBand="0" w:evenHBand="0" w:firstRowFirstColumn="0" w:firstRowLastColumn="0" w:lastRowFirstColumn="0" w:lastRowLastColumn="0"/>
            <w:tcW w:w="0" w:type="auto"/>
            <w:vMerge/>
          </w:tcPr>
          <w:p w14:paraId="0D083028" w14:textId="77777777" w:rsidR="00F64E08" w:rsidRPr="00294B9C" w:rsidRDefault="00F64E08" w:rsidP="00E343A5">
            <w:pPr>
              <w:jc w:val="center"/>
              <w:rPr>
                <w:rFonts w:cstheme="minorHAnsi"/>
                <w:sz w:val="20"/>
                <w:szCs w:val="20"/>
              </w:rPr>
            </w:pPr>
          </w:p>
        </w:tc>
        <w:tc>
          <w:tcPr>
            <w:tcW w:w="2596" w:type="dxa"/>
            <w:vMerge/>
          </w:tcPr>
          <w:p w14:paraId="0E2C1D4A" w14:textId="77777777" w:rsidR="00F64E08" w:rsidRPr="00294B9C" w:rsidRDefault="00F64E08" w:rsidP="00E343A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72" w:type="dxa"/>
          </w:tcPr>
          <w:p w14:paraId="4D6C608C" w14:textId="02D5DE2A" w:rsidR="00F64E08" w:rsidRPr="00294B9C" w:rsidRDefault="00F64E08" w:rsidP="00E343A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LUJO</w:t>
            </w:r>
          </w:p>
        </w:tc>
        <w:tc>
          <w:tcPr>
            <w:tcW w:w="834" w:type="dxa"/>
          </w:tcPr>
          <w:p w14:paraId="51C0AB55" w14:textId="6DF13A19" w:rsidR="00F64E08" w:rsidRPr="00294B9C" w:rsidRDefault="00F64E08" w:rsidP="00E343A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9</w:t>
            </w:r>
            <w:r w:rsidR="001351C6">
              <w:rPr>
                <w:rFonts w:cstheme="minorHAnsi"/>
                <w:sz w:val="20"/>
                <w:szCs w:val="20"/>
              </w:rPr>
              <w:t>69</w:t>
            </w:r>
          </w:p>
        </w:tc>
        <w:tc>
          <w:tcPr>
            <w:tcW w:w="837" w:type="dxa"/>
          </w:tcPr>
          <w:p w14:paraId="6779B8DD" w14:textId="0C065F3B" w:rsidR="00F64E08" w:rsidRPr="00294B9C" w:rsidRDefault="00F64E08" w:rsidP="00E343A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9</w:t>
            </w:r>
            <w:r w:rsidR="001351C6">
              <w:rPr>
                <w:rFonts w:cstheme="minorHAnsi"/>
                <w:sz w:val="20"/>
                <w:szCs w:val="20"/>
              </w:rPr>
              <w:t>61</w:t>
            </w:r>
          </w:p>
        </w:tc>
        <w:tc>
          <w:tcPr>
            <w:tcW w:w="1064" w:type="dxa"/>
          </w:tcPr>
          <w:p w14:paraId="43B5E016" w14:textId="6E16FA08" w:rsidR="00F64E08" w:rsidRPr="00294B9C" w:rsidRDefault="00F64E08" w:rsidP="00E343A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$ 1.</w:t>
            </w:r>
            <w:r>
              <w:rPr>
                <w:rFonts w:cstheme="minorHAnsi"/>
                <w:sz w:val="20"/>
                <w:szCs w:val="20"/>
              </w:rPr>
              <w:t>5</w:t>
            </w:r>
            <w:r w:rsidR="001351C6">
              <w:rPr>
                <w:rFonts w:cstheme="minorHAnsi"/>
                <w:sz w:val="20"/>
                <w:szCs w:val="20"/>
              </w:rPr>
              <w:t>99</w:t>
            </w:r>
          </w:p>
        </w:tc>
      </w:tr>
      <w:tr w:rsidR="00F64E08" w:rsidRPr="00294B9C" w14:paraId="6654E589" w14:textId="77777777" w:rsidTr="00F64E08">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0" w:type="auto"/>
          </w:tcPr>
          <w:p w14:paraId="716766AA" w14:textId="77777777" w:rsidR="00F64E08" w:rsidRPr="004F2604" w:rsidRDefault="00F64E08" w:rsidP="00E343A5">
            <w:pPr>
              <w:jc w:val="center"/>
              <w:rPr>
                <w:rFonts w:cstheme="minorHAnsi"/>
                <w:sz w:val="20"/>
                <w:szCs w:val="20"/>
              </w:rPr>
            </w:pPr>
            <w:r w:rsidRPr="00F05C0B">
              <w:rPr>
                <w:rFonts w:cstheme="minorHAnsi"/>
                <w:color w:val="EE0000"/>
                <w:sz w:val="20"/>
                <w:szCs w:val="20"/>
              </w:rPr>
              <w:t>SUPLEMENTO OBLIGATORIO               AEREO NETO</w:t>
            </w:r>
          </w:p>
        </w:tc>
        <w:tc>
          <w:tcPr>
            <w:tcW w:w="2596" w:type="dxa"/>
          </w:tcPr>
          <w:p w14:paraId="26DA833E" w14:textId="77777777" w:rsidR="00F64E08" w:rsidRDefault="00F64E08" w:rsidP="00E343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pt-PT"/>
              </w:rPr>
            </w:pPr>
            <w:r w:rsidRPr="004F2604">
              <w:rPr>
                <w:rFonts w:cstheme="minorHAnsi"/>
                <w:sz w:val="20"/>
                <w:szCs w:val="20"/>
                <w:lang w:val="pt-PT"/>
              </w:rPr>
              <w:t xml:space="preserve">Vuelos domésticos </w:t>
            </w:r>
          </w:p>
          <w:p w14:paraId="27E9A230" w14:textId="44F0BFC5" w:rsidR="00F64E08" w:rsidRPr="004F2604" w:rsidRDefault="00F64E08" w:rsidP="00E343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pt-PT"/>
              </w:rPr>
            </w:pPr>
            <w:r w:rsidRPr="004F2604">
              <w:rPr>
                <w:rFonts w:cstheme="minorHAnsi"/>
                <w:sz w:val="20"/>
                <w:szCs w:val="20"/>
                <w:lang w:val="pt-PT"/>
              </w:rPr>
              <w:t xml:space="preserve">CAI/ </w:t>
            </w:r>
            <w:r>
              <w:rPr>
                <w:rFonts w:cstheme="minorHAnsi"/>
                <w:sz w:val="20"/>
                <w:szCs w:val="20"/>
                <w:lang w:val="pt-PT"/>
              </w:rPr>
              <w:t>ASW – LXR /CAI</w:t>
            </w:r>
          </w:p>
        </w:tc>
        <w:tc>
          <w:tcPr>
            <w:tcW w:w="1172" w:type="dxa"/>
          </w:tcPr>
          <w:p w14:paraId="48FFDBE9" w14:textId="75CBAF3D" w:rsidR="00F64E08" w:rsidRPr="004F2604" w:rsidRDefault="00F64E08" w:rsidP="00F64E0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0089A">
              <w:rPr>
                <w:rFonts w:cstheme="minorHAnsi"/>
                <w:sz w:val="20"/>
                <w:szCs w:val="20"/>
                <w:lang w:val="pt-PT"/>
              </w:rPr>
              <w:t xml:space="preserve"> </w:t>
            </w:r>
            <w:r w:rsidR="001351C6" w:rsidRPr="00C0089A">
              <w:rPr>
                <w:rFonts w:cstheme="minorHAnsi"/>
                <w:sz w:val="20"/>
                <w:szCs w:val="20"/>
                <w:lang w:val="pt-PT"/>
              </w:rPr>
              <w:t xml:space="preserve">   </w:t>
            </w:r>
            <w:r w:rsidRPr="00C0089A">
              <w:rPr>
                <w:rFonts w:cstheme="minorHAnsi"/>
                <w:sz w:val="20"/>
                <w:szCs w:val="20"/>
                <w:lang w:val="pt-PT"/>
              </w:rPr>
              <w:t xml:space="preserve"> </w:t>
            </w:r>
            <w:r w:rsidRPr="004F2604">
              <w:rPr>
                <w:rFonts w:cstheme="minorHAnsi"/>
                <w:sz w:val="20"/>
                <w:szCs w:val="20"/>
              </w:rPr>
              <w:t>TODAS</w:t>
            </w:r>
          </w:p>
        </w:tc>
        <w:tc>
          <w:tcPr>
            <w:tcW w:w="834" w:type="dxa"/>
          </w:tcPr>
          <w:p w14:paraId="1AA456A2" w14:textId="77777777" w:rsidR="00F64E08" w:rsidRPr="004F2604" w:rsidRDefault="00F64E08" w:rsidP="00E343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F2604">
              <w:rPr>
                <w:sz w:val="20"/>
                <w:szCs w:val="20"/>
              </w:rPr>
              <w:t>$ 301</w:t>
            </w:r>
          </w:p>
        </w:tc>
        <w:tc>
          <w:tcPr>
            <w:tcW w:w="837" w:type="dxa"/>
          </w:tcPr>
          <w:p w14:paraId="2D9C484A" w14:textId="77777777" w:rsidR="00F64E08" w:rsidRPr="004F2604" w:rsidRDefault="00F64E08" w:rsidP="00E343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F2604">
              <w:rPr>
                <w:sz w:val="20"/>
                <w:szCs w:val="20"/>
              </w:rPr>
              <w:t>$ 301</w:t>
            </w:r>
          </w:p>
        </w:tc>
        <w:tc>
          <w:tcPr>
            <w:tcW w:w="1064" w:type="dxa"/>
          </w:tcPr>
          <w:p w14:paraId="5F8E04A4" w14:textId="77777777" w:rsidR="00F64E08" w:rsidRPr="004F2604" w:rsidRDefault="00F64E08" w:rsidP="00E343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F2604">
              <w:rPr>
                <w:sz w:val="20"/>
                <w:szCs w:val="20"/>
              </w:rPr>
              <w:t>$ 301</w:t>
            </w:r>
          </w:p>
        </w:tc>
      </w:tr>
    </w:tbl>
    <w:p w14:paraId="47C013C2" w14:textId="77777777" w:rsidR="0056379F" w:rsidRDefault="0056379F" w:rsidP="00C008B5">
      <w:pPr>
        <w:rPr>
          <w:sz w:val="20"/>
          <w:szCs w:val="20"/>
        </w:rPr>
      </w:pPr>
    </w:p>
    <w:p w14:paraId="6DE54FAA" w14:textId="77777777" w:rsidR="00F64E08" w:rsidRPr="00F64E08" w:rsidRDefault="00F64E08" w:rsidP="00C008B5">
      <w:pPr>
        <w:rPr>
          <w:sz w:val="20"/>
          <w:szCs w:val="20"/>
        </w:rPr>
      </w:pPr>
    </w:p>
    <w:tbl>
      <w:tblPr>
        <w:tblStyle w:val="Tablaconcuadrcula4-nfasis6"/>
        <w:tblW w:w="10139" w:type="dxa"/>
        <w:tblLook w:val="04A0" w:firstRow="1" w:lastRow="0" w:firstColumn="1" w:lastColumn="0" w:noHBand="0" w:noVBand="1"/>
      </w:tblPr>
      <w:tblGrid>
        <w:gridCol w:w="3618"/>
        <w:gridCol w:w="2596"/>
        <w:gridCol w:w="1190"/>
        <w:gridCol w:w="834"/>
        <w:gridCol w:w="837"/>
        <w:gridCol w:w="1064"/>
      </w:tblGrid>
      <w:tr w:rsidR="007A75AB" w:rsidRPr="00294B9C" w14:paraId="3484301F" w14:textId="77777777" w:rsidTr="00E343A5">
        <w:trPr>
          <w:cnfStyle w:val="100000000000" w:firstRow="1" w:lastRow="0" w:firstColumn="0" w:lastColumn="0" w:oddVBand="0" w:evenVBand="0" w:oddHBand="0"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0" w:type="auto"/>
            <w:gridSpan w:val="6"/>
          </w:tcPr>
          <w:p w14:paraId="6C3125CE" w14:textId="69F59EF0" w:rsidR="007A75AB" w:rsidRPr="00294B9C" w:rsidRDefault="007A75AB" w:rsidP="00E343A5">
            <w:pPr>
              <w:jc w:val="center"/>
              <w:rPr>
                <w:rFonts w:cstheme="minorHAnsi"/>
                <w:b w:val="0"/>
                <w:bCs w:val="0"/>
                <w:sz w:val="20"/>
                <w:szCs w:val="20"/>
              </w:rPr>
            </w:pPr>
            <w:r w:rsidRPr="00294B9C">
              <w:rPr>
                <w:rFonts w:cstheme="minorHAnsi"/>
                <w:sz w:val="20"/>
                <w:szCs w:val="20"/>
              </w:rPr>
              <w:t xml:space="preserve">TARIFAS </w:t>
            </w:r>
            <w:r w:rsidR="00997D05">
              <w:rPr>
                <w:rFonts w:cstheme="minorHAnsi"/>
                <w:sz w:val="20"/>
                <w:szCs w:val="20"/>
              </w:rPr>
              <w:t xml:space="preserve">INVIERNO </w:t>
            </w:r>
            <w:r w:rsidRPr="00294B9C">
              <w:rPr>
                <w:rFonts w:cstheme="minorHAnsi"/>
                <w:sz w:val="20"/>
                <w:szCs w:val="20"/>
              </w:rPr>
              <w:t>EN (USD) COMISIONABLES POR PERSONA</w:t>
            </w:r>
          </w:p>
        </w:tc>
      </w:tr>
      <w:tr w:rsidR="007A75AB" w:rsidRPr="00294B9C" w14:paraId="2F7CD324" w14:textId="77777777" w:rsidTr="00E343A5">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0" w:type="auto"/>
          </w:tcPr>
          <w:p w14:paraId="4E36D879" w14:textId="1086DA21" w:rsidR="007A75AB" w:rsidRPr="00294B9C" w:rsidRDefault="007A75AB" w:rsidP="00E343A5">
            <w:pPr>
              <w:jc w:val="center"/>
              <w:rPr>
                <w:rFonts w:cstheme="minorHAnsi"/>
                <w:b w:val="0"/>
                <w:bCs w:val="0"/>
                <w:sz w:val="20"/>
                <w:szCs w:val="20"/>
              </w:rPr>
            </w:pPr>
            <w:r w:rsidRPr="00294B9C">
              <w:rPr>
                <w:rFonts w:cstheme="minorHAnsi"/>
                <w:sz w:val="20"/>
                <w:szCs w:val="20"/>
              </w:rPr>
              <w:t>TEMPORADA</w:t>
            </w:r>
            <w:r>
              <w:rPr>
                <w:rFonts w:cstheme="minorHAnsi"/>
                <w:sz w:val="20"/>
                <w:szCs w:val="20"/>
              </w:rPr>
              <w:t xml:space="preserve"> VIGENCIA </w:t>
            </w:r>
            <w:r w:rsidRPr="00294B9C">
              <w:rPr>
                <w:rFonts w:cstheme="minorHAnsi"/>
                <w:sz w:val="20"/>
                <w:szCs w:val="20"/>
              </w:rPr>
              <w:t xml:space="preserve"> 202</w:t>
            </w:r>
            <w:r>
              <w:rPr>
                <w:rFonts w:cstheme="minorHAnsi"/>
                <w:sz w:val="20"/>
                <w:szCs w:val="20"/>
              </w:rPr>
              <w:t>6/2027</w:t>
            </w:r>
          </w:p>
        </w:tc>
        <w:tc>
          <w:tcPr>
            <w:tcW w:w="2596" w:type="dxa"/>
          </w:tcPr>
          <w:p w14:paraId="291B712D" w14:textId="77777777" w:rsidR="007A75AB" w:rsidRPr="00294B9C" w:rsidRDefault="007A75AB" w:rsidP="00E343A5">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SALIDAS</w:t>
            </w:r>
          </w:p>
        </w:tc>
        <w:tc>
          <w:tcPr>
            <w:tcW w:w="1172" w:type="dxa"/>
          </w:tcPr>
          <w:p w14:paraId="1CD18F4F" w14:textId="77777777" w:rsidR="007A75AB" w:rsidRPr="00294B9C" w:rsidRDefault="007A75AB" w:rsidP="00E343A5">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CATEGORIA</w:t>
            </w:r>
          </w:p>
        </w:tc>
        <w:tc>
          <w:tcPr>
            <w:tcW w:w="834" w:type="dxa"/>
          </w:tcPr>
          <w:p w14:paraId="2E7399E0" w14:textId="77777777" w:rsidR="007A75AB" w:rsidRPr="00294B9C" w:rsidRDefault="007A75AB" w:rsidP="00E343A5">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DBL</w:t>
            </w:r>
          </w:p>
        </w:tc>
        <w:tc>
          <w:tcPr>
            <w:tcW w:w="837" w:type="dxa"/>
          </w:tcPr>
          <w:p w14:paraId="23E2E77D" w14:textId="77777777" w:rsidR="007A75AB" w:rsidRPr="00294B9C" w:rsidRDefault="007A75AB" w:rsidP="00E343A5">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TRPL</w:t>
            </w:r>
          </w:p>
        </w:tc>
        <w:tc>
          <w:tcPr>
            <w:tcW w:w="1064" w:type="dxa"/>
          </w:tcPr>
          <w:p w14:paraId="52D77A54" w14:textId="77777777" w:rsidR="007A75AB" w:rsidRPr="00294B9C" w:rsidRDefault="007A75AB" w:rsidP="00E343A5">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SGL</w:t>
            </w:r>
          </w:p>
        </w:tc>
      </w:tr>
      <w:tr w:rsidR="007A75AB" w:rsidRPr="00294B9C" w14:paraId="51574069" w14:textId="77777777" w:rsidTr="00E343A5">
        <w:trPr>
          <w:trHeight w:val="277"/>
        </w:trPr>
        <w:tc>
          <w:tcPr>
            <w:cnfStyle w:val="001000000000" w:firstRow="0" w:lastRow="0" w:firstColumn="1" w:lastColumn="0" w:oddVBand="0" w:evenVBand="0" w:oddHBand="0" w:evenHBand="0" w:firstRowFirstColumn="0" w:firstRowLastColumn="0" w:lastRowFirstColumn="0" w:lastRowLastColumn="0"/>
            <w:tcW w:w="0" w:type="auto"/>
            <w:vMerge w:val="restart"/>
          </w:tcPr>
          <w:p w14:paraId="00C7FCD6" w14:textId="706ADC7F" w:rsidR="007A75AB" w:rsidRDefault="007A75AB" w:rsidP="007A75AB">
            <w:pPr>
              <w:rPr>
                <w:rFonts w:cstheme="minorHAnsi"/>
                <w:b w:val="0"/>
                <w:bCs w:val="0"/>
                <w:sz w:val="20"/>
                <w:szCs w:val="20"/>
              </w:rPr>
            </w:pPr>
            <w:r>
              <w:rPr>
                <w:rFonts w:cstheme="minorHAnsi"/>
                <w:sz w:val="20"/>
                <w:szCs w:val="20"/>
              </w:rPr>
              <w:t xml:space="preserve">        01 OCT 2026 – 30 ABRIL 2027</w:t>
            </w:r>
          </w:p>
          <w:p w14:paraId="687F7C59" w14:textId="0B8D286A" w:rsidR="007A75AB" w:rsidRDefault="007A75AB" w:rsidP="007A75AB">
            <w:pPr>
              <w:ind w:left="-567"/>
              <w:jc w:val="center"/>
              <w:rPr>
                <w:rFonts w:cstheme="minorHAnsi"/>
                <w:b w:val="0"/>
                <w:bCs w:val="0"/>
                <w:sz w:val="20"/>
                <w:szCs w:val="20"/>
              </w:rPr>
            </w:pPr>
            <w:r>
              <w:rPr>
                <w:rFonts w:cstheme="minorHAnsi"/>
                <w:sz w:val="20"/>
                <w:szCs w:val="20"/>
              </w:rPr>
              <w:t xml:space="preserve">         (EXCEPTO SEMANA SANTA, FIN DE AÑO</w:t>
            </w:r>
          </w:p>
          <w:p w14:paraId="133B4CCD" w14:textId="1391D72D" w:rsidR="007A75AB" w:rsidRPr="007A75AB" w:rsidRDefault="007A75AB" w:rsidP="007A75AB">
            <w:pPr>
              <w:ind w:left="-567"/>
              <w:jc w:val="center"/>
              <w:rPr>
                <w:rFonts w:cstheme="minorHAnsi"/>
                <w:b w:val="0"/>
                <w:bCs w:val="0"/>
                <w:sz w:val="20"/>
                <w:szCs w:val="20"/>
              </w:rPr>
            </w:pPr>
            <w:r>
              <w:rPr>
                <w:rFonts w:cstheme="minorHAnsi"/>
                <w:sz w:val="20"/>
                <w:szCs w:val="20"/>
              </w:rPr>
              <w:t>EVENTOS EN DUBAI)</w:t>
            </w:r>
          </w:p>
        </w:tc>
        <w:tc>
          <w:tcPr>
            <w:tcW w:w="2596" w:type="dxa"/>
            <w:vMerge w:val="restart"/>
          </w:tcPr>
          <w:p w14:paraId="64FE0AA5" w14:textId="77777777" w:rsidR="007A75AB" w:rsidRPr="00945759" w:rsidRDefault="007A75AB" w:rsidP="00E343A5">
            <w:pPr>
              <w:cnfStyle w:val="000000000000" w:firstRow="0" w:lastRow="0" w:firstColumn="0" w:lastColumn="0" w:oddVBand="0" w:evenVBand="0" w:oddHBand="0" w:evenHBand="0" w:firstRowFirstColumn="0" w:firstRowLastColumn="0" w:lastRowFirstColumn="0" w:lastRowLastColumn="0"/>
              <w:rPr>
                <w:rFonts w:cstheme="minorHAnsi"/>
                <w:sz w:val="20"/>
                <w:szCs w:val="20"/>
                <w:lang w:val="es-419"/>
              </w:rPr>
            </w:pPr>
          </w:p>
          <w:p w14:paraId="00EB4DCD" w14:textId="77777777" w:rsidR="007A75AB" w:rsidRPr="00945759" w:rsidRDefault="007A75AB" w:rsidP="00E343A5">
            <w:pPr>
              <w:cnfStyle w:val="000000000000" w:firstRow="0" w:lastRow="0" w:firstColumn="0" w:lastColumn="0" w:oddVBand="0" w:evenVBand="0" w:oddHBand="0" w:evenHBand="0" w:firstRowFirstColumn="0" w:firstRowLastColumn="0" w:lastRowFirstColumn="0" w:lastRowLastColumn="0"/>
              <w:rPr>
                <w:rFonts w:cstheme="minorHAnsi"/>
                <w:sz w:val="16"/>
                <w:szCs w:val="16"/>
                <w:lang w:val="es-419"/>
              </w:rPr>
            </w:pPr>
            <w:r>
              <w:rPr>
                <w:rFonts w:asciiTheme="minorBidi" w:hAnsiTheme="minorBidi"/>
                <w:sz w:val="16"/>
                <w:szCs w:val="16"/>
                <w:lang w:val="es-419"/>
              </w:rPr>
              <w:t xml:space="preserve">            LUNES Y MARTES </w:t>
            </w:r>
            <w:r w:rsidRPr="00945759">
              <w:rPr>
                <w:rFonts w:cstheme="minorHAnsi"/>
                <w:sz w:val="16"/>
                <w:szCs w:val="16"/>
                <w:lang w:val="es-419"/>
              </w:rPr>
              <w:t xml:space="preserve"> </w:t>
            </w:r>
          </w:p>
        </w:tc>
        <w:tc>
          <w:tcPr>
            <w:tcW w:w="1172" w:type="dxa"/>
          </w:tcPr>
          <w:p w14:paraId="5E1451D7" w14:textId="77777777" w:rsidR="007A75AB" w:rsidRPr="00294B9C" w:rsidRDefault="007A75AB" w:rsidP="00E343A5">
            <w:pPr>
              <w:jc w:val="center"/>
              <w:cnfStyle w:val="000000000000" w:firstRow="0" w:lastRow="0" w:firstColumn="0" w:lastColumn="0" w:oddVBand="0" w:evenVBand="0" w:oddHBand="0" w:evenHBand="0" w:firstRowFirstColumn="0" w:firstRowLastColumn="0" w:lastRowFirstColumn="0" w:lastRowLastColumn="0"/>
              <w:rPr>
                <w:rFonts w:cstheme="minorHAnsi"/>
                <w:b/>
                <w:bCs/>
                <w:color w:val="4472C4" w:themeColor="accent1"/>
                <w:sz w:val="20"/>
                <w:szCs w:val="20"/>
              </w:rPr>
            </w:pPr>
            <w:r>
              <w:rPr>
                <w:rFonts w:cstheme="minorHAnsi"/>
                <w:sz w:val="20"/>
                <w:szCs w:val="20"/>
              </w:rPr>
              <w:t>4*</w:t>
            </w:r>
          </w:p>
        </w:tc>
        <w:tc>
          <w:tcPr>
            <w:tcW w:w="834" w:type="dxa"/>
          </w:tcPr>
          <w:p w14:paraId="4C9490EE" w14:textId="4E5D6070" w:rsidR="007A75AB" w:rsidRPr="00294B9C" w:rsidRDefault="007A75AB" w:rsidP="00E343A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1351C6">
              <w:rPr>
                <w:rFonts w:cstheme="minorHAnsi"/>
                <w:sz w:val="20"/>
                <w:szCs w:val="20"/>
              </w:rPr>
              <w:t>913</w:t>
            </w:r>
          </w:p>
        </w:tc>
        <w:tc>
          <w:tcPr>
            <w:tcW w:w="837" w:type="dxa"/>
          </w:tcPr>
          <w:p w14:paraId="7A88C802" w14:textId="58E9BE2A" w:rsidR="007A75AB" w:rsidRPr="00294B9C" w:rsidRDefault="007A75AB" w:rsidP="00E343A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1351C6">
              <w:rPr>
                <w:rFonts w:cstheme="minorHAnsi"/>
                <w:sz w:val="20"/>
                <w:szCs w:val="20"/>
              </w:rPr>
              <w:t>904</w:t>
            </w:r>
          </w:p>
        </w:tc>
        <w:tc>
          <w:tcPr>
            <w:tcW w:w="1064" w:type="dxa"/>
          </w:tcPr>
          <w:p w14:paraId="6C6DF4DA" w14:textId="173ADC87" w:rsidR="007A75AB" w:rsidRPr="00294B9C" w:rsidRDefault="007A75AB" w:rsidP="00E343A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1.</w:t>
            </w:r>
            <w:r w:rsidR="001351C6">
              <w:rPr>
                <w:rFonts w:cstheme="minorHAnsi"/>
                <w:sz w:val="20"/>
                <w:szCs w:val="20"/>
              </w:rPr>
              <w:t>505</w:t>
            </w:r>
          </w:p>
        </w:tc>
      </w:tr>
      <w:tr w:rsidR="007A75AB" w:rsidRPr="00294B9C" w14:paraId="576FD24E" w14:textId="77777777" w:rsidTr="00E343A5">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0" w:type="auto"/>
            <w:vMerge/>
          </w:tcPr>
          <w:p w14:paraId="1B4EE7AB" w14:textId="77777777" w:rsidR="007A75AB" w:rsidRPr="00294B9C" w:rsidRDefault="007A75AB" w:rsidP="00E343A5">
            <w:pPr>
              <w:jc w:val="center"/>
              <w:rPr>
                <w:rFonts w:cstheme="minorHAnsi"/>
                <w:sz w:val="20"/>
                <w:szCs w:val="20"/>
              </w:rPr>
            </w:pPr>
          </w:p>
        </w:tc>
        <w:tc>
          <w:tcPr>
            <w:tcW w:w="2596" w:type="dxa"/>
            <w:vMerge/>
          </w:tcPr>
          <w:p w14:paraId="3D1A57B3" w14:textId="77777777" w:rsidR="007A75AB" w:rsidRPr="00294B9C" w:rsidRDefault="007A75AB" w:rsidP="00E343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72" w:type="dxa"/>
          </w:tcPr>
          <w:p w14:paraId="36A339EE" w14:textId="77777777" w:rsidR="007A75AB" w:rsidRPr="00294B9C" w:rsidRDefault="007A75AB" w:rsidP="00E343A5">
            <w:pPr>
              <w:jc w:val="center"/>
              <w:cnfStyle w:val="000000100000" w:firstRow="0" w:lastRow="0" w:firstColumn="0" w:lastColumn="0" w:oddVBand="0" w:evenVBand="0" w:oddHBand="1" w:evenHBand="0" w:firstRowFirstColumn="0" w:firstRowLastColumn="0" w:lastRowFirstColumn="0" w:lastRowLastColumn="0"/>
              <w:rPr>
                <w:rFonts w:cstheme="minorHAnsi"/>
                <w:b/>
                <w:bCs/>
                <w:color w:val="4472C4" w:themeColor="accent1"/>
                <w:sz w:val="20"/>
                <w:szCs w:val="20"/>
              </w:rPr>
            </w:pPr>
            <w:r>
              <w:rPr>
                <w:rFonts w:cstheme="minorHAnsi"/>
                <w:sz w:val="20"/>
                <w:szCs w:val="20"/>
              </w:rPr>
              <w:t>5*</w:t>
            </w:r>
          </w:p>
        </w:tc>
        <w:tc>
          <w:tcPr>
            <w:tcW w:w="834" w:type="dxa"/>
          </w:tcPr>
          <w:p w14:paraId="2EF23960" w14:textId="6256B30D" w:rsidR="007A75AB" w:rsidRPr="00294B9C" w:rsidRDefault="007A75AB" w:rsidP="00E343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1351C6">
              <w:rPr>
                <w:rFonts w:cstheme="minorHAnsi"/>
                <w:sz w:val="20"/>
                <w:szCs w:val="20"/>
              </w:rPr>
              <w:t>1.013</w:t>
            </w:r>
          </w:p>
        </w:tc>
        <w:tc>
          <w:tcPr>
            <w:tcW w:w="837" w:type="dxa"/>
          </w:tcPr>
          <w:p w14:paraId="1D8FF085" w14:textId="424F7D45" w:rsidR="007A75AB" w:rsidRPr="00294B9C" w:rsidRDefault="007A75AB" w:rsidP="00E343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1351C6">
              <w:rPr>
                <w:rFonts w:cstheme="minorHAnsi"/>
                <w:sz w:val="20"/>
                <w:szCs w:val="20"/>
              </w:rPr>
              <w:t>1.004</w:t>
            </w:r>
          </w:p>
        </w:tc>
        <w:tc>
          <w:tcPr>
            <w:tcW w:w="1064" w:type="dxa"/>
          </w:tcPr>
          <w:p w14:paraId="360ACD39" w14:textId="41D828B9" w:rsidR="007A75AB" w:rsidRPr="00294B9C" w:rsidRDefault="007A75AB" w:rsidP="00E343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1.</w:t>
            </w:r>
            <w:r w:rsidR="00E47D20">
              <w:rPr>
                <w:rFonts w:cstheme="minorHAnsi"/>
                <w:sz w:val="20"/>
                <w:szCs w:val="20"/>
              </w:rPr>
              <w:t>6</w:t>
            </w:r>
            <w:r w:rsidR="001351C6">
              <w:rPr>
                <w:rFonts w:cstheme="minorHAnsi"/>
                <w:sz w:val="20"/>
                <w:szCs w:val="20"/>
              </w:rPr>
              <w:t>93</w:t>
            </w:r>
          </w:p>
        </w:tc>
      </w:tr>
      <w:tr w:rsidR="007A75AB" w:rsidRPr="00294B9C" w14:paraId="4C3962FF" w14:textId="77777777" w:rsidTr="00E343A5">
        <w:trPr>
          <w:trHeight w:val="299"/>
        </w:trPr>
        <w:tc>
          <w:tcPr>
            <w:cnfStyle w:val="001000000000" w:firstRow="0" w:lastRow="0" w:firstColumn="1" w:lastColumn="0" w:oddVBand="0" w:evenVBand="0" w:oddHBand="0" w:evenHBand="0" w:firstRowFirstColumn="0" w:firstRowLastColumn="0" w:lastRowFirstColumn="0" w:lastRowLastColumn="0"/>
            <w:tcW w:w="0" w:type="auto"/>
            <w:vMerge/>
          </w:tcPr>
          <w:p w14:paraId="77E3E8ED" w14:textId="77777777" w:rsidR="007A75AB" w:rsidRPr="00294B9C" w:rsidRDefault="007A75AB" w:rsidP="00E343A5">
            <w:pPr>
              <w:jc w:val="center"/>
              <w:rPr>
                <w:rFonts w:cstheme="minorHAnsi"/>
                <w:sz w:val="20"/>
                <w:szCs w:val="20"/>
              </w:rPr>
            </w:pPr>
          </w:p>
        </w:tc>
        <w:tc>
          <w:tcPr>
            <w:tcW w:w="2596" w:type="dxa"/>
            <w:vMerge/>
          </w:tcPr>
          <w:p w14:paraId="7D6BD031" w14:textId="77777777" w:rsidR="007A75AB" w:rsidRPr="00294B9C" w:rsidRDefault="007A75AB" w:rsidP="00E343A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72" w:type="dxa"/>
          </w:tcPr>
          <w:p w14:paraId="2C1EF0FF" w14:textId="77777777" w:rsidR="007A75AB" w:rsidRPr="00294B9C" w:rsidRDefault="007A75AB" w:rsidP="00E343A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LUJO</w:t>
            </w:r>
          </w:p>
        </w:tc>
        <w:tc>
          <w:tcPr>
            <w:tcW w:w="834" w:type="dxa"/>
          </w:tcPr>
          <w:p w14:paraId="3A103097" w14:textId="3D2B8965" w:rsidR="007A75AB" w:rsidRPr="00294B9C" w:rsidRDefault="007A75AB" w:rsidP="00E343A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E47D20">
              <w:rPr>
                <w:rFonts w:cstheme="minorHAnsi"/>
                <w:sz w:val="20"/>
                <w:szCs w:val="20"/>
              </w:rPr>
              <w:t>1.</w:t>
            </w:r>
            <w:r w:rsidR="001351C6">
              <w:rPr>
                <w:rFonts w:cstheme="minorHAnsi"/>
                <w:sz w:val="20"/>
                <w:szCs w:val="20"/>
              </w:rPr>
              <w:t>407</w:t>
            </w:r>
          </w:p>
        </w:tc>
        <w:tc>
          <w:tcPr>
            <w:tcW w:w="837" w:type="dxa"/>
          </w:tcPr>
          <w:p w14:paraId="1A24F569" w14:textId="0A2127B9" w:rsidR="007A75AB" w:rsidRPr="00294B9C" w:rsidRDefault="007A75AB" w:rsidP="00E343A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E47D20">
              <w:rPr>
                <w:rFonts w:cstheme="minorHAnsi"/>
                <w:sz w:val="20"/>
                <w:szCs w:val="20"/>
              </w:rPr>
              <w:t>1.3</w:t>
            </w:r>
            <w:r w:rsidR="001351C6">
              <w:rPr>
                <w:rFonts w:cstheme="minorHAnsi"/>
                <w:sz w:val="20"/>
                <w:szCs w:val="20"/>
              </w:rPr>
              <w:t>98</w:t>
            </w:r>
          </w:p>
        </w:tc>
        <w:tc>
          <w:tcPr>
            <w:tcW w:w="1064" w:type="dxa"/>
          </w:tcPr>
          <w:p w14:paraId="16E78DD8" w14:textId="35DD7D88" w:rsidR="007A75AB" w:rsidRPr="00294B9C" w:rsidRDefault="007A75AB" w:rsidP="00E343A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E47D20">
              <w:rPr>
                <w:rFonts w:cstheme="minorHAnsi"/>
                <w:sz w:val="20"/>
                <w:szCs w:val="20"/>
              </w:rPr>
              <w:t>2.</w:t>
            </w:r>
            <w:r w:rsidR="001351C6">
              <w:rPr>
                <w:rFonts w:cstheme="minorHAnsi"/>
                <w:sz w:val="20"/>
                <w:szCs w:val="20"/>
              </w:rPr>
              <w:t>411</w:t>
            </w:r>
          </w:p>
        </w:tc>
      </w:tr>
      <w:tr w:rsidR="007A75AB" w:rsidRPr="00294B9C" w14:paraId="1DED3BBA" w14:textId="77777777" w:rsidTr="00E343A5">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0" w:type="auto"/>
          </w:tcPr>
          <w:p w14:paraId="5097AE12" w14:textId="77777777" w:rsidR="007A75AB" w:rsidRPr="004F2604" w:rsidRDefault="007A75AB" w:rsidP="00E343A5">
            <w:pPr>
              <w:jc w:val="center"/>
              <w:rPr>
                <w:rFonts w:cstheme="minorHAnsi"/>
                <w:sz w:val="20"/>
                <w:szCs w:val="20"/>
              </w:rPr>
            </w:pPr>
            <w:r w:rsidRPr="00F05C0B">
              <w:rPr>
                <w:rFonts w:cstheme="minorHAnsi"/>
                <w:color w:val="EE0000"/>
                <w:sz w:val="20"/>
                <w:szCs w:val="20"/>
              </w:rPr>
              <w:t>SUPLEMENTO OBLIGATORIO               AEREO NETO</w:t>
            </w:r>
          </w:p>
        </w:tc>
        <w:tc>
          <w:tcPr>
            <w:tcW w:w="2596" w:type="dxa"/>
          </w:tcPr>
          <w:p w14:paraId="65FDD5C8" w14:textId="77777777" w:rsidR="007A75AB" w:rsidRDefault="007A75AB" w:rsidP="00E343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pt-PT"/>
              </w:rPr>
            </w:pPr>
            <w:r w:rsidRPr="004F2604">
              <w:rPr>
                <w:rFonts w:cstheme="minorHAnsi"/>
                <w:sz w:val="20"/>
                <w:szCs w:val="20"/>
                <w:lang w:val="pt-PT"/>
              </w:rPr>
              <w:t xml:space="preserve">Vuelos domésticos </w:t>
            </w:r>
          </w:p>
          <w:p w14:paraId="55FF536A" w14:textId="77777777" w:rsidR="007A75AB" w:rsidRPr="004F2604" w:rsidRDefault="007A75AB" w:rsidP="00E343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pt-PT"/>
              </w:rPr>
            </w:pPr>
            <w:r w:rsidRPr="004F2604">
              <w:rPr>
                <w:rFonts w:cstheme="minorHAnsi"/>
                <w:sz w:val="20"/>
                <w:szCs w:val="20"/>
                <w:lang w:val="pt-PT"/>
              </w:rPr>
              <w:t xml:space="preserve">CAI/ </w:t>
            </w:r>
            <w:r>
              <w:rPr>
                <w:rFonts w:cstheme="minorHAnsi"/>
                <w:sz w:val="20"/>
                <w:szCs w:val="20"/>
                <w:lang w:val="pt-PT"/>
              </w:rPr>
              <w:t>ASW – LXR /CAI</w:t>
            </w:r>
          </w:p>
        </w:tc>
        <w:tc>
          <w:tcPr>
            <w:tcW w:w="1172" w:type="dxa"/>
          </w:tcPr>
          <w:p w14:paraId="3F2FE9B7" w14:textId="2A9A3127" w:rsidR="007A75AB" w:rsidRPr="004F2604" w:rsidRDefault="007A75AB" w:rsidP="00E343A5">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A75AB">
              <w:rPr>
                <w:rFonts w:cstheme="minorHAnsi"/>
                <w:sz w:val="20"/>
                <w:szCs w:val="20"/>
                <w:lang w:val="pt-PT"/>
              </w:rPr>
              <w:t xml:space="preserve"> </w:t>
            </w:r>
            <w:r w:rsidR="001351C6">
              <w:rPr>
                <w:rFonts w:cstheme="minorHAnsi"/>
                <w:sz w:val="20"/>
                <w:szCs w:val="20"/>
                <w:lang w:val="pt-PT"/>
              </w:rPr>
              <w:t xml:space="preserve">  </w:t>
            </w:r>
            <w:r w:rsidRPr="007A75AB">
              <w:rPr>
                <w:rFonts w:cstheme="minorHAnsi"/>
                <w:sz w:val="20"/>
                <w:szCs w:val="20"/>
                <w:lang w:val="pt-PT"/>
              </w:rPr>
              <w:t xml:space="preserve"> </w:t>
            </w:r>
            <w:r w:rsidRPr="004F2604">
              <w:rPr>
                <w:rFonts w:cstheme="minorHAnsi"/>
                <w:sz w:val="20"/>
                <w:szCs w:val="20"/>
              </w:rPr>
              <w:t>TODAS</w:t>
            </w:r>
          </w:p>
        </w:tc>
        <w:tc>
          <w:tcPr>
            <w:tcW w:w="834" w:type="dxa"/>
          </w:tcPr>
          <w:p w14:paraId="2C25F403" w14:textId="77777777" w:rsidR="007A75AB" w:rsidRPr="004F2604" w:rsidRDefault="007A75AB" w:rsidP="00E343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F2604">
              <w:rPr>
                <w:sz w:val="20"/>
                <w:szCs w:val="20"/>
              </w:rPr>
              <w:t>$ 301</w:t>
            </w:r>
          </w:p>
        </w:tc>
        <w:tc>
          <w:tcPr>
            <w:tcW w:w="837" w:type="dxa"/>
          </w:tcPr>
          <w:p w14:paraId="470EEB76" w14:textId="77777777" w:rsidR="007A75AB" w:rsidRPr="004F2604" w:rsidRDefault="007A75AB" w:rsidP="00E343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F2604">
              <w:rPr>
                <w:sz w:val="20"/>
                <w:szCs w:val="20"/>
              </w:rPr>
              <w:t>$ 301</w:t>
            </w:r>
          </w:p>
        </w:tc>
        <w:tc>
          <w:tcPr>
            <w:tcW w:w="1064" w:type="dxa"/>
          </w:tcPr>
          <w:p w14:paraId="226BD593" w14:textId="77777777" w:rsidR="007A75AB" w:rsidRPr="004F2604" w:rsidRDefault="007A75AB" w:rsidP="00E343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F2604">
              <w:rPr>
                <w:sz w:val="20"/>
                <w:szCs w:val="20"/>
              </w:rPr>
              <w:t>$ 301</w:t>
            </w:r>
          </w:p>
        </w:tc>
      </w:tr>
    </w:tbl>
    <w:p w14:paraId="738F5BB4" w14:textId="77777777" w:rsidR="003F4B2F" w:rsidRDefault="003F4B2F" w:rsidP="00A402E1">
      <w:pPr>
        <w:rPr>
          <w:sz w:val="20"/>
          <w:szCs w:val="20"/>
          <w:lang w:val="pt-PT"/>
        </w:rPr>
      </w:pPr>
    </w:p>
    <w:tbl>
      <w:tblPr>
        <w:tblpPr w:leftFromText="180" w:rightFromText="180" w:vertAnchor="text" w:horzAnchor="margin" w:tblpXSpec="center" w:tblpY="283"/>
        <w:tblW w:w="10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921"/>
        <w:gridCol w:w="985"/>
        <w:gridCol w:w="2614"/>
        <w:gridCol w:w="2388"/>
        <w:gridCol w:w="3248"/>
      </w:tblGrid>
      <w:tr w:rsidR="00C0089A" w:rsidRPr="00C0089A" w14:paraId="3875C540" w14:textId="77777777" w:rsidTr="00C0089A">
        <w:trPr>
          <w:trHeight w:val="50"/>
        </w:trPr>
        <w:tc>
          <w:tcPr>
            <w:tcW w:w="0" w:type="auto"/>
            <w:gridSpan w:val="2"/>
            <w:tcMar>
              <w:top w:w="0" w:type="dxa"/>
              <w:left w:w="108" w:type="dxa"/>
              <w:bottom w:w="0" w:type="dxa"/>
              <w:right w:w="108" w:type="dxa"/>
            </w:tcMar>
          </w:tcPr>
          <w:p w14:paraId="49D62F8E" w14:textId="77777777" w:rsidR="00C0089A" w:rsidRPr="00C0089A" w:rsidRDefault="00C0089A" w:rsidP="00E81F0A">
            <w:pPr>
              <w:spacing w:after="0"/>
              <w:jc w:val="center"/>
              <w:rPr>
                <w:rFonts w:asciiTheme="majorHAnsi" w:hAnsiTheme="majorHAnsi" w:cstheme="majorHAnsi"/>
                <w:b/>
                <w:bCs/>
                <w:color w:val="000000"/>
                <w:sz w:val="18"/>
                <w:szCs w:val="18"/>
              </w:rPr>
            </w:pPr>
            <w:r w:rsidRPr="00C0089A">
              <w:rPr>
                <w:rFonts w:asciiTheme="majorHAnsi" w:hAnsiTheme="majorHAnsi" w:cstheme="majorHAnsi"/>
                <w:b/>
                <w:bCs/>
                <w:color w:val="000000"/>
                <w:sz w:val="18"/>
                <w:szCs w:val="18"/>
              </w:rPr>
              <w:t>CATEGORIA</w:t>
            </w:r>
          </w:p>
        </w:tc>
        <w:tc>
          <w:tcPr>
            <w:tcW w:w="0" w:type="auto"/>
            <w:tcMar>
              <w:top w:w="0" w:type="dxa"/>
              <w:left w:w="108" w:type="dxa"/>
              <w:bottom w:w="0" w:type="dxa"/>
              <w:right w:w="108" w:type="dxa"/>
            </w:tcMar>
          </w:tcPr>
          <w:p w14:paraId="38EB2CDC" w14:textId="77777777" w:rsidR="00C0089A" w:rsidRPr="00C0089A" w:rsidRDefault="00C0089A" w:rsidP="00E81F0A">
            <w:pPr>
              <w:spacing w:after="0"/>
              <w:jc w:val="center"/>
              <w:rPr>
                <w:rFonts w:asciiTheme="majorHAnsi" w:hAnsiTheme="majorHAnsi" w:cstheme="majorHAnsi"/>
                <w:b/>
                <w:bCs/>
                <w:sz w:val="18"/>
                <w:szCs w:val="18"/>
              </w:rPr>
            </w:pPr>
            <w:r w:rsidRPr="00C0089A">
              <w:rPr>
                <w:rFonts w:asciiTheme="majorHAnsi" w:hAnsiTheme="majorHAnsi" w:cstheme="majorHAnsi"/>
                <w:b/>
                <w:bCs/>
                <w:sz w:val="18"/>
                <w:szCs w:val="18"/>
              </w:rPr>
              <w:t>4*</w:t>
            </w:r>
          </w:p>
        </w:tc>
        <w:tc>
          <w:tcPr>
            <w:tcW w:w="0" w:type="auto"/>
          </w:tcPr>
          <w:p w14:paraId="3124B855" w14:textId="77777777" w:rsidR="00C0089A" w:rsidRPr="00C0089A" w:rsidRDefault="00C0089A" w:rsidP="00E81F0A">
            <w:pPr>
              <w:spacing w:after="0"/>
              <w:jc w:val="center"/>
              <w:rPr>
                <w:rFonts w:asciiTheme="majorHAnsi" w:hAnsiTheme="majorHAnsi" w:cstheme="majorHAnsi"/>
                <w:b/>
                <w:bCs/>
                <w:sz w:val="18"/>
                <w:szCs w:val="18"/>
              </w:rPr>
            </w:pPr>
            <w:r w:rsidRPr="00C0089A">
              <w:rPr>
                <w:rFonts w:asciiTheme="majorHAnsi" w:hAnsiTheme="majorHAnsi" w:cstheme="majorHAnsi"/>
                <w:b/>
                <w:bCs/>
                <w:sz w:val="18"/>
                <w:szCs w:val="18"/>
              </w:rPr>
              <w:t>5* STANDARD</w:t>
            </w:r>
          </w:p>
        </w:tc>
        <w:tc>
          <w:tcPr>
            <w:tcW w:w="0" w:type="auto"/>
            <w:tcMar>
              <w:top w:w="0" w:type="dxa"/>
              <w:left w:w="108" w:type="dxa"/>
              <w:bottom w:w="0" w:type="dxa"/>
              <w:right w:w="108" w:type="dxa"/>
            </w:tcMar>
          </w:tcPr>
          <w:p w14:paraId="68C0687F" w14:textId="77777777" w:rsidR="00C0089A" w:rsidRPr="00C0089A" w:rsidRDefault="00C0089A" w:rsidP="00E81F0A">
            <w:pPr>
              <w:spacing w:after="0"/>
              <w:jc w:val="center"/>
              <w:rPr>
                <w:rFonts w:asciiTheme="majorHAnsi" w:hAnsiTheme="majorHAnsi" w:cstheme="majorHAnsi"/>
                <w:b/>
                <w:bCs/>
                <w:sz w:val="18"/>
                <w:szCs w:val="18"/>
              </w:rPr>
            </w:pPr>
            <w:r w:rsidRPr="00C0089A">
              <w:rPr>
                <w:rFonts w:asciiTheme="majorHAnsi" w:hAnsiTheme="majorHAnsi" w:cstheme="majorHAnsi"/>
                <w:b/>
                <w:bCs/>
                <w:sz w:val="18"/>
                <w:szCs w:val="18"/>
              </w:rPr>
              <w:t xml:space="preserve">LUJO </w:t>
            </w:r>
          </w:p>
        </w:tc>
      </w:tr>
      <w:tr w:rsidR="00C0089A" w:rsidRPr="00C0089A" w14:paraId="51CEF9E2" w14:textId="77777777" w:rsidTr="00C0089A">
        <w:trPr>
          <w:trHeight w:val="50"/>
        </w:trPr>
        <w:tc>
          <w:tcPr>
            <w:tcW w:w="0" w:type="auto"/>
            <w:tcMar>
              <w:top w:w="0" w:type="dxa"/>
              <w:left w:w="108" w:type="dxa"/>
              <w:bottom w:w="0" w:type="dxa"/>
              <w:right w:w="108" w:type="dxa"/>
            </w:tcMar>
            <w:vAlign w:val="center"/>
          </w:tcPr>
          <w:p w14:paraId="191CFE6C" w14:textId="77777777" w:rsidR="00C0089A" w:rsidRPr="00C0089A" w:rsidRDefault="00C0089A" w:rsidP="00E81F0A">
            <w:pPr>
              <w:spacing w:after="0"/>
              <w:rPr>
                <w:rFonts w:asciiTheme="majorHAnsi" w:hAnsiTheme="majorHAnsi" w:cstheme="majorHAnsi"/>
                <w:color w:val="000000"/>
                <w:sz w:val="18"/>
                <w:szCs w:val="18"/>
              </w:rPr>
            </w:pPr>
            <w:r w:rsidRPr="00C0089A">
              <w:rPr>
                <w:rFonts w:asciiTheme="majorHAnsi" w:hAnsiTheme="majorHAnsi" w:cstheme="majorHAnsi"/>
                <w:color w:val="000000"/>
                <w:sz w:val="18"/>
                <w:szCs w:val="18"/>
              </w:rPr>
              <w:t xml:space="preserve">EL CAIRO </w:t>
            </w:r>
          </w:p>
        </w:tc>
        <w:tc>
          <w:tcPr>
            <w:tcW w:w="0" w:type="auto"/>
            <w:tcMar>
              <w:top w:w="0" w:type="dxa"/>
              <w:left w:w="108" w:type="dxa"/>
              <w:bottom w:w="0" w:type="dxa"/>
              <w:right w:w="108" w:type="dxa"/>
            </w:tcMar>
            <w:vAlign w:val="center"/>
          </w:tcPr>
          <w:p w14:paraId="0859245E" w14:textId="77777777" w:rsidR="00C0089A" w:rsidRPr="00C0089A" w:rsidRDefault="00C0089A" w:rsidP="00E81F0A">
            <w:pPr>
              <w:spacing w:after="0"/>
              <w:jc w:val="center"/>
              <w:rPr>
                <w:rFonts w:asciiTheme="majorHAnsi" w:hAnsiTheme="majorHAnsi" w:cstheme="majorHAnsi"/>
                <w:color w:val="000000"/>
                <w:sz w:val="18"/>
                <w:szCs w:val="18"/>
              </w:rPr>
            </w:pPr>
            <w:r w:rsidRPr="00C0089A">
              <w:rPr>
                <w:rFonts w:asciiTheme="majorHAnsi" w:hAnsiTheme="majorHAnsi" w:cstheme="majorHAnsi"/>
                <w:color w:val="000000"/>
                <w:sz w:val="18"/>
                <w:szCs w:val="18"/>
              </w:rPr>
              <w:t>03 NOCHES A/D</w:t>
            </w:r>
          </w:p>
        </w:tc>
        <w:tc>
          <w:tcPr>
            <w:tcW w:w="0" w:type="auto"/>
            <w:tcMar>
              <w:top w:w="0" w:type="dxa"/>
              <w:left w:w="108" w:type="dxa"/>
              <w:bottom w:w="0" w:type="dxa"/>
              <w:right w:w="108" w:type="dxa"/>
            </w:tcMar>
          </w:tcPr>
          <w:p w14:paraId="5ED4E74A" w14:textId="77777777" w:rsidR="00C0089A" w:rsidRPr="00C0089A" w:rsidRDefault="00C0089A" w:rsidP="00E81F0A">
            <w:pPr>
              <w:spacing w:after="0"/>
              <w:jc w:val="center"/>
              <w:rPr>
                <w:rFonts w:asciiTheme="majorHAnsi" w:hAnsiTheme="majorHAnsi" w:cstheme="majorHAnsi"/>
                <w:color w:val="000000"/>
                <w:sz w:val="18"/>
                <w:szCs w:val="18"/>
              </w:rPr>
            </w:pPr>
            <w:r w:rsidRPr="00C0089A">
              <w:rPr>
                <w:rFonts w:asciiTheme="majorHAnsi" w:hAnsiTheme="majorHAnsi" w:cstheme="majorHAnsi"/>
                <w:color w:val="000000"/>
                <w:sz w:val="18"/>
                <w:szCs w:val="18"/>
              </w:rPr>
              <w:t xml:space="preserve">BARCELO PYRAMIDS / SWISS INN PYRAMIDS RESORT / RADISSON BLU HOTEL O SIMILAR </w:t>
            </w:r>
          </w:p>
        </w:tc>
        <w:tc>
          <w:tcPr>
            <w:tcW w:w="0" w:type="auto"/>
          </w:tcPr>
          <w:p w14:paraId="28B9E41E" w14:textId="77777777" w:rsidR="00C0089A" w:rsidRPr="00C0089A" w:rsidRDefault="00C0089A" w:rsidP="00E81F0A">
            <w:pPr>
              <w:spacing w:after="0"/>
              <w:jc w:val="center"/>
              <w:rPr>
                <w:rFonts w:asciiTheme="majorHAnsi" w:hAnsiTheme="majorHAnsi" w:cstheme="majorHAnsi"/>
                <w:color w:val="000000"/>
                <w:sz w:val="18"/>
                <w:szCs w:val="18"/>
                <w:lang w:val="pt-PT"/>
              </w:rPr>
            </w:pPr>
            <w:r w:rsidRPr="00C0089A">
              <w:rPr>
                <w:rFonts w:asciiTheme="majorHAnsi" w:hAnsiTheme="majorHAnsi" w:cstheme="majorHAnsi"/>
                <w:sz w:val="18"/>
                <w:szCs w:val="18"/>
                <w:lang w:val="pt-PT"/>
              </w:rPr>
              <w:t>RAMSES HILTON / GRAND NILE TOWER / SONESTA CAIRO HOTEL O SIMILAR</w:t>
            </w:r>
          </w:p>
        </w:tc>
        <w:tc>
          <w:tcPr>
            <w:tcW w:w="0" w:type="auto"/>
            <w:tcMar>
              <w:top w:w="0" w:type="dxa"/>
              <w:left w:w="108" w:type="dxa"/>
              <w:bottom w:w="0" w:type="dxa"/>
              <w:right w:w="108" w:type="dxa"/>
            </w:tcMar>
          </w:tcPr>
          <w:p w14:paraId="7E710B64" w14:textId="77777777" w:rsidR="00C0089A" w:rsidRPr="00C0089A" w:rsidRDefault="00C0089A" w:rsidP="00E81F0A">
            <w:pPr>
              <w:spacing w:after="0"/>
              <w:jc w:val="center"/>
              <w:rPr>
                <w:rFonts w:asciiTheme="majorHAnsi" w:hAnsiTheme="majorHAnsi" w:cstheme="majorHAnsi"/>
                <w:sz w:val="18"/>
                <w:szCs w:val="18"/>
                <w:lang w:val="pt-PT"/>
              </w:rPr>
            </w:pPr>
            <w:r w:rsidRPr="00C0089A">
              <w:rPr>
                <w:rFonts w:asciiTheme="majorHAnsi" w:hAnsiTheme="majorHAnsi" w:cstheme="majorHAnsi"/>
                <w:sz w:val="18"/>
                <w:szCs w:val="18"/>
                <w:lang w:val="pt-PT"/>
              </w:rPr>
              <w:t>SHERATON CAIRO HOTEL /INTERCONTINENTAL CITYSTARS CAIRO, AN IHG HOTEL O SIMILAR</w:t>
            </w:r>
          </w:p>
        </w:tc>
      </w:tr>
      <w:tr w:rsidR="00C0089A" w:rsidRPr="00C0089A" w14:paraId="66F9C97C" w14:textId="77777777" w:rsidTr="00C0089A">
        <w:trPr>
          <w:trHeight w:val="165"/>
        </w:trPr>
        <w:tc>
          <w:tcPr>
            <w:tcW w:w="0" w:type="auto"/>
            <w:tcMar>
              <w:top w:w="0" w:type="dxa"/>
              <w:left w:w="108" w:type="dxa"/>
              <w:bottom w:w="0" w:type="dxa"/>
              <w:right w:w="108" w:type="dxa"/>
            </w:tcMar>
            <w:vAlign w:val="center"/>
          </w:tcPr>
          <w:p w14:paraId="0C552500" w14:textId="77777777" w:rsidR="00C0089A" w:rsidRPr="00C0089A" w:rsidRDefault="00C0089A" w:rsidP="00E81F0A">
            <w:pPr>
              <w:spacing w:after="0"/>
              <w:rPr>
                <w:rFonts w:asciiTheme="majorHAnsi" w:hAnsiTheme="majorHAnsi" w:cstheme="majorHAnsi"/>
                <w:color w:val="000000"/>
                <w:sz w:val="18"/>
                <w:szCs w:val="18"/>
              </w:rPr>
            </w:pPr>
            <w:r w:rsidRPr="00C0089A">
              <w:rPr>
                <w:rFonts w:asciiTheme="majorHAnsi" w:hAnsiTheme="majorHAnsi" w:cstheme="majorHAnsi"/>
                <w:color w:val="000000"/>
                <w:sz w:val="18"/>
                <w:szCs w:val="18"/>
              </w:rPr>
              <w:t xml:space="preserve">CRUCERO </w:t>
            </w:r>
          </w:p>
        </w:tc>
        <w:tc>
          <w:tcPr>
            <w:tcW w:w="0" w:type="auto"/>
            <w:tcMar>
              <w:top w:w="0" w:type="dxa"/>
              <w:left w:w="108" w:type="dxa"/>
              <w:bottom w:w="0" w:type="dxa"/>
              <w:right w:w="108" w:type="dxa"/>
            </w:tcMar>
            <w:vAlign w:val="center"/>
          </w:tcPr>
          <w:p w14:paraId="397938EF" w14:textId="77777777" w:rsidR="00C0089A" w:rsidRPr="00C0089A" w:rsidRDefault="00C0089A" w:rsidP="00E81F0A">
            <w:pPr>
              <w:spacing w:after="0"/>
              <w:jc w:val="center"/>
              <w:rPr>
                <w:rFonts w:asciiTheme="majorHAnsi" w:hAnsiTheme="majorHAnsi" w:cstheme="majorHAnsi"/>
                <w:color w:val="000000"/>
                <w:sz w:val="18"/>
                <w:szCs w:val="18"/>
              </w:rPr>
            </w:pPr>
            <w:r w:rsidRPr="00C0089A">
              <w:rPr>
                <w:rFonts w:asciiTheme="majorHAnsi" w:hAnsiTheme="majorHAnsi" w:cstheme="majorHAnsi"/>
                <w:color w:val="000000"/>
                <w:sz w:val="18"/>
                <w:szCs w:val="18"/>
              </w:rPr>
              <w:t>03 NOCHES P/C</w:t>
            </w:r>
          </w:p>
        </w:tc>
        <w:tc>
          <w:tcPr>
            <w:tcW w:w="0" w:type="auto"/>
            <w:gridSpan w:val="2"/>
            <w:tcMar>
              <w:top w:w="0" w:type="dxa"/>
              <w:left w:w="108" w:type="dxa"/>
              <w:bottom w:w="0" w:type="dxa"/>
              <w:right w:w="108" w:type="dxa"/>
            </w:tcMar>
          </w:tcPr>
          <w:p w14:paraId="7A89EAAF" w14:textId="77777777" w:rsidR="00C0089A" w:rsidRPr="00C0089A" w:rsidRDefault="00C0089A" w:rsidP="00E81F0A">
            <w:pPr>
              <w:spacing w:after="0"/>
              <w:jc w:val="center"/>
              <w:rPr>
                <w:rFonts w:asciiTheme="majorHAnsi" w:hAnsiTheme="majorHAnsi" w:cstheme="majorHAnsi"/>
                <w:sz w:val="18"/>
                <w:szCs w:val="18"/>
                <w:lang w:val="pt-PT"/>
              </w:rPr>
            </w:pPr>
            <w:r w:rsidRPr="00C0089A">
              <w:rPr>
                <w:rFonts w:asciiTheme="majorHAnsi" w:hAnsiTheme="majorHAnsi" w:cstheme="majorHAnsi"/>
                <w:sz w:val="18"/>
                <w:szCs w:val="18"/>
                <w:lang w:val="pt-PT"/>
              </w:rPr>
              <w:t>M/S SARAH CRUCERO O SIMILAR</w:t>
            </w:r>
          </w:p>
        </w:tc>
        <w:tc>
          <w:tcPr>
            <w:tcW w:w="0" w:type="auto"/>
            <w:tcMar>
              <w:top w:w="0" w:type="dxa"/>
              <w:left w:w="108" w:type="dxa"/>
              <w:bottom w:w="0" w:type="dxa"/>
              <w:right w:w="108" w:type="dxa"/>
            </w:tcMar>
          </w:tcPr>
          <w:p w14:paraId="17FD2ED1" w14:textId="77777777" w:rsidR="00C0089A" w:rsidRPr="00C0089A" w:rsidRDefault="00C0089A" w:rsidP="00E81F0A">
            <w:pPr>
              <w:spacing w:after="0"/>
              <w:jc w:val="center"/>
              <w:rPr>
                <w:rFonts w:asciiTheme="majorHAnsi" w:hAnsiTheme="majorHAnsi" w:cstheme="majorHAnsi"/>
                <w:sz w:val="18"/>
                <w:szCs w:val="18"/>
                <w:lang w:val="pt-PT"/>
              </w:rPr>
            </w:pPr>
            <w:r w:rsidRPr="00C0089A">
              <w:rPr>
                <w:rFonts w:asciiTheme="majorHAnsi" w:hAnsiTheme="majorHAnsi" w:cstheme="majorHAnsi"/>
                <w:sz w:val="18"/>
                <w:szCs w:val="18"/>
                <w:lang w:val="pt-PT"/>
              </w:rPr>
              <w:t>M/S GRAND ROSE O CONCERTO I CRUCERO O SIMILAR</w:t>
            </w:r>
          </w:p>
        </w:tc>
      </w:tr>
      <w:tr w:rsidR="00C0089A" w:rsidRPr="00C0089A" w14:paraId="763A2257" w14:textId="77777777" w:rsidTr="00C0089A">
        <w:trPr>
          <w:trHeight w:val="59"/>
        </w:trPr>
        <w:tc>
          <w:tcPr>
            <w:tcW w:w="0" w:type="auto"/>
            <w:tcMar>
              <w:top w:w="0" w:type="dxa"/>
              <w:left w:w="108" w:type="dxa"/>
              <w:bottom w:w="0" w:type="dxa"/>
              <w:right w:w="108" w:type="dxa"/>
            </w:tcMar>
            <w:vAlign w:val="center"/>
          </w:tcPr>
          <w:p w14:paraId="17B397C8" w14:textId="77777777" w:rsidR="00C0089A" w:rsidRPr="00C0089A" w:rsidRDefault="00C0089A" w:rsidP="00E81F0A">
            <w:pPr>
              <w:spacing w:after="0"/>
              <w:rPr>
                <w:rFonts w:asciiTheme="majorHAnsi" w:hAnsiTheme="majorHAnsi" w:cstheme="majorHAnsi"/>
                <w:color w:val="000000"/>
                <w:sz w:val="18"/>
                <w:szCs w:val="18"/>
              </w:rPr>
            </w:pPr>
            <w:r w:rsidRPr="00C0089A">
              <w:rPr>
                <w:rFonts w:asciiTheme="majorHAnsi" w:hAnsiTheme="majorHAnsi" w:cstheme="majorHAnsi"/>
                <w:color w:val="000000"/>
                <w:sz w:val="18"/>
                <w:szCs w:val="18"/>
              </w:rPr>
              <w:t xml:space="preserve">DUBAI </w:t>
            </w:r>
          </w:p>
        </w:tc>
        <w:tc>
          <w:tcPr>
            <w:tcW w:w="0" w:type="auto"/>
            <w:tcMar>
              <w:top w:w="0" w:type="dxa"/>
              <w:left w:w="108" w:type="dxa"/>
              <w:bottom w:w="0" w:type="dxa"/>
              <w:right w:w="108" w:type="dxa"/>
            </w:tcMar>
            <w:vAlign w:val="center"/>
          </w:tcPr>
          <w:p w14:paraId="5FD27F30" w14:textId="77777777" w:rsidR="00C0089A" w:rsidRPr="00C0089A" w:rsidRDefault="00C0089A" w:rsidP="00E81F0A">
            <w:pPr>
              <w:spacing w:after="0"/>
              <w:jc w:val="center"/>
              <w:rPr>
                <w:rFonts w:asciiTheme="majorHAnsi" w:hAnsiTheme="majorHAnsi" w:cstheme="majorHAnsi"/>
                <w:color w:val="000000"/>
                <w:sz w:val="18"/>
                <w:szCs w:val="18"/>
              </w:rPr>
            </w:pPr>
            <w:r w:rsidRPr="00C0089A">
              <w:rPr>
                <w:rFonts w:asciiTheme="majorHAnsi" w:hAnsiTheme="majorHAnsi" w:cstheme="majorHAnsi"/>
                <w:color w:val="000000"/>
                <w:sz w:val="18"/>
                <w:szCs w:val="18"/>
              </w:rPr>
              <w:t>03 NOCHES A/D</w:t>
            </w:r>
          </w:p>
        </w:tc>
        <w:tc>
          <w:tcPr>
            <w:tcW w:w="0" w:type="auto"/>
            <w:tcMar>
              <w:top w:w="0" w:type="dxa"/>
              <w:left w:w="108" w:type="dxa"/>
              <w:bottom w:w="0" w:type="dxa"/>
              <w:right w:w="108" w:type="dxa"/>
            </w:tcMar>
          </w:tcPr>
          <w:p w14:paraId="296642BC" w14:textId="77777777" w:rsidR="00C0089A" w:rsidRPr="00C0089A" w:rsidRDefault="00C0089A" w:rsidP="00E81F0A">
            <w:pPr>
              <w:spacing w:after="0"/>
              <w:jc w:val="center"/>
              <w:rPr>
                <w:rFonts w:asciiTheme="majorHAnsi" w:hAnsiTheme="majorHAnsi" w:cstheme="majorHAnsi"/>
                <w:color w:val="000000"/>
                <w:sz w:val="18"/>
                <w:szCs w:val="18"/>
              </w:rPr>
            </w:pPr>
            <w:r w:rsidRPr="00C0089A">
              <w:rPr>
                <w:rFonts w:asciiTheme="majorHAnsi" w:hAnsiTheme="majorHAnsi" w:cstheme="majorHAnsi"/>
                <w:color w:val="000000"/>
                <w:sz w:val="18"/>
                <w:szCs w:val="18"/>
              </w:rPr>
              <w:t>KHOORY ATRIUM O SIMILAR</w:t>
            </w:r>
          </w:p>
        </w:tc>
        <w:tc>
          <w:tcPr>
            <w:tcW w:w="0" w:type="auto"/>
          </w:tcPr>
          <w:p w14:paraId="531AE828" w14:textId="77777777" w:rsidR="00C0089A" w:rsidRPr="00C0089A" w:rsidRDefault="00C0089A" w:rsidP="00E81F0A">
            <w:pPr>
              <w:spacing w:after="0"/>
              <w:jc w:val="center"/>
              <w:rPr>
                <w:rFonts w:asciiTheme="majorHAnsi" w:hAnsiTheme="majorHAnsi" w:cstheme="majorHAnsi"/>
                <w:color w:val="000000"/>
                <w:sz w:val="18"/>
                <w:szCs w:val="18"/>
              </w:rPr>
            </w:pPr>
            <w:r w:rsidRPr="00C0089A">
              <w:rPr>
                <w:rFonts w:asciiTheme="majorHAnsi" w:hAnsiTheme="majorHAnsi" w:cstheme="majorHAnsi"/>
                <w:sz w:val="18"/>
                <w:szCs w:val="18"/>
              </w:rPr>
              <w:t>MEDIA ROTANA O SIMILAR</w:t>
            </w:r>
          </w:p>
        </w:tc>
        <w:tc>
          <w:tcPr>
            <w:tcW w:w="0" w:type="auto"/>
            <w:tcMar>
              <w:top w:w="0" w:type="dxa"/>
              <w:left w:w="108" w:type="dxa"/>
              <w:bottom w:w="0" w:type="dxa"/>
              <w:right w:w="108" w:type="dxa"/>
            </w:tcMar>
          </w:tcPr>
          <w:p w14:paraId="4A4939C5" w14:textId="77777777" w:rsidR="00C0089A" w:rsidRPr="00C0089A" w:rsidRDefault="00C0089A" w:rsidP="00E81F0A">
            <w:pPr>
              <w:spacing w:after="0"/>
              <w:jc w:val="center"/>
              <w:rPr>
                <w:rFonts w:asciiTheme="majorHAnsi" w:hAnsiTheme="majorHAnsi" w:cstheme="majorHAnsi"/>
                <w:sz w:val="18"/>
                <w:szCs w:val="18"/>
              </w:rPr>
            </w:pPr>
            <w:r w:rsidRPr="00C0089A">
              <w:rPr>
                <w:rFonts w:asciiTheme="majorHAnsi" w:hAnsiTheme="majorHAnsi" w:cstheme="majorHAnsi"/>
                <w:sz w:val="18"/>
                <w:szCs w:val="18"/>
              </w:rPr>
              <w:t xml:space="preserve">VOCO DUBAI O SIMILAR </w:t>
            </w:r>
          </w:p>
        </w:tc>
      </w:tr>
    </w:tbl>
    <w:p w14:paraId="59D48A9B" w14:textId="77777777" w:rsidR="00C0089A" w:rsidRDefault="00C0089A" w:rsidP="00A402E1">
      <w:pPr>
        <w:rPr>
          <w:sz w:val="20"/>
          <w:szCs w:val="20"/>
          <w:lang w:val="pt-PT"/>
        </w:rPr>
      </w:pPr>
    </w:p>
    <w:p w14:paraId="11B54F1D" w14:textId="77777777" w:rsidR="00C0089A" w:rsidRDefault="00C0089A" w:rsidP="00A402E1">
      <w:pPr>
        <w:rPr>
          <w:b/>
          <w:bCs/>
          <w:color w:val="252525"/>
          <w:sz w:val="24"/>
          <w:szCs w:val="24"/>
        </w:rPr>
      </w:pPr>
    </w:p>
    <w:p w14:paraId="54D4A951" w14:textId="01E38D6D" w:rsidR="00A402E1" w:rsidRPr="00C0089A" w:rsidRDefault="00084156" w:rsidP="00A402E1">
      <w:pPr>
        <w:rPr>
          <w:sz w:val="20"/>
          <w:szCs w:val="20"/>
          <w:lang w:val="es-419"/>
        </w:rPr>
      </w:pPr>
      <w:r>
        <w:rPr>
          <w:b/>
          <w:bCs/>
          <w:color w:val="252525"/>
          <w:sz w:val="24"/>
          <w:szCs w:val="24"/>
        </w:rPr>
        <w:t>Por favor notar que nuestros precios no incluyen la temporada alta en ambos destinos del fin de año, semana santa y eventos de Dubái. Favor consultar</w:t>
      </w:r>
    </w:p>
    <w:tbl>
      <w:tblPr>
        <w:tblStyle w:val="Tabladelista1clara-nfasis6"/>
        <w:tblW w:w="10003" w:type="dxa"/>
        <w:tblLayout w:type="fixed"/>
        <w:tblLook w:val="0400" w:firstRow="0" w:lastRow="0" w:firstColumn="0" w:lastColumn="0" w:noHBand="0" w:noVBand="1"/>
      </w:tblPr>
      <w:tblGrid>
        <w:gridCol w:w="3587"/>
        <w:gridCol w:w="6416"/>
      </w:tblGrid>
      <w:tr w:rsidR="00084156" w:rsidRPr="00084156" w14:paraId="6032EDDB" w14:textId="77777777" w:rsidTr="00084156">
        <w:trPr>
          <w:cnfStyle w:val="000000100000" w:firstRow="0" w:lastRow="0" w:firstColumn="0" w:lastColumn="0" w:oddVBand="0" w:evenVBand="0" w:oddHBand="1" w:evenHBand="0" w:firstRowFirstColumn="0" w:firstRowLastColumn="0" w:lastRowFirstColumn="0" w:lastRowLastColumn="0"/>
          <w:trHeight w:val="269"/>
        </w:trPr>
        <w:tc>
          <w:tcPr>
            <w:tcW w:w="3587" w:type="dxa"/>
          </w:tcPr>
          <w:p w14:paraId="35DD8A4D" w14:textId="3FFCE80D" w:rsidR="00084156" w:rsidRPr="00084156" w:rsidRDefault="00084156" w:rsidP="00E343A5">
            <w:pPr>
              <w:rPr>
                <w:rFonts w:asciiTheme="majorHAnsi" w:hAnsiTheme="majorHAnsi" w:cstheme="majorHAnsi"/>
                <w:b/>
                <w:bCs/>
                <w:color w:val="252525"/>
                <w:sz w:val="20"/>
                <w:szCs w:val="20"/>
              </w:rPr>
            </w:pPr>
            <w:r w:rsidRPr="00084156">
              <w:rPr>
                <w:rFonts w:asciiTheme="majorHAnsi" w:hAnsiTheme="majorHAnsi" w:cstheme="majorHAnsi"/>
                <w:b/>
                <w:bCs/>
                <w:color w:val="252525"/>
                <w:sz w:val="20"/>
                <w:szCs w:val="20"/>
              </w:rPr>
              <w:t>EVENT</w:t>
            </w:r>
            <w:r>
              <w:rPr>
                <w:rFonts w:asciiTheme="majorHAnsi" w:hAnsiTheme="majorHAnsi" w:cstheme="majorHAnsi"/>
                <w:b/>
                <w:bCs/>
                <w:color w:val="252525"/>
                <w:sz w:val="20"/>
                <w:szCs w:val="20"/>
              </w:rPr>
              <w:t xml:space="preserve">S </w:t>
            </w:r>
            <w:proofErr w:type="gramStart"/>
            <w:r>
              <w:rPr>
                <w:rFonts w:asciiTheme="majorHAnsi" w:hAnsiTheme="majorHAnsi" w:cstheme="majorHAnsi"/>
                <w:b/>
                <w:bCs/>
                <w:color w:val="252525"/>
                <w:sz w:val="20"/>
                <w:szCs w:val="20"/>
              </w:rPr>
              <w:t>EN  DUBAI</w:t>
            </w:r>
            <w:proofErr w:type="gramEnd"/>
            <w:r>
              <w:rPr>
                <w:rFonts w:asciiTheme="majorHAnsi" w:hAnsiTheme="majorHAnsi" w:cstheme="majorHAnsi"/>
                <w:b/>
                <w:bCs/>
                <w:color w:val="252525"/>
                <w:sz w:val="20"/>
                <w:szCs w:val="20"/>
              </w:rPr>
              <w:t xml:space="preserve"> </w:t>
            </w:r>
          </w:p>
        </w:tc>
        <w:tc>
          <w:tcPr>
            <w:tcW w:w="6416" w:type="dxa"/>
          </w:tcPr>
          <w:p w14:paraId="0F0F7CC9" w14:textId="77777777" w:rsidR="00084156" w:rsidRPr="00084156" w:rsidRDefault="00084156" w:rsidP="00E343A5">
            <w:pPr>
              <w:rPr>
                <w:rFonts w:asciiTheme="majorHAnsi" w:hAnsiTheme="majorHAnsi" w:cstheme="majorHAnsi"/>
                <w:b/>
                <w:bCs/>
                <w:color w:val="252525"/>
                <w:sz w:val="20"/>
                <w:szCs w:val="20"/>
              </w:rPr>
            </w:pPr>
            <w:r w:rsidRPr="00084156">
              <w:rPr>
                <w:rFonts w:asciiTheme="majorHAnsi" w:hAnsiTheme="majorHAnsi" w:cstheme="majorHAnsi"/>
                <w:b/>
                <w:bCs/>
                <w:color w:val="252525"/>
                <w:sz w:val="20"/>
                <w:szCs w:val="20"/>
              </w:rPr>
              <w:t>DATES</w:t>
            </w:r>
          </w:p>
        </w:tc>
      </w:tr>
      <w:tr w:rsidR="00084156" w:rsidRPr="00084156" w14:paraId="6FC805A5" w14:textId="77777777" w:rsidTr="00084156">
        <w:trPr>
          <w:trHeight w:val="271"/>
        </w:trPr>
        <w:tc>
          <w:tcPr>
            <w:tcW w:w="3587" w:type="dxa"/>
          </w:tcPr>
          <w:p w14:paraId="1CDBC54D" w14:textId="77777777" w:rsidR="00084156" w:rsidRPr="00084156" w:rsidRDefault="00084156" w:rsidP="00E343A5">
            <w:pPr>
              <w:rPr>
                <w:rFonts w:asciiTheme="majorHAnsi" w:hAnsiTheme="majorHAnsi" w:cstheme="majorHAnsi"/>
                <w:color w:val="252525"/>
                <w:sz w:val="20"/>
                <w:szCs w:val="20"/>
              </w:rPr>
            </w:pPr>
            <w:r w:rsidRPr="00084156">
              <w:rPr>
                <w:rFonts w:asciiTheme="majorHAnsi" w:hAnsiTheme="majorHAnsi" w:cstheme="majorHAnsi"/>
                <w:color w:val="252525"/>
                <w:sz w:val="20"/>
                <w:szCs w:val="20"/>
              </w:rPr>
              <w:t xml:space="preserve">GITEX </w:t>
            </w:r>
            <w:proofErr w:type="spellStart"/>
            <w:r w:rsidRPr="00084156">
              <w:rPr>
                <w:rFonts w:asciiTheme="majorHAnsi" w:hAnsiTheme="majorHAnsi" w:cstheme="majorHAnsi"/>
                <w:color w:val="252525"/>
                <w:sz w:val="20"/>
                <w:szCs w:val="20"/>
              </w:rPr>
              <w:t>Technology</w:t>
            </w:r>
            <w:proofErr w:type="spellEnd"/>
            <w:r w:rsidRPr="00084156">
              <w:rPr>
                <w:rFonts w:asciiTheme="majorHAnsi" w:hAnsiTheme="majorHAnsi" w:cstheme="majorHAnsi"/>
                <w:color w:val="252525"/>
                <w:sz w:val="20"/>
                <w:szCs w:val="20"/>
              </w:rPr>
              <w:t xml:space="preserve"> Week</w:t>
            </w:r>
          </w:p>
        </w:tc>
        <w:tc>
          <w:tcPr>
            <w:tcW w:w="6416" w:type="dxa"/>
          </w:tcPr>
          <w:p w14:paraId="362CCD2D" w14:textId="77777777" w:rsidR="00084156" w:rsidRPr="00084156" w:rsidRDefault="00084156" w:rsidP="00E343A5">
            <w:pPr>
              <w:rPr>
                <w:rFonts w:asciiTheme="majorHAnsi" w:hAnsiTheme="majorHAnsi" w:cstheme="majorHAnsi"/>
                <w:color w:val="252525"/>
                <w:sz w:val="20"/>
                <w:szCs w:val="20"/>
              </w:rPr>
            </w:pPr>
            <w:r w:rsidRPr="00084156">
              <w:rPr>
                <w:rFonts w:asciiTheme="majorHAnsi" w:hAnsiTheme="majorHAnsi" w:cstheme="majorHAnsi"/>
                <w:color w:val="252525"/>
                <w:sz w:val="20"/>
                <w:szCs w:val="20"/>
              </w:rPr>
              <w:t xml:space="preserve">Del 09 A 13 NOVIEMBRE  2026 </w:t>
            </w:r>
          </w:p>
        </w:tc>
      </w:tr>
      <w:tr w:rsidR="00084156" w:rsidRPr="00084156" w14:paraId="412AD250" w14:textId="77777777" w:rsidTr="00084156">
        <w:trPr>
          <w:cnfStyle w:val="000000100000" w:firstRow="0" w:lastRow="0" w:firstColumn="0" w:lastColumn="0" w:oddVBand="0" w:evenVBand="0" w:oddHBand="1" w:evenHBand="0" w:firstRowFirstColumn="0" w:firstRowLastColumn="0" w:lastRowFirstColumn="0" w:lastRowLastColumn="0"/>
          <w:trHeight w:val="270"/>
        </w:trPr>
        <w:tc>
          <w:tcPr>
            <w:tcW w:w="3587" w:type="dxa"/>
          </w:tcPr>
          <w:p w14:paraId="678D8406" w14:textId="77777777" w:rsidR="00084156" w:rsidRPr="00084156" w:rsidRDefault="00084156" w:rsidP="00E343A5">
            <w:pPr>
              <w:rPr>
                <w:rFonts w:asciiTheme="majorHAnsi" w:hAnsiTheme="majorHAnsi" w:cstheme="majorHAnsi"/>
                <w:color w:val="252525"/>
                <w:sz w:val="20"/>
                <w:szCs w:val="20"/>
              </w:rPr>
            </w:pPr>
            <w:r w:rsidRPr="00084156">
              <w:rPr>
                <w:rFonts w:asciiTheme="majorHAnsi" w:hAnsiTheme="majorHAnsi" w:cstheme="majorHAnsi"/>
                <w:color w:val="252525"/>
                <w:sz w:val="20"/>
                <w:szCs w:val="20"/>
              </w:rPr>
              <w:t>GITEX Global</w:t>
            </w:r>
          </w:p>
        </w:tc>
        <w:tc>
          <w:tcPr>
            <w:tcW w:w="6416" w:type="dxa"/>
          </w:tcPr>
          <w:p w14:paraId="3B0EC866" w14:textId="77777777" w:rsidR="00084156" w:rsidRPr="00084156" w:rsidRDefault="00084156" w:rsidP="00E343A5">
            <w:pPr>
              <w:rPr>
                <w:rFonts w:asciiTheme="majorHAnsi" w:hAnsiTheme="majorHAnsi" w:cstheme="majorHAnsi"/>
                <w:color w:val="252525"/>
                <w:sz w:val="20"/>
                <w:szCs w:val="20"/>
              </w:rPr>
            </w:pPr>
            <w:r w:rsidRPr="00084156">
              <w:rPr>
                <w:rFonts w:asciiTheme="majorHAnsi" w:hAnsiTheme="majorHAnsi" w:cstheme="majorHAnsi"/>
                <w:color w:val="252525"/>
                <w:sz w:val="20"/>
                <w:szCs w:val="20"/>
              </w:rPr>
              <w:t>Del 07 a 11 Decembre 2026</w:t>
            </w:r>
          </w:p>
        </w:tc>
      </w:tr>
      <w:tr w:rsidR="00084156" w:rsidRPr="00084156" w14:paraId="47C81E26" w14:textId="77777777" w:rsidTr="00084156">
        <w:trPr>
          <w:trHeight w:val="270"/>
        </w:trPr>
        <w:tc>
          <w:tcPr>
            <w:tcW w:w="3587" w:type="dxa"/>
          </w:tcPr>
          <w:p w14:paraId="22D31810" w14:textId="77777777" w:rsidR="00084156" w:rsidRPr="00084156" w:rsidRDefault="00084156" w:rsidP="00E343A5">
            <w:pPr>
              <w:rPr>
                <w:rFonts w:asciiTheme="majorHAnsi" w:hAnsiTheme="majorHAnsi" w:cstheme="majorHAnsi"/>
                <w:color w:val="252525"/>
                <w:sz w:val="20"/>
                <w:szCs w:val="20"/>
              </w:rPr>
            </w:pPr>
            <w:r w:rsidRPr="00084156">
              <w:rPr>
                <w:rFonts w:asciiTheme="majorHAnsi" w:hAnsiTheme="majorHAnsi" w:cstheme="majorHAnsi"/>
                <w:color w:val="252525"/>
                <w:sz w:val="20"/>
                <w:szCs w:val="20"/>
              </w:rPr>
              <w:t xml:space="preserve">AÑO NUEVO en </w:t>
            </w:r>
            <w:proofErr w:type="spellStart"/>
            <w:r w:rsidRPr="00084156">
              <w:rPr>
                <w:rFonts w:asciiTheme="majorHAnsi" w:hAnsiTheme="majorHAnsi" w:cstheme="majorHAnsi"/>
                <w:color w:val="252525"/>
                <w:sz w:val="20"/>
                <w:szCs w:val="20"/>
              </w:rPr>
              <w:t>Dubai</w:t>
            </w:r>
            <w:proofErr w:type="spellEnd"/>
            <w:r w:rsidRPr="00084156">
              <w:rPr>
                <w:rFonts w:asciiTheme="majorHAnsi" w:hAnsiTheme="majorHAnsi" w:cstheme="majorHAnsi"/>
                <w:color w:val="252525"/>
                <w:sz w:val="20"/>
                <w:szCs w:val="20"/>
              </w:rPr>
              <w:t xml:space="preserve"> </w:t>
            </w:r>
          </w:p>
        </w:tc>
        <w:tc>
          <w:tcPr>
            <w:tcW w:w="6416" w:type="dxa"/>
          </w:tcPr>
          <w:p w14:paraId="174EDEDA" w14:textId="77777777" w:rsidR="00084156" w:rsidRPr="00084156" w:rsidRDefault="00084156" w:rsidP="00E343A5">
            <w:pPr>
              <w:rPr>
                <w:rFonts w:asciiTheme="majorHAnsi" w:hAnsiTheme="majorHAnsi" w:cstheme="majorHAnsi"/>
                <w:color w:val="252525"/>
                <w:sz w:val="20"/>
                <w:szCs w:val="20"/>
              </w:rPr>
            </w:pPr>
            <w:r w:rsidRPr="00084156">
              <w:rPr>
                <w:rFonts w:asciiTheme="majorHAnsi" w:hAnsiTheme="majorHAnsi" w:cstheme="majorHAnsi"/>
                <w:color w:val="252525"/>
                <w:sz w:val="20"/>
                <w:szCs w:val="20"/>
              </w:rPr>
              <w:t>DEL 27 DE DICIEMBRE 2026 AL 03 DE ENERO 2027</w:t>
            </w:r>
          </w:p>
        </w:tc>
      </w:tr>
      <w:tr w:rsidR="00084156" w:rsidRPr="00084156" w14:paraId="4BDA37E6" w14:textId="77777777" w:rsidTr="00084156">
        <w:trPr>
          <w:cnfStyle w:val="000000100000" w:firstRow="0" w:lastRow="0" w:firstColumn="0" w:lastColumn="0" w:oddVBand="0" w:evenVBand="0" w:oddHBand="1" w:evenHBand="0" w:firstRowFirstColumn="0" w:firstRowLastColumn="0" w:lastRowFirstColumn="0" w:lastRowLastColumn="0"/>
          <w:trHeight w:val="155"/>
        </w:trPr>
        <w:tc>
          <w:tcPr>
            <w:tcW w:w="3587" w:type="dxa"/>
          </w:tcPr>
          <w:p w14:paraId="6339602F" w14:textId="77777777" w:rsidR="00084156" w:rsidRPr="00084156" w:rsidRDefault="00084156" w:rsidP="00E343A5">
            <w:pPr>
              <w:rPr>
                <w:rFonts w:asciiTheme="majorHAnsi" w:hAnsiTheme="majorHAnsi" w:cstheme="majorHAnsi"/>
                <w:color w:val="252525"/>
                <w:sz w:val="20"/>
                <w:szCs w:val="20"/>
              </w:rPr>
            </w:pPr>
            <w:r w:rsidRPr="00084156">
              <w:rPr>
                <w:rFonts w:asciiTheme="majorHAnsi" w:hAnsiTheme="majorHAnsi" w:cstheme="majorHAnsi"/>
                <w:color w:val="252525"/>
                <w:sz w:val="20"/>
                <w:szCs w:val="20"/>
              </w:rPr>
              <w:t xml:space="preserve">GULF FOOD en </w:t>
            </w:r>
            <w:proofErr w:type="spellStart"/>
            <w:r w:rsidRPr="00084156">
              <w:rPr>
                <w:rFonts w:asciiTheme="majorHAnsi" w:hAnsiTheme="majorHAnsi" w:cstheme="majorHAnsi"/>
                <w:color w:val="252525"/>
                <w:sz w:val="20"/>
                <w:szCs w:val="20"/>
              </w:rPr>
              <w:t>Dubai</w:t>
            </w:r>
            <w:proofErr w:type="spellEnd"/>
            <w:r w:rsidRPr="00084156">
              <w:rPr>
                <w:rFonts w:asciiTheme="majorHAnsi" w:hAnsiTheme="majorHAnsi" w:cstheme="majorHAnsi"/>
                <w:color w:val="252525"/>
                <w:sz w:val="20"/>
                <w:szCs w:val="20"/>
              </w:rPr>
              <w:t xml:space="preserve"> </w:t>
            </w:r>
          </w:p>
        </w:tc>
        <w:tc>
          <w:tcPr>
            <w:tcW w:w="6416" w:type="dxa"/>
          </w:tcPr>
          <w:p w14:paraId="2B2BD6BF" w14:textId="77777777" w:rsidR="00084156" w:rsidRPr="00084156" w:rsidRDefault="00084156" w:rsidP="00E343A5">
            <w:pPr>
              <w:rPr>
                <w:rFonts w:asciiTheme="majorHAnsi" w:hAnsiTheme="majorHAnsi" w:cstheme="majorHAnsi"/>
                <w:color w:val="252525"/>
                <w:sz w:val="20"/>
                <w:szCs w:val="20"/>
              </w:rPr>
            </w:pPr>
            <w:r w:rsidRPr="00084156">
              <w:rPr>
                <w:rFonts w:asciiTheme="majorHAnsi" w:hAnsiTheme="majorHAnsi" w:cstheme="majorHAnsi"/>
                <w:color w:val="252525"/>
                <w:sz w:val="20"/>
                <w:szCs w:val="20"/>
              </w:rPr>
              <w:t xml:space="preserve">DEL 25 A 30 ENERO </w:t>
            </w:r>
            <w:proofErr w:type="gramStart"/>
            <w:r w:rsidRPr="00084156">
              <w:rPr>
                <w:rFonts w:asciiTheme="majorHAnsi" w:hAnsiTheme="majorHAnsi" w:cstheme="majorHAnsi"/>
                <w:color w:val="252525"/>
                <w:sz w:val="20"/>
                <w:szCs w:val="20"/>
              </w:rPr>
              <w:t>2027  </w:t>
            </w:r>
            <w:proofErr w:type="spellStart"/>
            <w:r w:rsidRPr="00084156">
              <w:rPr>
                <w:rFonts w:asciiTheme="majorHAnsi" w:hAnsiTheme="majorHAnsi" w:cstheme="majorHAnsi"/>
                <w:color w:val="252525"/>
                <w:sz w:val="20"/>
                <w:szCs w:val="20"/>
              </w:rPr>
              <w:t>not</w:t>
            </w:r>
            <w:proofErr w:type="spellEnd"/>
            <w:proofErr w:type="gramEnd"/>
            <w:r w:rsidRPr="00084156">
              <w:rPr>
                <w:rFonts w:asciiTheme="majorHAnsi" w:hAnsiTheme="majorHAnsi" w:cstheme="majorHAnsi"/>
                <w:color w:val="252525"/>
                <w:sz w:val="20"/>
                <w:szCs w:val="20"/>
              </w:rPr>
              <w:t xml:space="preserve"> defínete dates </w:t>
            </w:r>
            <w:proofErr w:type="spellStart"/>
            <w:r w:rsidRPr="00084156">
              <w:rPr>
                <w:rFonts w:asciiTheme="majorHAnsi" w:hAnsiTheme="majorHAnsi" w:cstheme="majorHAnsi"/>
                <w:color w:val="252525"/>
                <w:sz w:val="20"/>
                <w:szCs w:val="20"/>
              </w:rPr>
              <w:t>yet</w:t>
            </w:r>
            <w:proofErr w:type="spellEnd"/>
            <w:r w:rsidRPr="00084156">
              <w:rPr>
                <w:rFonts w:asciiTheme="majorHAnsi" w:hAnsiTheme="majorHAnsi" w:cstheme="majorHAnsi"/>
                <w:color w:val="252525"/>
                <w:sz w:val="20"/>
                <w:szCs w:val="20"/>
              </w:rPr>
              <w:t xml:space="preserve"> </w:t>
            </w:r>
          </w:p>
        </w:tc>
      </w:tr>
      <w:tr w:rsidR="00084156" w:rsidRPr="00084156" w14:paraId="2712718F" w14:textId="77777777" w:rsidTr="00084156">
        <w:trPr>
          <w:trHeight w:val="273"/>
        </w:trPr>
        <w:tc>
          <w:tcPr>
            <w:tcW w:w="3587" w:type="dxa"/>
          </w:tcPr>
          <w:p w14:paraId="0D9F5C95" w14:textId="77777777" w:rsidR="00084156" w:rsidRPr="00084156" w:rsidRDefault="00084156" w:rsidP="00E343A5">
            <w:pPr>
              <w:rPr>
                <w:rFonts w:asciiTheme="majorHAnsi" w:hAnsiTheme="majorHAnsi" w:cstheme="majorHAnsi"/>
                <w:color w:val="252525"/>
                <w:sz w:val="20"/>
                <w:szCs w:val="20"/>
              </w:rPr>
            </w:pPr>
            <w:r w:rsidRPr="00084156">
              <w:rPr>
                <w:rFonts w:asciiTheme="majorHAnsi" w:hAnsiTheme="majorHAnsi" w:cstheme="majorHAnsi"/>
                <w:color w:val="252525"/>
                <w:sz w:val="20"/>
                <w:szCs w:val="20"/>
              </w:rPr>
              <w:t xml:space="preserve">ARAB Health en </w:t>
            </w:r>
            <w:proofErr w:type="spellStart"/>
            <w:r w:rsidRPr="00084156">
              <w:rPr>
                <w:rFonts w:asciiTheme="majorHAnsi" w:hAnsiTheme="majorHAnsi" w:cstheme="majorHAnsi"/>
                <w:color w:val="252525"/>
                <w:sz w:val="20"/>
                <w:szCs w:val="20"/>
              </w:rPr>
              <w:t>Dubai</w:t>
            </w:r>
            <w:proofErr w:type="spellEnd"/>
            <w:r w:rsidRPr="00084156">
              <w:rPr>
                <w:rFonts w:asciiTheme="majorHAnsi" w:hAnsiTheme="majorHAnsi" w:cstheme="majorHAnsi"/>
                <w:color w:val="252525"/>
                <w:sz w:val="20"/>
                <w:szCs w:val="20"/>
              </w:rPr>
              <w:t xml:space="preserve"> </w:t>
            </w:r>
          </w:p>
        </w:tc>
        <w:tc>
          <w:tcPr>
            <w:tcW w:w="6416" w:type="dxa"/>
          </w:tcPr>
          <w:p w14:paraId="35AF746E" w14:textId="77777777" w:rsidR="00084156" w:rsidRPr="00084156" w:rsidRDefault="00084156" w:rsidP="00E343A5">
            <w:pPr>
              <w:rPr>
                <w:rFonts w:asciiTheme="majorHAnsi" w:hAnsiTheme="majorHAnsi" w:cstheme="majorHAnsi"/>
                <w:color w:val="252525"/>
                <w:sz w:val="20"/>
                <w:szCs w:val="20"/>
              </w:rPr>
            </w:pPr>
            <w:r w:rsidRPr="00084156">
              <w:rPr>
                <w:rFonts w:asciiTheme="majorHAnsi" w:hAnsiTheme="majorHAnsi" w:cstheme="majorHAnsi"/>
                <w:color w:val="252525"/>
                <w:sz w:val="20"/>
                <w:szCs w:val="20"/>
              </w:rPr>
              <w:t xml:space="preserve">DEL 08 A 12 FEBRERO 2027 </w:t>
            </w:r>
            <w:proofErr w:type="spellStart"/>
            <w:r w:rsidRPr="00084156">
              <w:rPr>
                <w:rFonts w:asciiTheme="majorHAnsi" w:hAnsiTheme="majorHAnsi" w:cstheme="majorHAnsi"/>
                <w:color w:val="252525"/>
                <w:sz w:val="20"/>
                <w:szCs w:val="20"/>
              </w:rPr>
              <w:t>not</w:t>
            </w:r>
            <w:proofErr w:type="spellEnd"/>
            <w:r w:rsidRPr="00084156">
              <w:rPr>
                <w:rFonts w:asciiTheme="majorHAnsi" w:hAnsiTheme="majorHAnsi" w:cstheme="majorHAnsi"/>
                <w:color w:val="252525"/>
                <w:sz w:val="20"/>
                <w:szCs w:val="20"/>
              </w:rPr>
              <w:t xml:space="preserve"> defínete dates </w:t>
            </w:r>
            <w:proofErr w:type="spellStart"/>
            <w:r w:rsidRPr="00084156">
              <w:rPr>
                <w:rFonts w:asciiTheme="majorHAnsi" w:hAnsiTheme="majorHAnsi" w:cstheme="majorHAnsi"/>
                <w:color w:val="252525"/>
                <w:sz w:val="20"/>
                <w:szCs w:val="20"/>
              </w:rPr>
              <w:t>yet</w:t>
            </w:r>
            <w:proofErr w:type="spellEnd"/>
          </w:p>
        </w:tc>
      </w:tr>
    </w:tbl>
    <w:p w14:paraId="4E31813A" w14:textId="77777777" w:rsidR="0056379F" w:rsidRDefault="0056379F" w:rsidP="00C65A6D">
      <w:pPr>
        <w:rPr>
          <w:b/>
          <w:bCs/>
        </w:rPr>
      </w:pPr>
    </w:p>
    <w:p w14:paraId="3A69469D" w14:textId="79124D6F" w:rsidR="00C65A6D" w:rsidRPr="00FA0CA3" w:rsidRDefault="00C65A6D" w:rsidP="00C65A6D">
      <w:pPr>
        <w:rPr>
          <w:b/>
          <w:bCs/>
        </w:rPr>
      </w:pPr>
      <w:r w:rsidRPr="00FA0CA3">
        <w:rPr>
          <w:b/>
          <w:bCs/>
        </w:rPr>
        <w:t>POLÍTICA DE NIÑOS:</w:t>
      </w:r>
    </w:p>
    <w:p w14:paraId="73C6BB3D" w14:textId="32A2AAB1" w:rsidR="00C65A6D" w:rsidRPr="00AB3408" w:rsidRDefault="00C65A6D" w:rsidP="00C65A6D">
      <w:pPr>
        <w:pStyle w:val="Sinespaciado"/>
        <w:rPr>
          <w:rFonts w:cstheme="minorHAnsi"/>
          <w:sz w:val="18"/>
          <w:szCs w:val="18"/>
        </w:rPr>
      </w:pPr>
      <w:r w:rsidRPr="00AB3408">
        <w:rPr>
          <w:rFonts w:cstheme="minorHAnsi"/>
          <w:sz w:val="18"/>
          <w:szCs w:val="18"/>
        </w:rPr>
        <w:t xml:space="preserve">0- </w:t>
      </w:r>
      <w:r w:rsidR="001052DB">
        <w:rPr>
          <w:rFonts w:cstheme="minorHAnsi"/>
          <w:sz w:val="18"/>
          <w:szCs w:val="18"/>
        </w:rPr>
        <w:t>2</w:t>
      </w:r>
      <w:r w:rsidRPr="00AB3408">
        <w:rPr>
          <w:rFonts w:cstheme="minorHAnsi"/>
          <w:sz w:val="18"/>
          <w:szCs w:val="18"/>
        </w:rPr>
        <w:t xml:space="preserve"> </w:t>
      </w:r>
      <w:proofErr w:type="spellStart"/>
      <w:r w:rsidRPr="00AB3408">
        <w:rPr>
          <w:rFonts w:cstheme="minorHAnsi"/>
          <w:sz w:val="18"/>
          <w:szCs w:val="18"/>
        </w:rPr>
        <w:t>años</w:t>
      </w:r>
      <w:proofErr w:type="spellEnd"/>
      <w:r w:rsidRPr="00AB3408">
        <w:rPr>
          <w:rFonts w:cstheme="minorHAnsi"/>
          <w:sz w:val="18"/>
          <w:szCs w:val="18"/>
        </w:rPr>
        <w:t xml:space="preserve">: gratis </w:t>
      </w:r>
      <w:proofErr w:type="spellStart"/>
      <w:r w:rsidRPr="00AB3408">
        <w:rPr>
          <w:rFonts w:cstheme="minorHAnsi"/>
          <w:sz w:val="18"/>
          <w:szCs w:val="18"/>
        </w:rPr>
        <w:t>compartiendo</w:t>
      </w:r>
      <w:proofErr w:type="spellEnd"/>
      <w:r w:rsidRPr="00AB3408">
        <w:rPr>
          <w:rFonts w:cstheme="minorHAnsi"/>
          <w:sz w:val="18"/>
          <w:szCs w:val="18"/>
        </w:rPr>
        <w:t xml:space="preserve"> la </w:t>
      </w:r>
      <w:proofErr w:type="spellStart"/>
      <w:r w:rsidRPr="00AB3408">
        <w:rPr>
          <w:rFonts w:cstheme="minorHAnsi"/>
          <w:sz w:val="18"/>
          <w:szCs w:val="18"/>
        </w:rPr>
        <w:t>habitación</w:t>
      </w:r>
      <w:proofErr w:type="spellEnd"/>
      <w:r w:rsidRPr="00AB3408">
        <w:rPr>
          <w:rFonts w:cstheme="minorHAnsi"/>
          <w:sz w:val="18"/>
          <w:szCs w:val="18"/>
        </w:rPr>
        <w:t xml:space="preserve"> con 2 </w:t>
      </w:r>
      <w:proofErr w:type="spellStart"/>
      <w:r w:rsidRPr="00AB3408">
        <w:rPr>
          <w:rFonts w:cstheme="minorHAnsi"/>
          <w:sz w:val="18"/>
          <w:szCs w:val="18"/>
        </w:rPr>
        <w:t>adultos</w:t>
      </w:r>
      <w:proofErr w:type="spellEnd"/>
      <w:r w:rsidRPr="00AB3408">
        <w:rPr>
          <w:rFonts w:cstheme="minorHAnsi"/>
          <w:sz w:val="18"/>
          <w:szCs w:val="18"/>
        </w:rPr>
        <w:t>.</w:t>
      </w:r>
    </w:p>
    <w:p w14:paraId="2A0A1AEF" w14:textId="01281412" w:rsidR="00C65A6D" w:rsidRPr="00AB3408" w:rsidRDefault="001052DB" w:rsidP="00C65A6D">
      <w:pPr>
        <w:pStyle w:val="Sinespaciado"/>
        <w:rPr>
          <w:rFonts w:cstheme="minorHAnsi"/>
          <w:sz w:val="18"/>
          <w:szCs w:val="18"/>
        </w:rPr>
      </w:pPr>
      <w:r>
        <w:rPr>
          <w:rFonts w:cstheme="minorHAnsi"/>
          <w:sz w:val="18"/>
          <w:szCs w:val="18"/>
        </w:rPr>
        <w:t>2</w:t>
      </w:r>
      <w:r w:rsidR="00C65A6D" w:rsidRPr="00AB3408">
        <w:rPr>
          <w:rFonts w:cstheme="minorHAnsi"/>
          <w:sz w:val="18"/>
          <w:szCs w:val="18"/>
        </w:rPr>
        <w:t xml:space="preserve">- </w:t>
      </w:r>
      <w:r>
        <w:rPr>
          <w:rFonts w:cstheme="minorHAnsi"/>
          <w:sz w:val="18"/>
          <w:szCs w:val="18"/>
        </w:rPr>
        <w:t>5.9</w:t>
      </w:r>
      <w:r w:rsidR="00C65A6D" w:rsidRPr="00AB3408">
        <w:rPr>
          <w:rFonts w:cstheme="minorHAnsi"/>
          <w:sz w:val="18"/>
          <w:szCs w:val="18"/>
        </w:rPr>
        <w:t xml:space="preserve"> </w:t>
      </w:r>
      <w:proofErr w:type="spellStart"/>
      <w:r w:rsidR="00C65A6D" w:rsidRPr="00AB3408">
        <w:rPr>
          <w:rFonts w:cstheme="minorHAnsi"/>
          <w:sz w:val="18"/>
          <w:szCs w:val="18"/>
        </w:rPr>
        <w:t>años</w:t>
      </w:r>
      <w:proofErr w:type="spellEnd"/>
      <w:r w:rsidR="00C65A6D" w:rsidRPr="00AB3408">
        <w:rPr>
          <w:rFonts w:cstheme="minorHAnsi"/>
          <w:sz w:val="18"/>
          <w:szCs w:val="18"/>
        </w:rPr>
        <w:t xml:space="preserve"> pagan el 50% </w:t>
      </w:r>
      <w:proofErr w:type="spellStart"/>
      <w:r w:rsidR="00C65A6D" w:rsidRPr="00AB3408">
        <w:rPr>
          <w:rFonts w:cstheme="minorHAnsi"/>
          <w:sz w:val="18"/>
          <w:szCs w:val="18"/>
        </w:rPr>
        <w:t>compartiendo</w:t>
      </w:r>
      <w:proofErr w:type="spellEnd"/>
      <w:r w:rsidR="00C65A6D" w:rsidRPr="00AB3408">
        <w:rPr>
          <w:rFonts w:cstheme="minorHAnsi"/>
          <w:sz w:val="18"/>
          <w:szCs w:val="18"/>
        </w:rPr>
        <w:t xml:space="preserve"> la </w:t>
      </w:r>
      <w:proofErr w:type="spellStart"/>
      <w:r w:rsidR="00C65A6D" w:rsidRPr="00AB3408">
        <w:rPr>
          <w:rFonts w:cstheme="minorHAnsi"/>
          <w:sz w:val="18"/>
          <w:szCs w:val="18"/>
        </w:rPr>
        <w:t>habitación</w:t>
      </w:r>
      <w:proofErr w:type="spellEnd"/>
      <w:r w:rsidR="00C65A6D" w:rsidRPr="00AB3408">
        <w:rPr>
          <w:rFonts w:cstheme="minorHAnsi"/>
          <w:sz w:val="18"/>
          <w:szCs w:val="18"/>
        </w:rPr>
        <w:t xml:space="preserve"> con 2 </w:t>
      </w:r>
      <w:proofErr w:type="spellStart"/>
      <w:r w:rsidR="00C65A6D" w:rsidRPr="00AB3408">
        <w:rPr>
          <w:rFonts w:cstheme="minorHAnsi"/>
          <w:sz w:val="18"/>
          <w:szCs w:val="18"/>
        </w:rPr>
        <w:t>adultos</w:t>
      </w:r>
      <w:proofErr w:type="spellEnd"/>
      <w:r w:rsidR="00C65A6D" w:rsidRPr="00AB3408">
        <w:rPr>
          <w:rFonts w:cstheme="minorHAnsi"/>
          <w:sz w:val="18"/>
          <w:szCs w:val="18"/>
        </w:rPr>
        <w:t>.</w:t>
      </w:r>
    </w:p>
    <w:p w14:paraId="60B7FB65" w14:textId="5CDFD825" w:rsidR="00C65A6D" w:rsidRDefault="001052DB" w:rsidP="00C65A6D">
      <w:pPr>
        <w:pStyle w:val="Sinespaciado"/>
        <w:rPr>
          <w:rFonts w:cstheme="minorHAnsi"/>
          <w:sz w:val="18"/>
          <w:szCs w:val="18"/>
        </w:rPr>
      </w:pPr>
      <w:r>
        <w:rPr>
          <w:rFonts w:cstheme="minorHAnsi"/>
          <w:sz w:val="18"/>
          <w:szCs w:val="18"/>
        </w:rPr>
        <w:t>6 – 11.9</w:t>
      </w:r>
      <w:r w:rsidR="00C65A6D" w:rsidRPr="00AB3408">
        <w:rPr>
          <w:rFonts w:cstheme="minorHAnsi"/>
          <w:sz w:val="18"/>
          <w:szCs w:val="18"/>
        </w:rPr>
        <w:t xml:space="preserve"> </w:t>
      </w:r>
      <w:proofErr w:type="spellStart"/>
      <w:r w:rsidR="00C65A6D" w:rsidRPr="00AB3408">
        <w:rPr>
          <w:rFonts w:cstheme="minorHAnsi"/>
          <w:sz w:val="18"/>
          <w:szCs w:val="18"/>
        </w:rPr>
        <w:t>años</w:t>
      </w:r>
      <w:proofErr w:type="spellEnd"/>
      <w:r w:rsidR="00C65A6D" w:rsidRPr="00AB3408">
        <w:rPr>
          <w:rFonts w:cstheme="minorHAnsi"/>
          <w:sz w:val="18"/>
          <w:szCs w:val="18"/>
        </w:rPr>
        <w:t xml:space="preserve"> </w:t>
      </w:r>
      <w:r>
        <w:rPr>
          <w:rFonts w:cstheme="minorHAnsi"/>
          <w:sz w:val="18"/>
          <w:szCs w:val="18"/>
        </w:rPr>
        <w:t>pagan el 25</w:t>
      </w:r>
      <w:proofErr w:type="gramStart"/>
      <w:r>
        <w:rPr>
          <w:rFonts w:cstheme="minorHAnsi"/>
          <w:sz w:val="18"/>
          <w:szCs w:val="18"/>
        </w:rPr>
        <w:t xml:space="preserve">%  </w:t>
      </w:r>
      <w:proofErr w:type="spellStart"/>
      <w:r>
        <w:rPr>
          <w:rFonts w:cstheme="minorHAnsi"/>
          <w:sz w:val="18"/>
          <w:szCs w:val="18"/>
        </w:rPr>
        <w:t>compartiendo</w:t>
      </w:r>
      <w:proofErr w:type="spellEnd"/>
      <w:proofErr w:type="gramEnd"/>
      <w:r>
        <w:rPr>
          <w:rFonts w:cstheme="minorHAnsi"/>
          <w:sz w:val="18"/>
          <w:szCs w:val="18"/>
        </w:rPr>
        <w:t xml:space="preserve"> la </w:t>
      </w:r>
      <w:proofErr w:type="spellStart"/>
      <w:r>
        <w:rPr>
          <w:rFonts w:cstheme="minorHAnsi"/>
          <w:sz w:val="18"/>
          <w:szCs w:val="18"/>
        </w:rPr>
        <w:t>habitacion</w:t>
      </w:r>
      <w:proofErr w:type="spellEnd"/>
      <w:r>
        <w:rPr>
          <w:rFonts w:cstheme="minorHAnsi"/>
          <w:sz w:val="18"/>
          <w:szCs w:val="18"/>
        </w:rPr>
        <w:t xml:space="preserve"> con 2 </w:t>
      </w:r>
      <w:proofErr w:type="spellStart"/>
      <w:r>
        <w:rPr>
          <w:rFonts w:cstheme="minorHAnsi"/>
          <w:sz w:val="18"/>
          <w:szCs w:val="18"/>
        </w:rPr>
        <w:t>adultos</w:t>
      </w:r>
      <w:proofErr w:type="spellEnd"/>
      <w:r>
        <w:rPr>
          <w:rFonts w:cstheme="minorHAnsi"/>
          <w:sz w:val="18"/>
          <w:szCs w:val="18"/>
        </w:rPr>
        <w:t xml:space="preserve"> </w:t>
      </w:r>
    </w:p>
    <w:p w14:paraId="15861969" w14:textId="23881A36" w:rsidR="000B449F" w:rsidRPr="000B449F" w:rsidRDefault="000B449F" w:rsidP="00C65A6D">
      <w:pPr>
        <w:pStyle w:val="Sinespaciado"/>
        <w:rPr>
          <w:rFonts w:cstheme="minorHAnsi"/>
          <w:sz w:val="18"/>
          <w:szCs w:val="18"/>
          <w:lang w:val="es-ES"/>
        </w:rPr>
      </w:pPr>
      <w:r w:rsidRPr="000B449F">
        <w:rPr>
          <w:rFonts w:cstheme="minorHAnsi"/>
          <w:sz w:val="18"/>
          <w:szCs w:val="18"/>
          <w:lang w:val="es-ES"/>
        </w:rPr>
        <w:t>Se considera habitación triple los niños que soliciten cama extra</w:t>
      </w:r>
    </w:p>
    <w:p w14:paraId="5B440393" w14:textId="77777777" w:rsidR="00C65A6D" w:rsidRPr="00AB3408" w:rsidRDefault="00C65A6D" w:rsidP="00C65A6D">
      <w:pPr>
        <w:pStyle w:val="Sinespaciado"/>
        <w:rPr>
          <w:rFonts w:cstheme="minorHAnsi"/>
          <w:sz w:val="18"/>
          <w:szCs w:val="18"/>
        </w:rPr>
      </w:pPr>
    </w:p>
    <w:p w14:paraId="0D3430DB" w14:textId="6F630648" w:rsidR="00C65A6D" w:rsidRPr="000B449F" w:rsidRDefault="000B449F" w:rsidP="00C65A6D">
      <w:pPr>
        <w:rPr>
          <w:b/>
          <w:bCs/>
        </w:rPr>
      </w:pPr>
      <w:r w:rsidRPr="000B449F">
        <w:rPr>
          <w:b/>
          <w:bCs/>
        </w:rPr>
        <w:t>POLITICA DE HABITACIONES</w:t>
      </w:r>
    </w:p>
    <w:p w14:paraId="3D0AB91F" w14:textId="77777777" w:rsidR="000B449F" w:rsidRPr="000B449F" w:rsidRDefault="000B449F" w:rsidP="000B449F">
      <w:pPr>
        <w:pStyle w:val="Sinespaciado"/>
        <w:rPr>
          <w:rFonts w:asciiTheme="majorHAnsi" w:hAnsiTheme="majorHAnsi" w:cstheme="majorHAnsi"/>
          <w:sz w:val="20"/>
          <w:szCs w:val="20"/>
        </w:rPr>
      </w:pPr>
      <w:r w:rsidRPr="000B449F">
        <w:rPr>
          <w:rFonts w:asciiTheme="majorHAnsi" w:hAnsiTheme="majorHAnsi" w:cstheme="majorHAnsi"/>
          <w:sz w:val="20"/>
          <w:szCs w:val="20"/>
        </w:rPr>
        <w:t xml:space="preserve">Las </w:t>
      </w:r>
      <w:proofErr w:type="spellStart"/>
      <w:r w:rsidRPr="000B449F">
        <w:rPr>
          <w:rFonts w:asciiTheme="majorHAnsi" w:hAnsiTheme="majorHAnsi" w:cstheme="majorHAnsi"/>
          <w:sz w:val="20"/>
          <w:szCs w:val="20"/>
        </w:rPr>
        <w:t>habitaciones</w:t>
      </w:r>
      <w:proofErr w:type="spellEnd"/>
      <w:r w:rsidRPr="000B449F">
        <w:rPr>
          <w:rFonts w:asciiTheme="majorHAnsi" w:hAnsiTheme="majorHAnsi" w:cstheme="majorHAnsi"/>
          <w:spacing w:val="-2"/>
          <w:sz w:val="20"/>
          <w:szCs w:val="20"/>
        </w:rPr>
        <w:t xml:space="preserve"> </w:t>
      </w:r>
      <w:proofErr w:type="spellStart"/>
      <w:r w:rsidRPr="000B449F">
        <w:rPr>
          <w:rFonts w:asciiTheme="majorHAnsi" w:hAnsiTheme="majorHAnsi" w:cstheme="majorHAnsi"/>
          <w:sz w:val="20"/>
          <w:szCs w:val="20"/>
        </w:rPr>
        <w:t>con</w:t>
      </w:r>
      <w:r w:rsidRPr="000B449F">
        <w:rPr>
          <w:rFonts w:asciiTheme="majorHAnsi" w:hAnsiTheme="majorHAnsi" w:cstheme="majorHAnsi"/>
          <w:spacing w:val="-3"/>
          <w:sz w:val="20"/>
          <w:szCs w:val="20"/>
        </w:rPr>
        <w:t xml:space="preserve"> </w:t>
      </w:r>
      <w:r w:rsidRPr="000B449F">
        <w:rPr>
          <w:rFonts w:asciiTheme="majorHAnsi" w:hAnsiTheme="majorHAnsi" w:cstheme="majorHAnsi"/>
          <w:sz w:val="20"/>
          <w:szCs w:val="20"/>
        </w:rPr>
        <w:t>dos</w:t>
      </w:r>
      <w:proofErr w:type="spellEnd"/>
      <w:r w:rsidRPr="000B449F">
        <w:rPr>
          <w:rFonts w:asciiTheme="majorHAnsi" w:hAnsiTheme="majorHAnsi" w:cstheme="majorHAnsi"/>
          <w:spacing w:val="-2"/>
          <w:sz w:val="20"/>
          <w:szCs w:val="20"/>
        </w:rPr>
        <w:t xml:space="preserve"> </w:t>
      </w:r>
      <w:r w:rsidRPr="000B449F">
        <w:rPr>
          <w:rFonts w:asciiTheme="majorHAnsi" w:hAnsiTheme="majorHAnsi" w:cstheme="majorHAnsi"/>
          <w:sz w:val="20"/>
          <w:szCs w:val="20"/>
        </w:rPr>
        <w:t>camas</w:t>
      </w:r>
      <w:r w:rsidRPr="000B449F">
        <w:rPr>
          <w:rFonts w:asciiTheme="majorHAnsi" w:hAnsiTheme="majorHAnsi" w:cstheme="majorHAnsi"/>
          <w:spacing w:val="-2"/>
          <w:sz w:val="20"/>
          <w:szCs w:val="20"/>
        </w:rPr>
        <w:t xml:space="preserve"> </w:t>
      </w:r>
      <w:proofErr w:type="spellStart"/>
      <w:r w:rsidRPr="000B449F">
        <w:rPr>
          <w:rFonts w:asciiTheme="majorHAnsi" w:hAnsiTheme="majorHAnsi" w:cstheme="majorHAnsi"/>
          <w:sz w:val="20"/>
          <w:szCs w:val="20"/>
        </w:rPr>
        <w:t>están</w:t>
      </w:r>
      <w:proofErr w:type="spellEnd"/>
      <w:r w:rsidRPr="000B449F">
        <w:rPr>
          <w:rFonts w:asciiTheme="majorHAnsi" w:hAnsiTheme="majorHAnsi" w:cstheme="majorHAnsi"/>
          <w:spacing w:val="-3"/>
          <w:sz w:val="20"/>
          <w:szCs w:val="20"/>
        </w:rPr>
        <w:t xml:space="preserve"> </w:t>
      </w:r>
      <w:proofErr w:type="spellStart"/>
      <w:r w:rsidRPr="000B449F">
        <w:rPr>
          <w:rFonts w:asciiTheme="majorHAnsi" w:hAnsiTheme="majorHAnsi" w:cstheme="majorHAnsi"/>
          <w:sz w:val="20"/>
          <w:szCs w:val="20"/>
        </w:rPr>
        <w:t>sujetas</w:t>
      </w:r>
      <w:proofErr w:type="spellEnd"/>
      <w:r w:rsidRPr="000B449F">
        <w:rPr>
          <w:rFonts w:asciiTheme="majorHAnsi" w:hAnsiTheme="majorHAnsi" w:cstheme="majorHAnsi"/>
          <w:spacing w:val="-2"/>
          <w:sz w:val="20"/>
          <w:szCs w:val="20"/>
        </w:rPr>
        <w:t xml:space="preserve"> </w:t>
      </w:r>
      <w:r w:rsidRPr="000B449F">
        <w:rPr>
          <w:rFonts w:asciiTheme="majorHAnsi" w:hAnsiTheme="majorHAnsi" w:cstheme="majorHAnsi"/>
          <w:sz w:val="20"/>
          <w:szCs w:val="20"/>
        </w:rPr>
        <w:t xml:space="preserve">a </w:t>
      </w:r>
      <w:proofErr w:type="spellStart"/>
      <w:r w:rsidRPr="000B449F">
        <w:rPr>
          <w:rFonts w:asciiTheme="majorHAnsi" w:hAnsiTheme="majorHAnsi" w:cstheme="majorHAnsi"/>
          <w:sz w:val="20"/>
          <w:szCs w:val="20"/>
        </w:rPr>
        <w:t>disponibilidad</w:t>
      </w:r>
      <w:proofErr w:type="spellEnd"/>
      <w:r w:rsidRPr="000B449F">
        <w:rPr>
          <w:rFonts w:asciiTheme="majorHAnsi" w:hAnsiTheme="majorHAnsi" w:cstheme="majorHAnsi"/>
          <w:sz w:val="20"/>
          <w:szCs w:val="20"/>
        </w:rPr>
        <w:t xml:space="preserve"> </w:t>
      </w:r>
      <w:proofErr w:type="spellStart"/>
      <w:r w:rsidRPr="000B449F">
        <w:rPr>
          <w:rFonts w:asciiTheme="majorHAnsi" w:hAnsiTheme="majorHAnsi" w:cstheme="majorHAnsi"/>
          <w:sz w:val="20"/>
          <w:szCs w:val="20"/>
        </w:rPr>
        <w:t>en</w:t>
      </w:r>
      <w:proofErr w:type="spellEnd"/>
      <w:r w:rsidRPr="000B449F">
        <w:rPr>
          <w:rFonts w:asciiTheme="majorHAnsi" w:hAnsiTheme="majorHAnsi" w:cstheme="majorHAnsi"/>
          <w:sz w:val="20"/>
          <w:szCs w:val="20"/>
        </w:rPr>
        <w:t xml:space="preserve"> el </w:t>
      </w:r>
      <w:proofErr w:type="spellStart"/>
      <w:r w:rsidRPr="000B449F">
        <w:rPr>
          <w:rFonts w:asciiTheme="majorHAnsi" w:hAnsiTheme="majorHAnsi" w:cstheme="majorHAnsi"/>
          <w:sz w:val="20"/>
          <w:szCs w:val="20"/>
        </w:rPr>
        <w:t>momento</w:t>
      </w:r>
      <w:proofErr w:type="spellEnd"/>
      <w:r w:rsidRPr="000B449F">
        <w:rPr>
          <w:rFonts w:asciiTheme="majorHAnsi" w:hAnsiTheme="majorHAnsi" w:cstheme="majorHAnsi"/>
          <w:spacing w:val="1"/>
          <w:sz w:val="20"/>
          <w:szCs w:val="20"/>
        </w:rPr>
        <w:t xml:space="preserve"> </w:t>
      </w:r>
      <w:r w:rsidRPr="000B449F">
        <w:rPr>
          <w:rFonts w:asciiTheme="majorHAnsi" w:hAnsiTheme="majorHAnsi" w:cstheme="majorHAnsi"/>
          <w:spacing w:val="-2"/>
          <w:sz w:val="20"/>
          <w:szCs w:val="20"/>
        </w:rPr>
        <w:t>de</w:t>
      </w:r>
      <w:r w:rsidRPr="000B449F">
        <w:rPr>
          <w:rFonts w:asciiTheme="majorHAnsi" w:hAnsiTheme="majorHAnsi" w:cstheme="majorHAnsi"/>
          <w:sz w:val="20"/>
          <w:szCs w:val="20"/>
        </w:rPr>
        <w:t xml:space="preserve"> </w:t>
      </w:r>
      <w:proofErr w:type="spellStart"/>
      <w:r w:rsidRPr="000B449F">
        <w:rPr>
          <w:rFonts w:asciiTheme="majorHAnsi" w:hAnsiTheme="majorHAnsi" w:cstheme="majorHAnsi"/>
          <w:sz w:val="20"/>
          <w:szCs w:val="20"/>
        </w:rPr>
        <w:t>hacer</w:t>
      </w:r>
      <w:proofErr w:type="spellEnd"/>
      <w:r w:rsidRPr="000B449F">
        <w:rPr>
          <w:rFonts w:asciiTheme="majorHAnsi" w:hAnsiTheme="majorHAnsi" w:cstheme="majorHAnsi"/>
          <w:spacing w:val="-2"/>
          <w:sz w:val="20"/>
          <w:szCs w:val="20"/>
        </w:rPr>
        <w:t xml:space="preserve"> </w:t>
      </w:r>
      <w:r w:rsidRPr="000B449F">
        <w:rPr>
          <w:rFonts w:asciiTheme="majorHAnsi" w:hAnsiTheme="majorHAnsi" w:cstheme="majorHAnsi"/>
          <w:sz w:val="20"/>
          <w:szCs w:val="20"/>
        </w:rPr>
        <w:t>el check in</w:t>
      </w:r>
    </w:p>
    <w:p w14:paraId="5F6CBA3E" w14:textId="77777777" w:rsidR="000B449F" w:rsidRPr="000B449F" w:rsidRDefault="000B449F" w:rsidP="000B449F">
      <w:pPr>
        <w:pStyle w:val="Sinespaciado"/>
        <w:rPr>
          <w:rFonts w:asciiTheme="majorHAnsi" w:hAnsiTheme="majorHAnsi" w:cstheme="majorHAnsi"/>
          <w:sz w:val="20"/>
          <w:szCs w:val="20"/>
        </w:rPr>
      </w:pPr>
      <w:r w:rsidRPr="000B449F">
        <w:rPr>
          <w:rFonts w:asciiTheme="majorHAnsi" w:hAnsiTheme="majorHAnsi" w:cstheme="majorHAnsi"/>
          <w:sz w:val="20"/>
          <w:szCs w:val="20"/>
        </w:rPr>
        <w:t xml:space="preserve">La </w:t>
      </w:r>
      <w:proofErr w:type="spellStart"/>
      <w:r w:rsidRPr="000B449F">
        <w:rPr>
          <w:rFonts w:asciiTheme="majorHAnsi" w:hAnsiTheme="majorHAnsi" w:cstheme="majorHAnsi"/>
          <w:sz w:val="20"/>
          <w:szCs w:val="20"/>
        </w:rPr>
        <w:t>habitación</w:t>
      </w:r>
      <w:proofErr w:type="spellEnd"/>
      <w:r w:rsidRPr="000B449F">
        <w:rPr>
          <w:rFonts w:asciiTheme="majorHAnsi" w:hAnsiTheme="majorHAnsi" w:cstheme="majorHAnsi"/>
          <w:sz w:val="20"/>
          <w:szCs w:val="20"/>
        </w:rPr>
        <w:t xml:space="preserve"> triple</w:t>
      </w:r>
      <w:r w:rsidRPr="000B449F">
        <w:rPr>
          <w:rFonts w:asciiTheme="majorHAnsi" w:hAnsiTheme="majorHAnsi" w:cstheme="majorHAnsi"/>
          <w:spacing w:val="-3"/>
          <w:sz w:val="20"/>
          <w:szCs w:val="20"/>
        </w:rPr>
        <w:t xml:space="preserve"> </w:t>
      </w:r>
      <w:proofErr w:type="spellStart"/>
      <w:r w:rsidRPr="000B449F">
        <w:rPr>
          <w:rFonts w:asciiTheme="majorHAnsi" w:hAnsiTheme="majorHAnsi" w:cstheme="majorHAnsi"/>
          <w:sz w:val="20"/>
          <w:szCs w:val="20"/>
        </w:rPr>
        <w:t>consiste</w:t>
      </w:r>
      <w:proofErr w:type="spellEnd"/>
      <w:r w:rsidRPr="000B449F">
        <w:rPr>
          <w:rFonts w:asciiTheme="majorHAnsi" w:hAnsiTheme="majorHAnsi" w:cstheme="majorHAnsi"/>
          <w:sz w:val="20"/>
          <w:szCs w:val="20"/>
        </w:rPr>
        <w:t xml:space="preserve"> </w:t>
      </w:r>
      <w:proofErr w:type="spellStart"/>
      <w:r w:rsidRPr="000B449F">
        <w:rPr>
          <w:rFonts w:asciiTheme="majorHAnsi" w:hAnsiTheme="majorHAnsi" w:cstheme="majorHAnsi"/>
          <w:sz w:val="20"/>
          <w:szCs w:val="20"/>
        </w:rPr>
        <w:t>en</w:t>
      </w:r>
      <w:proofErr w:type="spellEnd"/>
      <w:r w:rsidRPr="000B449F">
        <w:rPr>
          <w:rFonts w:asciiTheme="majorHAnsi" w:hAnsiTheme="majorHAnsi" w:cstheme="majorHAnsi"/>
          <w:sz w:val="20"/>
          <w:szCs w:val="20"/>
        </w:rPr>
        <w:t xml:space="preserve"> </w:t>
      </w:r>
      <w:proofErr w:type="spellStart"/>
      <w:r w:rsidRPr="000B449F">
        <w:rPr>
          <w:rFonts w:asciiTheme="majorHAnsi" w:hAnsiTheme="majorHAnsi" w:cstheme="majorHAnsi"/>
          <w:sz w:val="20"/>
          <w:szCs w:val="20"/>
        </w:rPr>
        <w:t>una</w:t>
      </w:r>
      <w:proofErr w:type="spellEnd"/>
      <w:r w:rsidRPr="000B449F">
        <w:rPr>
          <w:rFonts w:asciiTheme="majorHAnsi" w:hAnsiTheme="majorHAnsi" w:cstheme="majorHAnsi"/>
          <w:sz w:val="20"/>
          <w:szCs w:val="20"/>
        </w:rPr>
        <w:t xml:space="preserve"> </w:t>
      </w:r>
      <w:proofErr w:type="spellStart"/>
      <w:r w:rsidRPr="000B449F">
        <w:rPr>
          <w:rFonts w:asciiTheme="majorHAnsi" w:hAnsiTheme="majorHAnsi" w:cstheme="majorHAnsi"/>
          <w:sz w:val="20"/>
          <w:szCs w:val="20"/>
        </w:rPr>
        <w:t>cama</w:t>
      </w:r>
      <w:proofErr w:type="spellEnd"/>
      <w:r w:rsidRPr="000B449F">
        <w:rPr>
          <w:rFonts w:asciiTheme="majorHAnsi" w:hAnsiTheme="majorHAnsi" w:cstheme="majorHAnsi"/>
          <w:spacing w:val="-3"/>
          <w:sz w:val="20"/>
          <w:szCs w:val="20"/>
        </w:rPr>
        <w:t xml:space="preserve"> </w:t>
      </w:r>
      <w:r w:rsidRPr="000B449F">
        <w:rPr>
          <w:rFonts w:asciiTheme="majorHAnsi" w:hAnsiTheme="majorHAnsi" w:cstheme="majorHAnsi"/>
          <w:sz w:val="20"/>
          <w:szCs w:val="20"/>
        </w:rPr>
        <w:t>doble</w:t>
      </w:r>
      <w:r w:rsidRPr="000B449F">
        <w:rPr>
          <w:rFonts w:asciiTheme="majorHAnsi" w:hAnsiTheme="majorHAnsi" w:cstheme="majorHAnsi"/>
          <w:spacing w:val="-3"/>
          <w:sz w:val="20"/>
          <w:szCs w:val="20"/>
        </w:rPr>
        <w:t xml:space="preserve"> </w:t>
      </w:r>
      <w:r w:rsidRPr="000B449F">
        <w:rPr>
          <w:rFonts w:asciiTheme="majorHAnsi" w:hAnsiTheme="majorHAnsi" w:cstheme="majorHAnsi"/>
          <w:sz w:val="20"/>
          <w:szCs w:val="20"/>
        </w:rPr>
        <w:t>con</w:t>
      </w:r>
      <w:r w:rsidRPr="000B449F">
        <w:rPr>
          <w:rFonts w:asciiTheme="majorHAnsi" w:hAnsiTheme="majorHAnsi" w:cstheme="majorHAnsi"/>
          <w:spacing w:val="-3"/>
          <w:sz w:val="20"/>
          <w:szCs w:val="20"/>
        </w:rPr>
        <w:t xml:space="preserve"> </w:t>
      </w:r>
      <w:proofErr w:type="spellStart"/>
      <w:r w:rsidRPr="000B449F">
        <w:rPr>
          <w:rFonts w:asciiTheme="majorHAnsi" w:hAnsiTheme="majorHAnsi" w:cstheme="majorHAnsi"/>
          <w:sz w:val="20"/>
          <w:szCs w:val="20"/>
        </w:rPr>
        <w:t>cama</w:t>
      </w:r>
      <w:proofErr w:type="spellEnd"/>
      <w:r w:rsidRPr="000B449F">
        <w:rPr>
          <w:rFonts w:asciiTheme="majorHAnsi" w:hAnsiTheme="majorHAnsi" w:cstheme="majorHAnsi"/>
          <w:spacing w:val="-2"/>
          <w:sz w:val="20"/>
          <w:szCs w:val="20"/>
        </w:rPr>
        <w:t xml:space="preserve"> </w:t>
      </w:r>
      <w:r w:rsidRPr="000B449F">
        <w:rPr>
          <w:rFonts w:asciiTheme="majorHAnsi" w:hAnsiTheme="majorHAnsi" w:cstheme="majorHAnsi"/>
          <w:sz w:val="20"/>
          <w:szCs w:val="20"/>
        </w:rPr>
        <w:t>extra</w:t>
      </w:r>
      <w:r w:rsidRPr="000B449F">
        <w:rPr>
          <w:rFonts w:asciiTheme="majorHAnsi" w:hAnsiTheme="majorHAnsi" w:cstheme="majorHAnsi"/>
          <w:spacing w:val="-3"/>
          <w:sz w:val="20"/>
          <w:szCs w:val="20"/>
        </w:rPr>
        <w:t xml:space="preserve"> </w:t>
      </w:r>
      <w:proofErr w:type="spellStart"/>
      <w:r w:rsidRPr="000B449F">
        <w:rPr>
          <w:rFonts w:asciiTheme="majorHAnsi" w:hAnsiTheme="majorHAnsi" w:cstheme="majorHAnsi"/>
          <w:sz w:val="20"/>
          <w:szCs w:val="20"/>
        </w:rPr>
        <w:t>plegable</w:t>
      </w:r>
      <w:proofErr w:type="spellEnd"/>
      <w:r w:rsidRPr="000B449F">
        <w:rPr>
          <w:rFonts w:asciiTheme="majorHAnsi" w:hAnsiTheme="majorHAnsi" w:cstheme="majorHAnsi"/>
          <w:spacing w:val="-2"/>
          <w:sz w:val="20"/>
          <w:szCs w:val="20"/>
        </w:rPr>
        <w:t xml:space="preserve"> </w:t>
      </w:r>
      <w:r w:rsidRPr="000B449F">
        <w:rPr>
          <w:rFonts w:asciiTheme="majorHAnsi" w:hAnsiTheme="majorHAnsi" w:cstheme="majorHAnsi"/>
          <w:sz w:val="20"/>
          <w:szCs w:val="20"/>
        </w:rPr>
        <w:t>o</w:t>
      </w:r>
      <w:r w:rsidRPr="000B449F">
        <w:rPr>
          <w:rFonts w:asciiTheme="majorHAnsi" w:hAnsiTheme="majorHAnsi" w:cstheme="majorHAnsi"/>
          <w:spacing w:val="1"/>
          <w:sz w:val="20"/>
          <w:szCs w:val="20"/>
        </w:rPr>
        <w:t xml:space="preserve"> </w:t>
      </w:r>
      <w:proofErr w:type="spellStart"/>
      <w:r w:rsidRPr="000B449F">
        <w:rPr>
          <w:rFonts w:asciiTheme="majorHAnsi" w:hAnsiTheme="majorHAnsi" w:cstheme="majorHAnsi"/>
          <w:sz w:val="20"/>
          <w:szCs w:val="20"/>
        </w:rPr>
        <w:t>sofá</w:t>
      </w:r>
      <w:proofErr w:type="spellEnd"/>
      <w:r w:rsidRPr="000B449F">
        <w:rPr>
          <w:rFonts w:asciiTheme="majorHAnsi" w:hAnsiTheme="majorHAnsi" w:cstheme="majorHAnsi"/>
          <w:spacing w:val="-2"/>
          <w:sz w:val="20"/>
          <w:szCs w:val="20"/>
        </w:rPr>
        <w:t xml:space="preserve"> </w:t>
      </w:r>
      <w:proofErr w:type="spellStart"/>
      <w:r w:rsidRPr="000B449F">
        <w:rPr>
          <w:rFonts w:asciiTheme="majorHAnsi" w:hAnsiTheme="majorHAnsi" w:cstheme="majorHAnsi"/>
          <w:sz w:val="20"/>
          <w:szCs w:val="20"/>
        </w:rPr>
        <w:t>cama</w:t>
      </w:r>
      <w:proofErr w:type="spellEnd"/>
    </w:p>
    <w:p w14:paraId="6774006A" w14:textId="58D368F7" w:rsidR="000B449F" w:rsidRPr="000B449F" w:rsidRDefault="000B449F" w:rsidP="000B449F">
      <w:pPr>
        <w:pStyle w:val="Sinespaciado"/>
        <w:rPr>
          <w:rFonts w:asciiTheme="majorHAnsi" w:hAnsiTheme="majorHAnsi" w:cstheme="majorHAnsi"/>
          <w:sz w:val="20"/>
          <w:szCs w:val="20"/>
          <w:lang w:val="es-ES"/>
        </w:rPr>
      </w:pPr>
      <w:r w:rsidRPr="000B449F">
        <w:rPr>
          <w:rFonts w:asciiTheme="majorHAnsi" w:hAnsiTheme="majorHAnsi" w:cstheme="majorHAnsi"/>
          <w:sz w:val="20"/>
          <w:szCs w:val="20"/>
          <w:lang w:val="es-ES"/>
        </w:rPr>
        <w:t xml:space="preserve">Ninguno de los hoteles incluye </w:t>
      </w:r>
      <w:proofErr w:type="spellStart"/>
      <w:r w:rsidRPr="000B449F">
        <w:rPr>
          <w:rFonts w:asciiTheme="majorHAnsi" w:hAnsiTheme="majorHAnsi" w:cstheme="majorHAnsi"/>
          <w:sz w:val="20"/>
          <w:szCs w:val="20"/>
          <w:lang w:val="es-ES"/>
        </w:rPr>
        <w:t>early</w:t>
      </w:r>
      <w:proofErr w:type="spellEnd"/>
      <w:r w:rsidRPr="000B449F">
        <w:rPr>
          <w:rFonts w:asciiTheme="majorHAnsi" w:hAnsiTheme="majorHAnsi" w:cstheme="majorHAnsi"/>
          <w:sz w:val="20"/>
          <w:szCs w:val="20"/>
          <w:lang w:val="es-ES"/>
        </w:rPr>
        <w:t xml:space="preserve"> </w:t>
      </w:r>
      <w:proofErr w:type="spellStart"/>
      <w:r w:rsidRPr="000B449F">
        <w:rPr>
          <w:rFonts w:asciiTheme="majorHAnsi" w:hAnsiTheme="majorHAnsi" w:cstheme="majorHAnsi"/>
          <w:sz w:val="20"/>
          <w:szCs w:val="20"/>
          <w:lang w:val="es-ES"/>
        </w:rPr>
        <w:t>check</w:t>
      </w:r>
      <w:proofErr w:type="spellEnd"/>
      <w:r w:rsidRPr="000B449F">
        <w:rPr>
          <w:rFonts w:asciiTheme="majorHAnsi" w:hAnsiTheme="majorHAnsi" w:cstheme="majorHAnsi"/>
          <w:sz w:val="20"/>
          <w:szCs w:val="20"/>
          <w:lang w:val="es-ES"/>
        </w:rPr>
        <w:t xml:space="preserve"> in y/o late </w:t>
      </w:r>
      <w:proofErr w:type="spellStart"/>
      <w:r w:rsidRPr="000B449F">
        <w:rPr>
          <w:rFonts w:asciiTheme="majorHAnsi" w:hAnsiTheme="majorHAnsi" w:cstheme="majorHAnsi"/>
          <w:sz w:val="20"/>
          <w:szCs w:val="20"/>
          <w:lang w:val="es-ES"/>
        </w:rPr>
        <w:t>check</w:t>
      </w:r>
      <w:proofErr w:type="spellEnd"/>
      <w:r w:rsidRPr="000B449F">
        <w:rPr>
          <w:rFonts w:asciiTheme="majorHAnsi" w:hAnsiTheme="majorHAnsi" w:cstheme="majorHAnsi"/>
          <w:sz w:val="20"/>
          <w:szCs w:val="20"/>
          <w:lang w:val="es-ES"/>
        </w:rPr>
        <w:t xml:space="preserve"> </w:t>
      </w:r>
      <w:proofErr w:type="spellStart"/>
      <w:r w:rsidRPr="000B449F">
        <w:rPr>
          <w:rFonts w:asciiTheme="majorHAnsi" w:hAnsiTheme="majorHAnsi" w:cstheme="majorHAnsi"/>
          <w:sz w:val="20"/>
          <w:szCs w:val="20"/>
          <w:lang w:val="es-ES"/>
        </w:rPr>
        <w:t>out</w:t>
      </w:r>
      <w:proofErr w:type="spellEnd"/>
    </w:p>
    <w:p w14:paraId="3E80D4B0" w14:textId="415AF0C4" w:rsidR="000B449F" w:rsidRPr="000B449F" w:rsidRDefault="000B449F" w:rsidP="000B449F">
      <w:pPr>
        <w:pStyle w:val="Sinespaciado"/>
        <w:rPr>
          <w:rFonts w:asciiTheme="majorHAnsi" w:hAnsiTheme="majorHAnsi" w:cstheme="majorHAnsi"/>
          <w:sz w:val="20"/>
          <w:szCs w:val="20"/>
          <w:lang w:val="es-ES"/>
        </w:rPr>
      </w:pPr>
      <w:r w:rsidRPr="000B449F">
        <w:rPr>
          <w:rFonts w:asciiTheme="majorHAnsi" w:hAnsiTheme="majorHAnsi" w:cstheme="majorHAnsi"/>
          <w:sz w:val="20"/>
          <w:szCs w:val="20"/>
          <w:lang w:val="es-ES"/>
        </w:rPr>
        <w:lastRenderedPageBreak/>
        <w:t xml:space="preserve">El </w:t>
      </w:r>
      <w:proofErr w:type="spellStart"/>
      <w:r w:rsidRPr="000B449F">
        <w:rPr>
          <w:rFonts w:asciiTheme="majorHAnsi" w:hAnsiTheme="majorHAnsi" w:cstheme="majorHAnsi"/>
          <w:sz w:val="20"/>
          <w:szCs w:val="20"/>
          <w:lang w:val="es-ES"/>
        </w:rPr>
        <w:t>check</w:t>
      </w:r>
      <w:proofErr w:type="spellEnd"/>
      <w:r w:rsidRPr="000B449F">
        <w:rPr>
          <w:rFonts w:asciiTheme="majorHAnsi" w:hAnsiTheme="majorHAnsi" w:cstheme="majorHAnsi"/>
          <w:sz w:val="20"/>
          <w:szCs w:val="20"/>
          <w:lang w:val="es-ES"/>
        </w:rPr>
        <w:t xml:space="preserve"> in en los hoteles es a partir de las 3pm y el </w:t>
      </w:r>
      <w:proofErr w:type="spellStart"/>
      <w:r w:rsidRPr="000B449F">
        <w:rPr>
          <w:rFonts w:asciiTheme="majorHAnsi" w:hAnsiTheme="majorHAnsi" w:cstheme="majorHAnsi"/>
          <w:sz w:val="20"/>
          <w:szCs w:val="20"/>
          <w:lang w:val="es-ES"/>
        </w:rPr>
        <w:t>check</w:t>
      </w:r>
      <w:proofErr w:type="spellEnd"/>
      <w:r w:rsidRPr="000B449F">
        <w:rPr>
          <w:rFonts w:asciiTheme="majorHAnsi" w:hAnsiTheme="majorHAnsi" w:cstheme="majorHAnsi"/>
          <w:sz w:val="20"/>
          <w:szCs w:val="20"/>
          <w:lang w:val="es-ES"/>
        </w:rPr>
        <w:t xml:space="preserve"> </w:t>
      </w:r>
      <w:proofErr w:type="spellStart"/>
      <w:r w:rsidRPr="000B449F">
        <w:rPr>
          <w:rFonts w:asciiTheme="majorHAnsi" w:hAnsiTheme="majorHAnsi" w:cstheme="majorHAnsi"/>
          <w:sz w:val="20"/>
          <w:szCs w:val="20"/>
          <w:lang w:val="es-ES"/>
        </w:rPr>
        <w:t>out</w:t>
      </w:r>
      <w:proofErr w:type="spellEnd"/>
      <w:r w:rsidRPr="000B449F">
        <w:rPr>
          <w:rFonts w:asciiTheme="majorHAnsi" w:hAnsiTheme="majorHAnsi" w:cstheme="majorHAnsi"/>
          <w:sz w:val="20"/>
          <w:szCs w:val="20"/>
          <w:lang w:val="es-ES"/>
        </w:rPr>
        <w:t xml:space="preserve"> antes de las 12pm</w:t>
      </w:r>
    </w:p>
    <w:p w14:paraId="50724082" w14:textId="77777777" w:rsidR="000B449F" w:rsidRPr="00482A53" w:rsidRDefault="000B449F" w:rsidP="000B449F">
      <w:pPr>
        <w:pStyle w:val="Textoindependiente"/>
        <w:tabs>
          <w:tab w:val="left" w:pos="1719"/>
        </w:tabs>
        <w:spacing w:line="279" w:lineRule="exact"/>
        <w:ind w:left="1718" w:firstLine="0"/>
        <w:rPr>
          <w:lang w:val="es-ES"/>
        </w:rPr>
      </w:pPr>
    </w:p>
    <w:p w14:paraId="2EA91C49" w14:textId="38C62F51" w:rsidR="000B449F" w:rsidRPr="000308FC" w:rsidRDefault="000308FC" w:rsidP="00C65A6D">
      <w:pPr>
        <w:rPr>
          <w:b/>
          <w:bCs/>
        </w:rPr>
      </w:pPr>
      <w:r w:rsidRPr="000308FC">
        <w:rPr>
          <w:b/>
          <w:bCs/>
        </w:rPr>
        <w:t>POLITICA DE VUELOS DOMESTICOS</w:t>
      </w:r>
    </w:p>
    <w:p w14:paraId="1E5FEE5E" w14:textId="20595FFF" w:rsidR="000308FC" w:rsidRDefault="000308FC" w:rsidP="00C65A6D">
      <w:pPr>
        <w:rPr>
          <w:rFonts w:asciiTheme="majorHAnsi" w:hAnsiTheme="majorHAnsi" w:cstheme="majorHAnsi"/>
          <w:sz w:val="20"/>
          <w:szCs w:val="20"/>
        </w:rPr>
      </w:pPr>
      <w:r w:rsidRPr="000308FC">
        <w:rPr>
          <w:rFonts w:asciiTheme="majorHAnsi" w:hAnsiTheme="majorHAnsi" w:cstheme="majorHAnsi"/>
          <w:sz w:val="20"/>
          <w:szCs w:val="20"/>
        </w:rPr>
        <w:t xml:space="preserve">Solo en el caso que su programa tenga incluido </w:t>
      </w:r>
      <w:r w:rsidR="00D15FB4">
        <w:rPr>
          <w:rFonts w:asciiTheme="majorHAnsi" w:hAnsiTheme="majorHAnsi" w:cstheme="majorHAnsi"/>
          <w:sz w:val="20"/>
          <w:szCs w:val="20"/>
        </w:rPr>
        <w:t xml:space="preserve">boleto aéreo domestico </w:t>
      </w:r>
      <w:r w:rsidRPr="000308FC">
        <w:rPr>
          <w:rFonts w:asciiTheme="majorHAnsi" w:hAnsiTheme="majorHAnsi" w:cstheme="majorHAnsi"/>
          <w:sz w:val="20"/>
          <w:szCs w:val="20"/>
        </w:rPr>
        <w:t xml:space="preserve">este deberá ser Emitido por Vimexport </w:t>
      </w:r>
      <w:r w:rsidR="00D15FB4" w:rsidRPr="000308FC">
        <w:rPr>
          <w:rFonts w:asciiTheme="majorHAnsi" w:hAnsiTheme="majorHAnsi" w:cstheme="majorHAnsi"/>
          <w:sz w:val="20"/>
          <w:szCs w:val="20"/>
        </w:rPr>
        <w:t>directamente en</w:t>
      </w:r>
      <w:r w:rsidRPr="000308FC">
        <w:rPr>
          <w:rFonts w:asciiTheme="majorHAnsi" w:hAnsiTheme="majorHAnsi" w:cstheme="majorHAnsi"/>
          <w:sz w:val="20"/>
          <w:szCs w:val="20"/>
        </w:rPr>
        <w:t xml:space="preserve"> caso contario tendría un suplemento </w:t>
      </w:r>
      <w:r w:rsidR="00C15B1D">
        <w:rPr>
          <w:rFonts w:asciiTheme="majorHAnsi" w:hAnsiTheme="majorHAnsi" w:cstheme="majorHAnsi"/>
          <w:sz w:val="20"/>
          <w:szCs w:val="20"/>
        </w:rPr>
        <w:t>por pasajero según fecha y tarifa de viaje.</w:t>
      </w:r>
    </w:p>
    <w:p w14:paraId="572C40B3" w14:textId="7AB27ECE" w:rsidR="000308FC" w:rsidRPr="000308FC" w:rsidRDefault="000308FC" w:rsidP="00C65A6D">
      <w:pPr>
        <w:rPr>
          <w:rFonts w:asciiTheme="majorHAnsi" w:hAnsiTheme="majorHAnsi" w:cstheme="majorHAnsi"/>
          <w:sz w:val="20"/>
          <w:szCs w:val="20"/>
        </w:rPr>
      </w:pPr>
      <w:r>
        <w:rPr>
          <w:rFonts w:asciiTheme="majorHAnsi" w:hAnsiTheme="majorHAnsi" w:cstheme="majorHAnsi"/>
          <w:sz w:val="20"/>
          <w:szCs w:val="20"/>
        </w:rPr>
        <w:t>Los trayectos Domésticos incluyen 1 equipaje de 15kl, en caso de tener un equipaje de mayor tamaño el pasajero deberá asumir en destino el cargo extra de su equipaje directamente con la aerolínea.</w:t>
      </w:r>
    </w:p>
    <w:p w14:paraId="239479E6" w14:textId="77777777" w:rsidR="000308FC" w:rsidRDefault="000308FC" w:rsidP="00C65A6D"/>
    <w:p w14:paraId="4D4D9AC9" w14:textId="77777777" w:rsidR="00D738D0" w:rsidRDefault="00D738D0" w:rsidP="00C65A6D"/>
    <w:p w14:paraId="3C62354B" w14:textId="77777777" w:rsidR="00D738D0" w:rsidRDefault="00D738D0" w:rsidP="00C65A6D"/>
    <w:p w14:paraId="7BB932B0" w14:textId="77777777" w:rsidR="00D738D0" w:rsidRPr="00FA0CA3" w:rsidRDefault="00D738D0" w:rsidP="00C65A6D"/>
    <w:tbl>
      <w:tblPr>
        <w:tblStyle w:val="Tabladelista3-nfasis6"/>
        <w:tblW w:w="9851" w:type="dxa"/>
        <w:tblLook w:val="04A0" w:firstRow="1" w:lastRow="0" w:firstColumn="1" w:lastColumn="0" w:noHBand="0" w:noVBand="1"/>
      </w:tblPr>
      <w:tblGrid>
        <w:gridCol w:w="9851"/>
      </w:tblGrid>
      <w:tr w:rsidR="0068449D" w:rsidRPr="00FA67B0" w14:paraId="7BA9D7C8" w14:textId="77777777" w:rsidTr="003108E1">
        <w:trPr>
          <w:cnfStyle w:val="100000000000" w:firstRow="1" w:lastRow="0" w:firstColumn="0" w:lastColumn="0" w:oddVBand="0" w:evenVBand="0" w:oddHBand="0" w:evenHBand="0" w:firstRowFirstColumn="0" w:firstRowLastColumn="0" w:lastRowFirstColumn="0" w:lastRowLastColumn="0"/>
          <w:trHeight w:val="200"/>
        </w:trPr>
        <w:tc>
          <w:tcPr>
            <w:cnfStyle w:val="001000000100" w:firstRow="0" w:lastRow="0" w:firstColumn="1" w:lastColumn="0" w:oddVBand="0" w:evenVBand="0" w:oddHBand="0" w:evenHBand="0" w:firstRowFirstColumn="1" w:firstRowLastColumn="0" w:lastRowFirstColumn="0" w:lastRowLastColumn="0"/>
            <w:tcW w:w="0" w:type="auto"/>
          </w:tcPr>
          <w:p w14:paraId="7D978408" w14:textId="77777777" w:rsidR="0068449D" w:rsidRPr="00FA67B0" w:rsidRDefault="0068449D" w:rsidP="00547C74">
            <w:pPr>
              <w:jc w:val="center"/>
              <w:rPr>
                <w:rFonts w:asciiTheme="minorBidi" w:hAnsiTheme="minorBidi"/>
                <w:b w:val="0"/>
                <w:bCs w:val="0"/>
                <w:sz w:val="24"/>
                <w:szCs w:val="24"/>
              </w:rPr>
            </w:pPr>
            <w:r w:rsidRPr="00FA67B0">
              <w:rPr>
                <w:rFonts w:ascii="Verdana" w:hAnsi="Verdana"/>
              </w:rPr>
              <w:t>SERVICIOS INCLUIDOS</w:t>
            </w:r>
          </w:p>
        </w:tc>
      </w:tr>
      <w:tr w:rsidR="0068449D" w:rsidRPr="00FA67B0" w14:paraId="16A81C2C" w14:textId="77777777" w:rsidTr="003108E1">
        <w:trPr>
          <w:cnfStyle w:val="000000100000" w:firstRow="0" w:lastRow="0" w:firstColumn="0" w:lastColumn="0" w:oddVBand="0" w:evenVBand="0" w:oddHBand="1" w:evenHBand="0" w:firstRowFirstColumn="0" w:firstRowLastColumn="0" w:lastRowFirstColumn="0" w:lastRowLastColumn="0"/>
          <w:trHeight w:val="1781"/>
        </w:trPr>
        <w:tc>
          <w:tcPr>
            <w:cnfStyle w:val="001000000000" w:firstRow="0" w:lastRow="0" w:firstColumn="1" w:lastColumn="0" w:oddVBand="0" w:evenVBand="0" w:oddHBand="0" w:evenHBand="0" w:firstRowFirstColumn="0" w:firstRowLastColumn="0" w:lastRowFirstColumn="0" w:lastRowLastColumn="0"/>
            <w:tcW w:w="0" w:type="auto"/>
          </w:tcPr>
          <w:p w14:paraId="3DC81848" w14:textId="77777777" w:rsidR="0068449D" w:rsidRPr="00607B46" w:rsidRDefault="0068449D" w:rsidP="00607B46">
            <w:pPr>
              <w:rPr>
                <w:rFonts w:cstheme="minorHAnsi"/>
                <w:sz w:val="20"/>
                <w:szCs w:val="20"/>
              </w:rPr>
            </w:pPr>
          </w:p>
          <w:p w14:paraId="57EC01C8" w14:textId="77777777" w:rsidR="003108E1" w:rsidRPr="003108E1" w:rsidRDefault="003108E1" w:rsidP="003108E1">
            <w:pPr>
              <w:numPr>
                <w:ilvl w:val="0"/>
                <w:numId w:val="8"/>
              </w:numPr>
              <w:pBdr>
                <w:top w:val="nil"/>
                <w:left w:val="nil"/>
                <w:bottom w:val="nil"/>
                <w:right w:val="nil"/>
                <w:between w:val="nil"/>
              </w:pBdr>
              <w:tabs>
                <w:tab w:val="left" w:pos="720"/>
                <w:tab w:val="left" w:pos="1887"/>
              </w:tabs>
              <w:ind w:left="450" w:hanging="90"/>
              <w:jc w:val="both"/>
              <w:rPr>
                <w:rFonts w:asciiTheme="majorHAnsi" w:hAnsiTheme="majorHAnsi" w:cstheme="majorHAnsi"/>
                <w:color w:val="000000"/>
                <w:sz w:val="20"/>
                <w:szCs w:val="20"/>
              </w:rPr>
            </w:pPr>
            <w:r w:rsidRPr="003108E1">
              <w:rPr>
                <w:rFonts w:asciiTheme="majorHAnsi" w:hAnsiTheme="majorHAnsi" w:cstheme="majorHAnsi"/>
                <w:color w:val="000000"/>
                <w:sz w:val="20"/>
                <w:szCs w:val="20"/>
              </w:rPr>
              <w:t xml:space="preserve">EGIPTO </w:t>
            </w:r>
          </w:p>
          <w:p w14:paraId="52D35476" w14:textId="05ACF97E" w:rsidR="003108E1" w:rsidRPr="003108E1" w:rsidRDefault="003108E1" w:rsidP="003108E1">
            <w:pPr>
              <w:numPr>
                <w:ilvl w:val="0"/>
                <w:numId w:val="8"/>
              </w:numPr>
              <w:pBdr>
                <w:top w:val="nil"/>
                <w:left w:val="nil"/>
                <w:bottom w:val="nil"/>
                <w:right w:val="nil"/>
                <w:between w:val="nil"/>
              </w:pBdr>
              <w:tabs>
                <w:tab w:val="left" w:pos="720"/>
                <w:tab w:val="left" w:pos="1887"/>
              </w:tabs>
              <w:ind w:left="450" w:hanging="90"/>
              <w:jc w:val="both"/>
              <w:rPr>
                <w:rFonts w:asciiTheme="majorHAnsi" w:hAnsiTheme="majorHAnsi" w:cstheme="majorHAnsi"/>
                <w:b w:val="0"/>
                <w:bCs w:val="0"/>
                <w:color w:val="000000"/>
                <w:sz w:val="20"/>
                <w:szCs w:val="20"/>
              </w:rPr>
            </w:pPr>
            <w:r w:rsidRPr="003108E1">
              <w:rPr>
                <w:rFonts w:asciiTheme="majorHAnsi" w:hAnsiTheme="majorHAnsi" w:cstheme="majorHAnsi"/>
                <w:b w:val="0"/>
                <w:bCs w:val="0"/>
                <w:color w:val="000000"/>
                <w:sz w:val="20"/>
                <w:szCs w:val="20"/>
              </w:rPr>
              <w:t>03 noches en El Cairo en base de alojamiento y Desayuno</w:t>
            </w:r>
          </w:p>
          <w:p w14:paraId="105C1ED8" w14:textId="77777777" w:rsidR="003108E1" w:rsidRPr="003108E1" w:rsidRDefault="003108E1" w:rsidP="003108E1">
            <w:pPr>
              <w:numPr>
                <w:ilvl w:val="0"/>
                <w:numId w:val="8"/>
              </w:numPr>
              <w:pBdr>
                <w:top w:val="nil"/>
                <w:left w:val="nil"/>
                <w:bottom w:val="nil"/>
                <w:right w:val="nil"/>
                <w:between w:val="nil"/>
              </w:pBdr>
              <w:tabs>
                <w:tab w:val="left" w:pos="720"/>
                <w:tab w:val="left" w:pos="1887"/>
              </w:tabs>
              <w:ind w:left="450" w:hanging="90"/>
              <w:jc w:val="both"/>
              <w:rPr>
                <w:rFonts w:asciiTheme="majorHAnsi" w:hAnsiTheme="majorHAnsi" w:cstheme="majorHAnsi"/>
                <w:b w:val="0"/>
                <w:bCs w:val="0"/>
                <w:color w:val="000000"/>
                <w:sz w:val="20"/>
                <w:szCs w:val="20"/>
              </w:rPr>
            </w:pPr>
            <w:r w:rsidRPr="003108E1">
              <w:rPr>
                <w:rFonts w:asciiTheme="majorHAnsi" w:hAnsiTheme="majorHAnsi" w:cstheme="majorHAnsi"/>
                <w:b w:val="0"/>
                <w:bCs w:val="0"/>
                <w:color w:val="000000"/>
                <w:sz w:val="20"/>
                <w:szCs w:val="20"/>
              </w:rPr>
              <w:t>03 noches en crucero en base de Pensión completa. (sin bebidas).</w:t>
            </w:r>
          </w:p>
          <w:p w14:paraId="20E4A637" w14:textId="77777777" w:rsidR="003108E1" w:rsidRPr="003108E1" w:rsidRDefault="003108E1" w:rsidP="003108E1">
            <w:pPr>
              <w:numPr>
                <w:ilvl w:val="0"/>
                <w:numId w:val="8"/>
              </w:numPr>
              <w:pBdr>
                <w:top w:val="nil"/>
                <w:left w:val="nil"/>
                <w:bottom w:val="nil"/>
                <w:right w:val="nil"/>
                <w:between w:val="nil"/>
              </w:pBdr>
              <w:tabs>
                <w:tab w:val="left" w:pos="720"/>
                <w:tab w:val="left" w:pos="1887"/>
              </w:tabs>
              <w:ind w:left="450" w:hanging="90"/>
              <w:jc w:val="both"/>
              <w:rPr>
                <w:rFonts w:asciiTheme="majorHAnsi" w:hAnsiTheme="majorHAnsi" w:cstheme="majorHAnsi"/>
                <w:b w:val="0"/>
                <w:bCs w:val="0"/>
                <w:color w:val="000000"/>
                <w:sz w:val="20"/>
                <w:szCs w:val="20"/>
              </w:rPr>
            </w:pPr>
            <w:r w:rsidRPr="003108E1">
              <w:rPr>
                <w:rFonts w:asciiTheme="majorHAnsi" w:hAnsiTheme="majorHAnsi" w:cstheme="majorHAnsi"/>
                <w:b w:val="0"/>
                <w:bCs w:val="0"/>
                <w:color w:val="000000"/>
                <w:sz w:val="20"/>
                <w:szCs w:val="20"/>
              </w:rPr>
              <w:t xml:space="preserve">Visita de medio día a las Pirámides, la Esfinge, el templo del Valle </w:t>
            </w:r>
          </w:p>
          <w:p w14:paraId="3917EE21" w14:textId="7EC941B3" w:rsidR="003108E1" w:rsidRPr="003108E1" w:rsidRDefault="003108E1" w:rsidP="003108E1">
            <w:pPr>
              <w:pBdr>
                <w:top w:val="nil"/>
                <w:left w:val="nil"/>
                <w:bottom w:val="nil"/>
                <w:right w:val="nil"/>
                <w:between w:val="nil"/>
              </w:pBdr>
              <w:tabs>
                <w:tab w:val="left" w:pos="720"/>
                <w:tab w:val="left" w:pos="1887"/>
              </w:tabs>
              <w:ind w:left="450"/>
              <w:jc w:val="both"/>
              <w:rPr>
                <w:rFonts w:asciiTheme="majorHAnsi" w:hAnsiTheme="majorHAnsi" w:cstheme="majorHAnsi"/>
                <w:b w:val="0"/>
                <w:bCs w:val="0"/>
                <w:color w:val="000000"/>
                <w:sz w:val="20"/>
                <w:szCs w:val="20"/>
              </w:rPr>
            </w:pPr>
            <w:r>
              <w:rPr>
                <w:rFonts w:asciiTheme="majorHAnsi" w:hAnsiTheme="majorHAnsi" w:cstheme="majorHAnsi"/>
                <w:b w:val="0"/>
                <w:bCs w:val="0"/>
                <w:color w:val="000000"/>
                <w:sz w:val="20"/>
                <w:szCs w:val="20"/>
              </w:rPr>
              <w:t xml:space="preserve"> </w:t>
            </w:r>
            <w:r w:rsidRPr="003108E1">
              <w:rPr>
                <w:rFonts w:asciiTheme="majorHAnsi" w:hAnsiTheme="majorHAnsi" w:cstheme="majorHAnsi"/>
                <w:b w:val="0"/>
                <w:bCs w:val="0"/>
                <w:color w:val="000000"/>
                <w:sz w:val="20"/>
                <w:szCs w:val="20"/>
              </w:rPr>
              <w:t>"sin entrar al interior de cualquier Pirámide".</w:t>
            </w:r>
          </w:p>
          <w:p w14:paraId="66174187" w14:textId="77777777" w:rsidR="003108E1" w:rsidRPr="003108E1" w:rsidRDefault="003108E1" w:rsidP="003108E1">
            <w:pPr>
              <w:numPr>
                <w:ilvl w:val="0"/>
                <w:numId w:val="8"/>
              </w:numPr>
              <w:pBdr>
                <w:top w:val="nil"/>
                <w:left w:val="nil"/>
                <w:bottom w:val="nil"/>
                <w:right w:val="nil"/>
                <w:between w:val="nil"/>
              </w:pBdr>
              <w:tabs>
                <w:tab w:val="left" w:pos="720"/>
                <w:tab w:val="left" w:pos="1887"/>
              </w:tabs>
              <w:ind w:left="450" w:hanging="90"/>
              <w:jc w:val="both"/>
              <w:rPr>
                <w:rFonts w:asciiTheme="majorHAnsi" w:hAnsiTheme="majorHAnsi" w:cstheme="majorHAnsi"/>
                <w:b w:val="0"/>
                <w:bCs w:val="0"/>
                <w:color w:val="000000"/>
                <w:sz w:val="20"/>
                <w:szCs w:val="20"/>
              </w:rPr>
            </w:pPr>
            <w:r w:rsidRPr="003108E1">
              <w:rPr>
                <w:rFonts w:asciiTheme="majorHAnsi" w:hAnsiTheme="majorHAnsi" w:cstheme="majorHAnsi"/>
                <w:b w:val="0"/>
                <w:bCs w:val="0"/>
                <w:color w:val="000000"/>
                <w:sz w:val="20"/>
                <w:szCs w:val="20"/>
              </w:rPr>
              <w:t>Las visitas del crucero:</w:t>
            </w:r>
          </w:p>
          <w:p w14:paraId="2539B435" w14:textId="77777777" w:rsidR="003108E1" w:rsidRPr="003108E1" w:rsidRDefault="003108E1" w:rsidP="003108E1">
            <w:pPr>
              <w:numPr>
                <w:ilvl w:val="0"/>
                <w:numId w:val="9"/>
              </w:numPr>
              <w:pBdr>
                <w:top w:val="nil"/>
                <w:left w:val="nil"/>
                <w:bottom w:val="nil"/>
                <w:right w:val="nil"/>
                <w:between w:val="nil"/>
              </w:pBdr>
              <w:rPr>
                <w:rFonts w:asciiTheme="majorHAnsi" w:hAnsiTheme="majorHAnsi" w:cstheme="majorHAnsi"/>
                <w:b w:val="0"/>
                <w:bCs w:val="0"/>
                <w:color w:val="000000"/>
                <w:sz w:val="20"/>
                <w:szCs w:val="20"/>
              </w:rPr>
            </w:pPr>
            <w:r w:rsidRPr="003108E1">
              <w:rPr>
                <w:rFonts w:asciiTheme="majorHAnsi" w:hAnsiTheme="majorHAnsi" w:cstheme="majorHAnsi"/>
                <w:b w:val="0"/>
                <w:bCs w:val="0"/>
                <w:color w:val="000000"/>
                <w:sz w:val="20"/>
                <w:szCs w:val="20"/>
              </w:rPr>
              <w:t>Aswan: la Alta presa.</w:t>
            </w:r>
          </w:p>
          <w:p w14:paraId="31C318C4" w14:textId="77777777" w:rsidR="003108E1" w:rsidRPr="003108E1" w:rsidRDefault="003108E1" w:rsidP="003108E1">
            <w:pPr>
              <w:numPr>
                <w:ilvl w:val="0"/>
                <w:numId w:val="8"/>
              </w:numPr>
              <w:pBdr>
                <w:top w:val="nil"/>
                <w:left w:val="nil"/>
                <w:bottom w:val="nil"/>
                <w:right w:val="nil"/>
                <w:between w:val="nil"/>
              </w:pBdr>
              <w:tabs>
                <w:tab w:val="left" w:pos="720"/>
                <w:tab w:val="left" w:pos="1887"/>
              </w:tabs>
              <w:ind w:left="450" w:hanging="90"/>
              <w:jc w:val="both"/>
              <w:rPr>
                <w:rFonts w:asciiTheme="majorHAnsi" w:hAnsiTheme="majorHAnsi" w:cstheme="majorHAnsi"/>
                <w:b w:val="0"/>
                <w:bCs w:val="0"/>
                <w:color w:val="000000"/>
                <w:sz w:val="20"/>
                <w:szCs w:val="20"/>
              </w:rPr>
            </w:pPr>
            <w:r w:rsidRPr="003108E1">
              <w:rPr>
                <w:rFonts w:asciiTheme="majorHAnsi" w:hAnsiTheme="majorHAnsi" w:cstheme="majorHAnsi"/>
                <w:b w:val="0"/>
                <w:bCs w:val="0"/>
                <w:color w:val="000000"/>
                <w:sz w:val="20"/>
                <w:szCs w:val="20"/>
              </w:rPr>
              <w:t>Kom Ombo: el templo dedicado a los dioses Sobek y Haroeris.</w:t>
            </w:r>
          </w:p>
          <w:p w14:paraId="2499E3EF" w14:textId="77777777" w:rsidR="003108E1" w:rsidRPr="003108E1" w:rsidRDefault="003108E1" w:rsidP="003108E1">
            <w:pPr>
              <w:numPr>
                <w:ilvl w:val="0"/>
                <w:numId w:val="8"/>
              </w:numPr>
              <w:pBdr>
                <w:top w:val="nil"/>
                <w:left w:val="nil"/>
                <w:bottom w:val="nil"/>
                <w:right w:val="nil"/>
                <w:between w:val="nil"/>
              </w:pBdr>
              <w:tabs>
                <w:tab w:val="left" w:pos="720"/>
                <w:tab w:val="left" w:pos="1887"/>
              </w:tabs>
              <w:ind w:left="450" w:hanging="90"/>
              <w:jc w:val="both"/>
              <w:rPr>
                <w:rFonts w:asciiTheme="majorHAnsi" w:hAnsiTheme="majorHAnsi" w:cstheme="majorHAnsi"/>
                <w:b w:val="0"/>
                <w:bCs w:val="0"/>
                <w:color w:val="000000"/>
                <w:sz w:val="20"/>
                <w:szCs w:val="20"/>
              </w:rPr>
            </w:pPr>
            <w:proofErr w:type="spellStart"/>
            <w:r w:rsidRPr="003108E1">
              <w:rPr>
                <w:rFonts w:asciiTheme="majorHAnsi" w:hAnsiTheme="majorHAnsi" w:cstheme="majorHAnsi"/>
                <w:b w:val="0"/>
                <w:bCs w:val="0"/>
                <w:color w:val="000000"/>
                <w:sz w:val="20"/>
                <w:szCs w:val="20"/>
              </w:rPr>
              <w:t>Edfu</w:t>
            </w:r>
            <w:proofErr w:type="spellEnd"/>
            <w:r w:rsidRPr="003108E1">
              <w:rPr>
                <w:rFonts w:asciiTheme="majorHAnsi" w:hAnsiTheme="majorHAnsi" w:cstheme="majorHAnsi"/>
                <w:b w:val="0"/>
                <w:bCs w:val="0"/>
                <w:color w:val="000000"/>
                <w:sz w:val="20"/>
                <w:szCs w:val="20"/>
              </w:rPr>
              <w:t>: el templo dedicado al dios Horus.</w:t>
            </w:r>
          </w:p>
          <w:p w14:paraId="3EC9FB4D" w14:textId="77777777" w:rsidR="003108E1" w:rsidRPr="003108E1" w:rsidRDefault="003108E1" w:rsidP="003108E1">
            <w:pPr>
              <w:numPr>
                <w:ilvl w:val="0"/>
                <w:numId w:val="8"/>
              </w:numPr>
              <w:pBdr>
                <w:top w:val="nil"/>
                <w:left w:val="nil"/>
                <w:bottom w:val="nil"/>
                <w:right w:val="nil"/>
                <w:between w:val="nil"/>
              </w:pBdr>
              <w:tabs>
                <w:tab w:val="left" w:pos="720"/>
                <w:tab w:val="left" w:pos="1887"/>
              </w:tabs>
              <w:ind w:left="450" w:hanging="90"/>
              <w:jc w:val="both"/>
              <w:rPr>
                <w:rFonts w:asciiTheme="majorHAnsi" w:hAnsiTheme="majorHAnsi" w:cstheme="majorHAnsi"/>
                <w:b w:val="0"/>
                <w:bCs w:val="0"/>
                <w:color w:val="000000"/>
                <w:sz w:val="20"/>
                <w:szCs w:val="20"/>
              </w:rPr>
            </w:pPr>
            <w:r w:rsidRPr="003108E1">
              <w:rPr>
                <w:rFonts w:asciiTheme="majorHAnsi" w:hAnsiTheme="majorHAnsi" w:cstheme="majorHAnsi"/>
                <w:b w:val="0"/>
                <w:bCs w:val="0"/>
                <w:color w:val="000000"/>
                <w:sz w:val="20"/>
                <w:szCs w:val="20"/>
              </w:rPr>
              <w:t>Luxor: Los Templo de Karnak y Luxor.</w:t>
            </w:r>
          </w:p>
          <w:p w14:paraId="65BA8AA4" w14:textId="77777777" w:rsidR="003108E1" w:rsidRPr="003108E1" w:rsidRDefault="003108E1" w:rsidP="003108E1">
            <w:pPr>
              <w:numPr>
                <w:ilvl w:val="0"/>
                <w:numId w:val="8"/>
              </w:numPr>
              <w:pBdr>
                <w:top w:val="nil"/>
                <w:left w:val="nil"/>
                <w:bottom w:val="nil"/>
                <w:right w:val="nil"/>
                <w:between w:val="nil"/>
              </w:pBdr>
              <w:tabs>
                <w:tab w:val="left" w:pos="720"/>
                <w:tab w:val="left" w:pos="1887"/>
              </w:tabs>
              <w:ind w:left="450" w:hanging="90"/>
              <w:jc w:val="both"/>
              <w:rPr>
                <w:rFonts w:asciiTheme="majorHAnsi" w:hAnsiTheme="majorHAnsi" w:cstheme="majorHAnsi"/>
                <w:b w:val="0"/>
                <w:bCs w:val="0"/>
                <w:color w:val="000000"/>
                <w:sz w:val="20"/>
                <w:szCs w:val="20"/>
              </w:rPr>
            </w:pPr>
            <w:r w:rsidRPr="003108E1">
              <w:rPr>
                <w:rFonts w:asciiTheme="majorHAnsi" w:hAnsiTheme="majorHAnsi" w:cstheme="majorHAnsi"/>
                <w:b w:val="0"/>
                <w:bCs w:val="0"/>
                <w:color w:val="000000"/>
                <w:sz w:val="20"/>
                <w:szCs w:val="20"/>
              </w:rPr>
              <w:t xml:space="preserve">Todos los traslados in / </w:t>
            </w:r>
            <w:proofErr w:type="spellStart"/>
            <w:r w:rsidRPr="003108E1">
              <w:rPr>
                <w:rFonts w:asciiTheme="majorHAnsi" w:hAnsiTheme="majorHAnsi" w:cstheme="majorHAnsi"/>
                <w:b w:val="0"/>
                <w:bCs w:val="0"/>
                <w:color w:val="000000"/>
                <w:sz w:val="20"/>
                <w:szCs w:val="20"/>
              </w:rPr>
              <w:t>out</w:t>
            </w:r>
            <w:proofErr w:type="spellEnd"/>
            <w:r w:rsidRPr="003108E1">
              <w:rPr>
                <w:rFonts w:asciiTheme="majorHAnsi" w:hAnsiTheme="majorHAnsi" w:cstheme="majorHAnsi"/>
                <w:b w:val="0"/>
                <w:bCs w:val="0"/>
                <w:color w:val="000000"/>
                <w:sz w:val="20"/>
                <w:szCs w:val="20"/>
              </w:rPr>
              <w:t xml:space="preserve"> en coches con aire acondicionado.</w:t>
            </w:r>
          </w:p>
          <w:p w14:paraId="4065B555" w14:textId="77777777" w:rsidR="003108E1" w:rsidRPr="003108E1" w:rsidRDefault="003108E1" w:rsidP="003108E1">
            <w:pPr>
              <w:numPr>
                <w:ilvl w:val="0"/>
                <w:numId w:val="8"/>
              </w:numPr>
              <w:pBdr>
                <w:top w:val="nil"/>
                <w:left w:val="nil"/>
                <w:bottom w:val="nil"/>
                <w:right w:val="nil"/>
                <w:between w:val="nil"/>
              </w:pBdr>
              <w:tabs>
                <w:tab w:val="left" w:pos="720"/>
                <w:tab w:val="left" w:pos="1887"/>
              </w:tabs>
              <w:ind w:left="450" w:hanging="90"/>
              <w:jc w:val="both"/>
              <w:rPr>
                <w:rFonts w:asciiTheme="majorHAnsi" w:hAnsiTheme="majorHAnsi" w:cstheme="majorHAnsi"/>
                <w:b w:val="0"/>
                <w:bCs w:val="0"/>
                <w:color w:val="000000"/>
                <w:sz w:val="20"/>
                <w:szCs w:val="20"/>
              </w:rPr>
            </w:pPr>
            <w:r w:rsidRPr="003108E1">
              <w:rPr>
                <w:rFonts w:asciiTheme="majorHAnsi" w:hAnsiTheme="majorHAnsi" w:cstheme="majorHAnsi"/>
                <w:b w:val="0"/>
                <w:bCs w:val="0"/>
                <w:color w:val="000000"/>
                <w:sz w:val="20"/>
                <w:szCs w:val="20"/>
              </w:rPr>
              <w:t>Guía de habla hispana durante las visitas.</w:t>
            </w:r>
          </w:p>
          <w:p w14:paraId="6ACB3612" w14:textId="77777777" w:rsidR="003108E1" w:rsidRDefault="003108E1" w:rsidP="003108E1">
            <w:pPr>
              <w:pBdr>
                <w:top w:val="nil"/>
                <w:left w:val="nil"/>
                <w:bottom w:val="nil"/>
                <w:right w:val="nil"/>
                <w:between w:val="nil"/>
              </w:pBdr>
              <w:tabs>
                <w:tab w:val="left" w:pos="720"/>
                <w:tab w:val="left" w:pos="1887"/>
              </w:tabs>
              <w:ind w:left="450"/>
              <w:jc w:val="both"/>
              <w:rPr>
                <w:rFonts w:asciiTheme="majorHAnsi" w:hAnsiTheme="majorHAnsi" w:cstheme="majorHAnsi"/>
                <w:color w:val="000000"/>
                <w:sz w:val="20"/>
                <w:szCs w:val="20"/>
              </w:rPr>
            </w:pPr>
          </w:p>
          <w:p w14:paraId="10A9C110" w14:textId="1552EFCE" w:rsidR="003108E1" w:rsidRDefault="003108E1" w:rsidP="003108E1">
            <w:pPr>
              <w:pBdr>
                <w:top w:val="nil"/>
                <w:left w:val="nil"/>
                <w:bottom w:val="nil"/>
                <w:right w:val="nil"/>
                <w:between w:val="nil"/>
              </w:pBdr>
              <w:tabs>
                <w:tab w:val="left" w:pos="720"/>
                <w:tab w:val="left" w:pos="1887"/>
              </w:tabs>
              <w:ind w:left="450"/>
              <w:jc w:val="both"/>
              <w:rPr>
                <w:rFonts w:asciiTheme="majorHAnsi" w:hAnsiTheme="majorHAnsi" w:cstheme="majorHAnsi"/>
                <w:b w:val="0"/>
                <w:bCs w:val="0"/>
                <w:color w:val="000000"/>
                <w:sz w:val="20"/>
                <w:szCs w:val="20"/>
              </w:rPr>
            </w:pPr>
            <w:r>
              <w:rPr>
                <w:rFonts w:asciiTheme="majorHAnsi" w:hAnsiTheme="majorHAnsi" w:cstheme="majorHAnsi"/>
                <w:color w:val="000000"/>
                <w:sz w:val="20"/>
                <w:szCs w:val="20"/>
              </w:rPr>
              <w:t>DUBAI</w:t>
            </w:r>
          </w:p>
          <w:p w14:paraId="2F1A340C" w14:textId="77777777" w:rsidR="003108E1" w:rsidRPr="003108E1" w:rsidRDefault="003108E1" w:rsidP="003108E1">
            <w:pPr>
              <w:pBdr>
                <w:top w:val="nil"/>
                <w:left w:val="nil"/>
                <w:bottom w:val="nil"/>
                <w:right w:val="nil"/>
                <w:between w:val="nil"/>
              </w:pBdr>
              <w:tabs>
                <w:tab w:val="left" w:pos="720"/>
                <w:tab w:val="left" w:pos="1887"/>
              </w:tabs>
              <w:ind w:left="450"/>
              <w:jc w:val="both"/>
              <w:rPr>
                <w:rFonts w:asciiTheme="majorHAnsi" w:hAnsiTheme="majorHAnsi" w:cstheme="majorHAnsi"/>
                <w:b w:val="0"/>
                <w:bCs w:val="0"/>
                <w:color w:val="000000"/>
                <w:sz w:val="20"/>
                <w:szCs w:val="20"/>
              </w:rPr>
            </w:pPr>
            <w:r w:rsidRPr="003108E1">
              <w:rPr>
                <w:rFonts w:ascii="Segoe UI Symbol" w:hAnsi="Segoe UI Symbol" w:cs="Segoe UI Symbol"/>
                <w:b w:val="0"/>
                <w:bCs w:val="0"/>
                <w:color w:val="000000"/>
                <w:sz w:val="20"/>
                <w:szCs w:val="20"/>
              </w:rPr>
              <w:t>✔</w:t>
            </w:r>
            <w:r w:rsidRPr="003108E1">
              <w:rPr>
                <w:rFonts w:asciiTheme="majorHAnsi" w:hAnsiTheme="majorHAnsi" w:cstheme="majorHAnsi"/>
                <w:b w:val="0"/>
                <w:bCs w:val="0"/>
                <w:color w:val="000000"/>
                <w:sz w:val="20"/>
                <w:szCs w:val="20"/>
              </w:rPr>
              <w:tab/>
              <w:t>03 noches en hotel con desayuno.</w:t>
            </w:r>
          </w:p>
          <w:p w14:paraId="1B4B7F90" w14:textId="77777777" w:rsidR="003108E1" w:rsidRPr="003108E1" w:rsidRDefault="003108E1" w:rsidP="003108E1">
            <w:pPr>
              <w:pBdr>
                <w:top w:val="nil"/>
                <w:left w:val="nil"/>
                <w:bottom w:val="nil"/>
                <w:right w:val="nil"/>
                <w:between w:val="nil"/>
              </w:pBdr>
              <w:tabs>
                <w:tab w:val="left" w:pos="720"/>
                <w:tab w:val="left" w:pos="1887"/>
              </w:tabs>
              <w:ind w:left="450"/>
              <w:jc w:val="both"/>
              <w:rPr>
                <w:rFonts w:asciiTheme="majorHAnsi" w:hAnsiTheme="majorHAnsi" w:cstheme="majorHAnsi"/>
                <w:b w:val="0"/>
                <w:bCs w:val="0"/>
                <w:color w:val="000000"/>
                <w:sz w:val="20"/>
                <w:szCs w:val="20"/>
              </w:rPr>
            </w:pPr>
            <w:r w:rsidRPr="003108E1">
              <w:rPr>
                <w:rFonts w:ascii="Segoe UI Symbol" w:hAnsi="Segoe UI Symbol" w:cs="Segoe UI Symbol"/>
                <w:b w:val="0"/>
                <w:bCs w:val="0"/>
                <w:color w:val="000000"/>
                <w:sz w:val="20"/>
                <w:szCs w:val="20"/>
              </w:rPr>
              <w:t>✔</w:t>
            </w:r>
            <w:r w:rsidRPr="003108E1">
              <w:rPr>
                <w:rFonts w:asciiTheme="majorHAnsi" w:hAnsiTheme="majorHAnsi" w:cstheme="majorHAnsi"/>
                <w:b w:val="0"/>
                <w:bCs w:val="0"/>
                <w:color w:val="000000"/>
                <w:sz w:val="20"/>
                <w:szCs w:val="20"/>
              </w:rPr>
              <w:tab/>
              <w:t>Traslados aeropuerto de Dubái – hotel – aeropuerto de Dubái con asistencia de habla hispana.</w:t>
            </w:r>
          </w:p>
          <w:p w14:paraId="44FAB572" w14:textId="3A696A90" w:rsidR="003108E1" w:rsidRPr="003108E1" w:rsidRDefault="003108E1" w:rsidP="003108E1">
            <w:pPr>
              <w:pBdr>
                <w:top w:val="nil"/>
                <w:left w:val="nil"/>
                <w:bottom w:val="nil"/>
                <w:right w:val="nil"/>
                <w:between w:val="nil"/>
              </w:pBdr>
              <w:tabs>
                <w:tab w:val="left" w:pos="720"/>
                <w:tab w:val="left" w:pos="1887"/>
              </w:tabs>
              <w:ind w:left="450"/>
              <w:jc w:val="both"/>
              <w:rPr>
                <w:rFonts w:asciiTheme="majorHAnsi" w:hAnsiTheme="majorHAnsi" w:cstheme="majorHAnsi"/>
                <w:b w:val="0"/>
                <w:bCs w:val="0"/>
                <w:color w:val="000000"/>
                <w:sz w:val="20"/>
                <w:szCs w:val="20"/>
              </w:rPr>
            </w:pPr>
            <w:r w:rsidRPr="003108E1">
              <w:rPr>
                <w:rFonts w:ascii="Segoe UI Symbol" w:hAnsi="Segoe UI Symbol" w:cs="Segoe UI Symbol"/>
                <w:b w:val="0"/>
                <w:bCs w:val="0"/>
                <w:color w:val="000000"/>
                <w:sz w:val="20"/>
                <w:szCs w:val="20"/>
              </w:rPr>
              <w:t>✔</w:t>
            </w:r>
            <w:r w:rsidRPr="003108E1">
              <w:rPr>
                <w:rFonts w:asciiTheme="majorHAnsi" w:hAnsiTheme="majorHAnsi" w:cstheme="majorHAnsi"/>
                <w:b w:val="0"/>
                <w:bCs w:val="0"/>
                <w:color w:val="000000"/>
                <w:sz w:val="20"/>
                <w:szCs w:val="20"/>
              </w:rPr>
              <w:tab/>
              <w:t>Tour de medio día de Dubái con guía de habla hispana</w:t>
            </w:r>
          </w:p>
          <w:p w14:paraId="1F2F41A7" w14:textId="77777777" w:rsidR="003108E1" w:rsidRPr="003108E1" w:rsidRDefault="003108E1" w:rsidP="003108E1">
            <w:pPr>
              <w:pBdr>
                <w:top w:val="nil"/>
                <w:left w:val="nil"/>
                <w:bottom w:val="nil"/>
                <w:right w:val="nil"/>
                <w:between w:val="nil"/>
              </w:pBdr>
              <w:tabs>
                <w:tab w:val="left" w:pos="720"/>
                <w:tab w:val="left" w:pos="1887"/>
              </w:tabs>
              <w:ind w:left="450"/>
              <w:jc w:val="both"/>
              <w:rPr>
                <w:rFonts w:asciiTheme="majorHAnsi" w:hAnsiTheme="majorHAnsi" w:cstheme="majorHAnsi"/>
                <w:b w:val="0"/>
                <w:bCs w:val="0"/>
                <w:color w:val="000000"/>
                <w:sz w:val="20"/>
                <w:szCs w:val="20"/>
              </w:rPr>
            </w:pPr>
          </w:p>
          <w:p w14:paraId="18EA4C1B" w14:textId="77777777" w:rsidR="003108E1" w:rsidRDefault="003108E1" w:rsidP="003108E1">
            <w:pPr>
              <w:pBdr>
                <w:top w:val="nil"/>
                <w:left w:val="nil"/>
                <w:bottom w:val="nil"/>
                <w:right w:val="nil"/>
                <w:between w:val="nil"/>
              </w:pBdr>
              <w:rPr>
                <w:b w:val="0"/>
                <w:bCs w:val="0"/>
                <w:color w:val="000000"/>
                <w:sz w:val="24"/>
                <w:szCs w:val="24"/>
              </w:rPr>
            </w:pPr>
          </w:p>
          <w:p w14:paraId="547092BE" w14:textId="39D3669C" w:rsidR="0068449D" w:rsidRPr="003108E1" w:rsidRDefault="0068449D" w:rsidP="003108E1">
            <w:pPr>
              <w:pStyle w:val="Textoindependiente"/>
              <w:tabs>
                <w:tab w:val="left" w:pos="1541"/>
              </w:tabs>
              <w:spacing w:before="15"/>
              <w:rPr>
                <w:rFonts w:asciiTheme="minorBidi" w:hAnsiTheme="minorBidi"/>
                <w:b w:val="0"/>
                <w:bCs w:val="0"/>
                <w:sz w:val="16"/>
                <w:szCs w:val="16"/>
                <w:lang w:val="es-ES"/>
              </w:rPr>
            </w:pPr>
          </w:p>
        </w:tc>
      </w:tr>
    </w:tbl>
    <w:p w14:paraId="7EE5467D" w14:textId="77777777" w:rsidR="00A71749" w:rsidRDefault="00A71749" w:rsidP="00C008B5"/>
    <w:tbl>
      <w:tblPr>
        <w:tblStyle w:val="Tabladelista3-nfasis6"/>
        <w:tblW w:w="10006" w:type="dxa"/>
        <w:tblInd w:w="-113" w:type="dxa"/>
        <w:tblLook w:val="04A0" w:firstRow="1" w:lastRow="0" w:firstColumn="1" w:lastColumn="0" w:noHBand="0" w:noVBand="1"/>
      </w:tblPr>
      <w:tblGrid>
        <w:gridCol w:w="10006"/>
      </w:tblGrid>
      <w:tr w:rsidR="0068449D" w:rsidRPr="00FA67B0" w14:paraId="75044FEA" w14:textId="77777777" w:rsidTr="003108E1">
        <w:trPr>
          <w:cnfStyle w:val="100000000000" w:firstRow="1" w:lastRow="0" w:firstColumn="0" w:lastColumn="0" w:oddVBand="0" w:evenVBand="0" w:oddHBand="0" w:evenHBand="0" w:firstRowFirstColumn="0" w:firstRowLastColumn="0" w:lastRowFirstColumn="0" w:lastRowLastColumn="0"/>
          <w:trHeight w:val="202"/>
        </w:trPr>
        <w:tc>
          <w:tcPr>
            <w:cnfStyle w:val="001000000100" w:firstRow="0" w:lastRow="0" w:firstColumn="1" w:lastColumn="0" w:oddVBand="0" w:evenVBand="0" w:oddHBand="0" w:evenHBand="0" w:firstRowFirstColumn="1" w:firstRowLastColumn="0" w:lastRowFirstColumn="0" w:lastRowLastColumn="0"/>
            <w:tcW w:w="0" w:type="auto"/>
          </w:tcPr>
          <w:p w14:paraId="776190FE" w14:textId="77777777" w:rsidR="0068449D" w:rsidRPr="00FA67B0" w:rsidRDefault="0068449D" w:rsidP="004E5306">
            <w:pPr>
              <w:jc w:val="center"/>
              <w:rPr>
                <w:rFonts w:asciiTheme="minorBidi" w:hAnsiTheme="minorBidi"/>
                <w:b w:val="0"/>
                <w:bCs w:val="0"/>
                <w:sz w:val="24"/>
                <w:szCs w:val="24"/>
              </w:rPr>
            </w:pPr>
            <w:r w:rsidRPr="00FA67B0">
              <w:rPr>
                <w:rFonts w:ascii="Verdana" w:hAnsi="Verdana"/>
              </w:rPr>
              <w:t>SERVICIOS NO INCLUIDOS</w:t>
            </w:r>
          </w:p>
        </w:tc>
      </w:tr>
      <w:tr w:rsidR="0068449D" w:rsidRPr="0069172C" w14:paraId="0A335345" w14:textId="77777777" w:rsidTr="003108E1">
        <w:trPr>
          <w:cnfStyle w:val="000000100000" w:firstRow="0" w:lastRow="0" w:firstColumn="0" w:lastColumn="0" w:oddVBand="0" w:evenVBand="0" w:oddHBand="1" w:evenHBand="0" w:firstRowFirstColumn="0" w:firstRowLastColumn="0" w:lastRowFirstColumn="0" w:lastRowLastColumn="0"/>
          <w:trHeight w:val="1778"/>
        </w:trPr>
        <w:tc>
          <w:tcPr>
            <w:cnfStyle w:val="001000000000" w:firstRow="0" w:lastRow="0" w:firstColumn="1" w:lastColumn="0" w:oddVBand="0" w:evenVBand="0" w:oddHBand="0" w:evenHBand="0" w:firstRowFirstColumn="0" w:firstRowLastColumn="0" w:lastRowFirstColumn="0" w:lastRowLastColumn="0"/>
            <w:tcW w:w="0" w:type="auto"/>
          </w:tcPr>
          <w:p w14:paraId="417AB6B9" w14:textId="77777777" w:rsidR="0068449D" w:rsidRPr="0069172C" w:rsidRDefault="0068449D" w:rsidP="004E5306">
            <w:pPr>
              <w:ind w:left="720"/>
              <w:rPr>
                <w:rFonts w:asciiTheme="minorBidi" w:hAnsiTheme="minorBidi"/>
                <w:sz w:val="16"/>
                <w:szCs w:val="16"/>
              </w:rPr>
            </w:pPr>
          </w:p>
          <w:p w14:paraId="1EE1F0C3" w14:textId="77777777" w:rsidR="003108E1" w:rsidRPr="003108E1" w:rsidRDefault="003108E1" w:rsidP="003108E1">
            <w:pPr>
              <w:pStyle w:val="Sinespaciado"/>
              <w:rPr>
                <w:b w:val="0"/>
                <w:bCs w:val="0"/>
                <w:sz w:val="20"/>
                <w:szCs w:val="20"/>
              </w:rPr>
            </w:pPr>
            <w:r>
              <w:rPr>
                <w:b w:val="0"/>
                <w:bCs w:val="0"/>
                <w:sz w:val="20"/>
                <w:szCs w:val="20"/>
              </w:rPr>
              <w:t xml:space="preserve"> </w:t>
            </w:r>
            <w:r w:rsidRPr="003108E1">
              <w:rPr>
                <w:rFonts w:ascii="Segoe UI Symbol" w:hAnsi="Segoe UI Symbol" w:cs="Segoe UI Symbol"/>
                <w:b w:val="0"/>
                <w:bCs w:val="0"/>
                <w:sz w:val="20"/>
                <w:szCs w:val="20"/>
              </w:rPr>
              <w:t>⮚</w:t>
            </w:r>
            <w:r w:rsidRPr="003108E1">
              <w:rPr>
                <w:b w:val="0"/>
                <w:bCs w:val="0"/>
                <w:sz w:val="20"/>
                <w:szCs w:val="20"/>
              </w:rPr>
              <w:tab/>
            </w:r>
            <w:proofErr w:type="spellStart"/>
            <w:r w:rsidRPr="003108E1">
              <w:rPr>
                <w:b w:val="0"/>
                <w:bCs w:val="0"/>
                <w:sz w:val="20"/>
                <w:szCs w:val="20"/>
              </w:rPr>
              <w:t>Propinas</w:t>
            </w:r>
            <w:proofErr w:type="spellEnd"/>
            <w:r w:rsidRPr="003108E1">
              <w:rPr>
                <w:b w:val="0"/>
                <w:bCs w:val="0"/>
                <w:sz w:val="20"/>
                <w:szCs w:val="20"/>
              </w:rPr>
              <w:t xml:space="preserve"> </w:t>
            </w:r>
            <w:proofErr w:type="spellStart"/>
            <w:r w:rsidRPr="003108E1">
              <w:rPr>
                <w:b w:val="0"/>
                <w:bCs w:val="0"/>
                <w:sz w:val="20"/>
                <w:szCs w:val="20"/>
              </w:rPr>
              <w:t>en</w:t>
            </w:r>
            <w:proofErr w:type="spellEnd"/>
            <w:r w:rsidRPr="003108E1">
              <w:rPr>
                <w:b w:val="0"/>
                <w:bCs w:val="0"/>
                <w:sz w:val="20"/>
                <w:szCs w:val="20"/>
              </w:rPr>
              <w:t xml:space="preserve"> </w:t>
            </w:r>
            <w:proofErr w:type="spellStart"/>
            <w:r w:rsidRPr="003108E1">
              <w:rPr>
                <w:b w:val="0"/>
                <w:bCs w:val="0"/>
                <w:sz w:val="20"/>
                <w:szCs w:val="20"/>
              </w:rPr>
              <w:t>Egipto</w:t>
            </w:r>
            <w:proofErr w:type="spellEnd"/>
            <w:r w:rsidRPr="003108E1">
              <w:rPr>
                <w:b w:val="0"/>
                <w:bCs w:val="0"/>
                <w:sz w:val="20"/>
                <w:szCs w:val="20"/>
              </w:rPr>
              <w:t xml:space="preserve">: 35 USD </w:t>
            </w:r>
            <w:proofErr w:type="spellStart"/>
            <w:r w:rsidRPr="003108E1">
              <w:rPr>
                <w:b w:val="0"/>
                <w:bCs w:val="0"/>
                <w:sz w:val="20"/>
                <w:szCs w:val="20"/>
              </w:rPr>
              <w:t>por</w:t>
            </w:r>
            <w:proofErr w:type="spellEnd"/>
            <w:r w:rsidRPr="003108E1">
              <w:rPr>
                <w:b w:val="0"/>
                <w:bCs w:val="0"/>
                <w:sz w:val="20"/>
                <w:szCs w:val="20"/>
              </w:rPr>
              <w:t xml:space="preserve"> persona </w:t>
            </w:r>
            <w:proofErr w:type="spellStart"/>
            <w:r w:rsidRPr="003108E1">
              <w:rPr>
                <w:b w:val="0"/>
                <w:bCs w:val="0"/>
                <w:sz w:val="20"/>
                <w:szCs w:val="20"/>
              </w:rPr>
              <w:t>excluyendo</w:t>
            </w:r>
            <w:proofErr w:type="spellEnd"/>
            <w:r w:rsidRPr="003108E1">
              <w:rPr>
                <w:b w:val="0"/>
                <w:bCs w:val="0"/>
                <w:sz w:val="20"/>
                <w:szCs w:val="20"/>
              </w:rPr>
              <w:t xml:space="preserve"> las del </w:t>
            </w:r>
            <w:proofErr w:type="spellStart"/>
            <w:r w:rsidRPr="003108E1">
              <w:rPr>
                <w:b w:val="0"/>
                <w:bCs w:val="0"/>
                <w:sz w:val="20"/>
                <w:szCs w:val="20"/>
              </w:rPr>
              <w:t>guía</w:t>
            </w:r>
            <w:proofErr w:type="spellEnd"/>
            <w:r w:rsidRPr="003108E1">
              <w:rPr>
                <w:b w:val="0"/>
                <w:bCs w:val="0"/>
                <w:sz w:val="20"/>
                <w:szCs w:val="20"/>
              </w:rPr>
              <w:t>.</w:t>
            </w:r>
          </w:p>
          <w:p w14:paraId="5CDE27DA" w14:textId="77777777" w:rsidR="003108E1" w:rsidRPr="003108E1" w:rsidRDefault="003108E1" w:rsidP="003108E1">
            <w:pPr>
              <w:pStyle w:val="Sinespaciado"/>
              <w:rPr>
                <w:b w:val="0"/>
                <w:bCs w:val="0"/>
                <w:sz w:val="20"/>
                <w:szCs w:val="20"/>
              </w:rPr>
            </w:pPr>
            <w:r w:rsidRPr="003108E1">
              <w:rPr>
                <w:rFonts w:ascii="Segoe UI Symbol" w:hAnsi="Segoe UI Symbol" w:cs="Segoe UI Symbol"/>
                <w:b w:val="0"/>
                <w:bCs w:val="0"/>
                <w:sz w:val="20"/>
                <w:szCs w:val="20"/>
              </w:rPr>
              <w:t>⮚</w:t>
            </w:r>
            <w:r w:rsidRPr="003108E1">
              <w:rPr>
                <w:b w:val="0"/>
                <w:bCs w:val="0"/>
                <w:sz w:val="20"/>
                <w:szCs w:val="20"/>
              </w:rPr>
              <w:tab/>
            </w:r>
            <w:proofErr w:type="spellStart"/>
            <w:r w:rsidRPr="003108E1">
              <w:rPr>
                <w:b w:val="0"/>
                <w:bCs w:val="0"/>
                <w:sz w:val="20"/>
                <w:szCs w:val="20"/>
              </w:rPr>
              <w:t>Propinas</w:t>
            </w:r>
            <w:proofErr w:type="spellEnd"/>
            <w:r w:rsidRPr="003108E1">
              <w:rPr>
                <w:b w:val="0"/>
                <w:bCs w:val="0"/>
                <w:sz w:val="20"/>
                <w:szCs w:val="20"/>
              </w:rPr>
              <w:t xml:space="preserve"> </w:t>
            </w:r>
            <w:proofErr w:type="spellStart"/>
            <w:r w:rsidRPr="003108E1">
              <w:rPr>
                <w:b w:val="0"/>
                <w:bCs w:val="0"/>
                <w:sz w:val="20"/>
                <w:szCs w:val="20"/>
              </w:rPr>
              <w:t>en</w:t>
            </w:r>
            <w:proofErr w:type="spellEnd"/>
            <w:r w:rsidRPr="003108E1">
              <w:rPr>
                <w:b w:val="0"/>
                <w:bCs w:val="0"/>
                <w:sz w:val="20"/>
                <w:szCs w:val="20"/>
              </w:rPr>
              <w:t xml:space="preserve"> Dubai: 20 USD </w:t>
            </w:r>
            <w:proofErr w:type="spellStart"/>
            <w:r w:rsidRPr="003108E1">
              <w:rPr>
                <w:b w:val="0"/>
                <w:bCs w:val="0"/>
                <w:sz w:val="20"/>
                <w:szCs w:val="20"/>
              </w:rPr>
              <w:t>por</w:t>
            </w:r>
            <w:proofErr w:type="spellEnd"/>
            <w:r w:rsidRPr="003108E1">
              <w:rPr>
                <w:b w:val="0"/>
                <w:bCs w:val="0"/>
                <w:sz w:val="20"/>
                <w:szCs w:val="20"/>
              </w:rPr>
              <w:t xml:space="preserve"> persona </w:t>
            </w:r>
            <w:proofErr w:type="spellStart"/>
            <w:r w:rsidRPr="003108E1">
              <w:rPr>
                <w:b w:val="0"/>
                <w:bCs w:val="0"/>
                <w:sz w:val="20"/>
                <w:szCs w:val="20"/>
              </w:rPr>
              <w:t>excluyendo</w:t>
            </w:r>
            <w:proofErr w:type="spellEnd"/>
            <w:r w:rsidRPr="003108E1">
              <w:rPr>
                <w:b w:val="0"/>
                <w:bCs w:val="0"/>
                <w:sz w:val="20"/>
                <w:szCs w:val="20"/>
              </w:rPr>
              <w:t xml:space="preserve"> las del </w:t>
            </w:r>
            <w:proofErr w:type="spellStart"/>
            <w:r w:rsidRPr="003108E1">
              <w:rPr>
                <w:b w:val="0"/>
                <w:bCs w:val="0"/>
                <w:sz w:val="20"/>
                <w:szCs w:val="20"/>
              </w:rPr>
              <w:t>guía</w:t>
            </w:r>
            <w:proofErr w:type="spellEnd"/>
            <w:r w:rsidRPr="003108E1">
              <w:rPr>
                <w:b w:val="0"/>
                <w:bCs w:val="0"/>
                <w:sz w:val="20"/>
                <w:szCs w:val="20"/>
              </w:rPr>
              <w:t>.</w:t>
            </w:r>
          </w:p>
          <w:p w14:paraId="51ABCD2E" w14:textId="77777777" w:rsidR="003108E1" w:rsidRPr="003108E1" w:rsidRDefault="003108E1" w:rsidP="003108E1">
            <w:pPr>
              <w:pStyle w:val="Sinespaciado"/>
              <w:rPr>
                <w:b w:val="0"/>
                <w:bCs w:val="0"/>
                <w:sz w:val="20"/>
                <w:szCs w:val="20"/>
              </w:rPr>
            </w:pPr>
            <w:r w:rsidRPr="003108E1">
              <w:rPr>
                <w:rFonts w:ascii="Segoe UI Symbol" w:hAnsi="Segoe UI Symbol" w:cs="Segoe UI Symbol"/>
                <w:b w:val="0"/>
                <w:bCs w:val="0"/>
                <w:sz w:val="20"/>
                <w:szCs w:val="20"/>
              </w:rPr>
              <w:t>⮚</w:t>
            </w:r>
            <w:r w:rsidRPr="003108E1">
              <w:rPr>
                <w:b w:val="0"/>
                <w:bCs w:val="0"/>
                <w:sz w:val="20"/>
                <w:szCs w:val="20"/>
              </w:rPr>
              <w:tab/>
              <w:t xml:space="preserve">Extras visitas </w:t>
            </w:r>
            <w:proofErr w:type="spellStart"/>
            <w:r w:rsidRPr="003108E1">
              <w:rPr>
                <w:b w:val="0"/>
                <w:bCs w:val="0"/>
                <w:sz w:val="20"/>
                <w:szCs w:val="20"/>
              </w:rPr>
              <w:t>que</w:t>
            </w:r>
            <w:proofErr w:type="spellEnd"/>
            <w:r w:rsidRPr="003108E1">
              <w:rPr>
                <w:b w:val="0"/>
                <w:bCs w:val="0"/>
                <w:sz w:val="20"/>
                <w:szCs w:val="20"/>
              </w:rPr>
              <w:t xml:space="preserve"> no </w:t>
            </w:r>
            <w:proofErr w:type="spellStart"/>
            <w:r w:rsidRPr="003108E1">
              <w:rPr>
                <w:b w:val="0"/>
                <w:bCs w:val="0"/>
                <w:sz w:val="20"/>
                <w:szCs w:val="20"/>
              </w:rPr>
              <w:t>están</w:t>
            </w:r>
            <w:proofErr w:type="spellEnd"/>
            <w:r w:rsidRPr="003108E1">
              <w:rPr>
                <w:b w:val="0"/>
                <w:bCs w:val="0"/>
                <w:sz w:val="20"/>
                <w:szCs w:val="20"/>
              </w:rPr>
              <w:t xml:space="preserve"> </w:t>
            </w:r>
            <w:proofErr w:type="spellStart"/>
            <w:r w:rsidRPr="003108E1">
              <w:rPr>
                <w:b w:val="0"/>
                <w:bCs w:val="0"/>
                <w:sz w:val="20"/>
                <w:szCs w:val="20"/>
              </w:rPr>
              <w:t>mencionadas</w:t>
            </w:r>
            <w:proofErr w:type="spellEnd"/>
            <w:r w:rsidRPr="003108E1">
              <w:rPr>
                <w:b w:val="0"/>
                <w:bCs w:val="0"/>
                <w:sz w:val="20"/>
                <w:szCs w:val="20"/>
              </w:rPr>
              <w:t xml:space="preserve"> </w:t>
            </w:r>
            <w:proofErr w:type="spellStart"/>
            <w:r w:rsidRPr="003108E1">
              <w:rPr>
                <w:b w:val="0"/>
                <w:bCs w:val="0"/>
                <w:sz w:val="20"/>
                <w:szCs w:val="20"/>
              </w:rPr>
              <w:t>arriba</w:t>
            </w:r>
            <w:proofErr w:type="spellEnd"/>
            <w:r w:rsidRPr="003108E1">
              <w:rPr>
                <w:b w:val="0"/>
                <w:bCs w:val="0"/>
                <w:sz w:val="20"/>
                <w:szCs w:val="20"/>
              </w:rPr>
              <w:t xml:space="preserve"> </w:t>
            </w:r>
            <w:proofErr w:type="spellStart"/>
            <w:r w:rsidRPr="003108E1">
              <w:rPr>
                <w:b w:val="0"/>
                <w:bCs w:val="0"/>
                <w:sz w:val="20"/>
                <w:szCs w:val="20"/>
              </w:rPr>
              <w:t>como</w:t>
            </w:r>
            <w:proofErr w:type="spellEnd"/>
            <w:r w:rsidRPr="003108E1">
              <w:rPr>
                <w:b w:val="0"/>
                <w:bCs w:val="0"/>
                <w:sz w:val="20"/>
                <w:szCs w:val="20"/>
              </w:rPr>
              <w:t xml:space="preserve"> </w:t>
            </w:r>
            <w:proofErr w:type="spellStart"/>
            <w:r w:rsidRPr="003108E1">
              <w:rPr>
                <w:b w:val="0"/>
                <w:bCs w:val="0"/>
                <w:sz w:val="20"/>
                <w:szCs w:val="20"/>
              </w:rPr>
              <w:t>incluidas</w:t>
            </w:r>
            <w:proofErr w:type="spellEnd"/>
            <w:r w:rsidRPr="003108E1">
              <w:rPr>
                <w:b w:val="0"/>
                <w:bCs w:val="0"/>
                <w:sz w:val="20"/>
                <w:szCs w:val="20"/>
              </w:rPr>
              <w:t xml:space="preserve"> </w:t>
            </w:r>
          </w:p>
          <w:p w14:paraId="46EB48A2" w14:textId="77777777" w:rsidR="003108E1" w:rsidRPr="003108E1" w:rsidRDefault="003108E1" w:rsidP="003108E1">
            <w:pPr>
              <w:pStyle w:val="Sinespaciado"/>
              <w:rPr>
                <w:b w:val="0"/>
                <w:bCs w:val="0"/>
                <w:sz w:val="20"/>
                <w:szCs w:val="20"/>
              </w:rPr>
            </w:pPr>
            <w:r w:rsidRPr="003108E1">
              <w:rPr>
                <w:rFonts w:ascii="Segoe UI Symbol" w:hAnsi="Segoe UI Symbol" w:cs="Segoe UI Symbol"/>
                <w:b w:val="0"/>
                <w:bCs w:val="0"/>
                <w:sz w:val="20"/>
                <w:szCs w:val="20"/>
              </w:rPr>
              <w:t>⮚</w:t>
            </w:r>
            <w:r w:rsidRPr="003108E1">
              <w:rPr>
                <w:b w:val="0"/>
                <w:bCs w:val="0"/>
                <w:sz w:val="20"/>
                <w:szCs w:val="20"/>
              </w:rPr>
              <w:tab/>
              <w:t xml:space="preserve">Extras </w:t>
            </w:r>
            <w:proofErr w:type="spellStart"/>
            <w:r w:rsidRPr="003108E1">
              <w:rPr>
                <w:b w:val="0"/>
                <w:bCs w:val="0"/>
                <w:sz w:val="20"/>
                <w:szCs w:val="20"/>
              </w:rPr>
              <w:t>comidas</w:t>
            </w:r>
            <w:proofErr w:type="spellEnd"/>
            <w:r w:rsidRPr="003108E1">
              <w:rPr>
                <w:b w:val="0"/>
                <w:bCs w:val="0"/>
                <w:sz w:val="20"/>
                <w:szCs w:val="20"/>
              </w:rPr>
              <w:t xml:space="preserve"> y </w:t>
            </w:r>
            <w:proofErr w:type="spellStart"/>
            <w:r w:rsidRPr="003108E1">
              <w:rPr>
                <w:b w:val="0"/>
                <w:bCs w:val="0"/>
                <w:sz w:val="20"/>
                <w:szCs w:val="20"/>
              </w:rPr>
              <w:t>bebidas</w:t>
            </w:r>
            <w:proofErr w:type="spellEnd"/>
            <w:r w:rsidRPr="003108E1">
              <w:rPr>
                <w:b w:val="0"/>
                <w:bCs w:val="0"/>
                <w:sz w:val="20"/>
                <w:szCs w:val="20"/>
              </w:rPr>
              <w:t xml:space="preserve"> </w:t>
            </w:r>
            <w:proofErr w:type="spellStart"/>
            <w:r w:rsidRPr="003108E1">
              <w:rPr>
                <w:b w:val="0"/>
                <w:bCs w:val="0"/>
                <w:sz w:val="20"/>
                <w:szCs w:val="20"/>
              </w:rPr>
              <w:t>que</w:t>
            </w:r>
            <w:proofErr w:type="spellEnd"/>
            <w:r w:rsidRPr="003108E1">
              <w:rPr>
                <w:b w:val="0"/>
                <w:bCs w:val="0"/>
                <w:sz w:val="20"/>
                <w:szCs w:val="20"/>
              </w:rPr>
              <w:t xml:space="preserve"> no </w:t>
            </w:r>
            <w:proofErr w:type="spellStart"/>
            <w:r w:rsidRPr="003108E1">
              <w:rPr>
                <w:b w:val="0"/>
                <w:bCs w:val="0"/>
                <w:sz w:val="20"/>
                <w:szCs w:val="20"/>
              </w:rPr>
              <w:t>están</w:t>
            </w:r>
            <w:proofErr w:type="spellEnd"/>
            <w:r w:rsidRPr="003108E1">
              <w:rPr>
                <w:b w:val="0"/>
                <w:bCs w:val="0"/>
                <w:sz w:val="20"/>
                <w:szCs w:val="20"/>
              </w:rPr>
              <w:t xml:space="preserve"> </w:t>
            </w:r>
            <w:proofErr w:type="spellStart"/>
            <w:r w:rsidRPr="003108E1">
              <w:rPr>
                <w:b w:val="0"/>
                <w:bCs w:val="0"/>
                <w:sz w:val="20"/>
                <w:szCs w:val="20"/>
              </w:rPr>
              <w:t>mencionadas</w:t>
            </w:r>
            <w:proofErr w:type="spellEnd"/>
            <w:r w:rsidRPr="003108E1">
              <w:rPr>
                <w:b w:val="0"/>
                <w:bCs w:val="0"/>
                <w:sz w:val="20"/>
                <w:szCs w:val="20"/>
              </w:rPr>
              <w:t xml:space="preserve"> </w:t>
            </w:r>
            <w:proofErr w:type="spellStart"/>
            <w:r w:rsidRPr="003108E1">
              <w:rPr>
                <w:b w:val="0"/>
                <w:bCs w:val="0"/>
                <w:sz w:val="20"/>
                <w:szCs w:val="20"/>
              </w:rPr>
              <w:t>como</w:t>
            </w:r>
            <w:proofErr w:type="spellEnd"/>
            <w:r w:rsidRPr="003108E1">
              <w:rPr>
                <w:b w:val="0"/>
                <w:bCs w:val="0"/>
                <w:sz w:val="20"/>
                <w:szCs w:val="20"/>
              </w:rPr>
              <w:t xml:space="preserve"> </w:t>
            </w:r>
            <w:proofErr w:type="spellStart"/>
            <w:r w:rsidRPr="003108E1">
              <w:rPr>
                <w:b w:val="0"/>
                <w:bCs w:val="0"/>
                <w:sz w:val="20"/>
                <w:szCs w:val="20"/>
              </w:rPr>
              <w:t>incluidas</w:t>
            </w:r>
            <w:proofErr w:type="spellEnd"/>
            <w:r w:rsidRPr="003108E1">
              <w:rPr>
                <w:b w:val="0"/>
                <w:bCs w:val="0"/>
                <w:sz w:val="20"/>
                <w:szCs w:val="20"/>
              </w:rPr>
              <w:t xml:space="preserve">.  </w:t>
            </w:r>
          </w:p>
          <w:p w14:paraId="4B4E5068" w14:textId="77777777" w:rsidR="003108E1" w:rsidRPr="003108E1" w:rsidRDefault="003108E1" w:rsidP="003108E1">
            <w:pPr>
              <w:pStyle w:val="Sinespaciado"/>
              <w:rPr>
                <w:b w:val="0"/>
                <w:bCs w:val="0"/>
                <w:sz w:val="20"/>
                <w:szCs w:val="20"/>
              </w:rPr>
            </w:pPr>
            <w:r w:rsidRPr="003108E1">
              <w:rPr>
                <w:rFonts w:ascii="Segoe UI Symbol" w:hAnsi="Segoe UI Symbol" w:cs="Segoe UI Symbol"/>
                <w:b w:val="0"/>
                <w:bCs w:val="0"/>
                <w:sz w:val="20"/>
                <w:szCs w:val="20"/>
              </w:rPr>
              <w:t>⮚</w:t>
            </w:r>
            <w:r w:rsidRPr="003108E1">
              <w:rPr>
                <w:b w:val="0"/>
                <w:bCs w:val="0"/>
                <w:sz w:val="20"/>
                <w:szCs w:val="20"/>
              </w:rPr>
              <w:tab/>
            </w:r>
            <w:proofErr w:type="spellStart"/>
            <w:r w:rsidRPr="003108E1">
              <w:rPr>
                <w:b w:val="0"/>
                <w:bCs w:val="0"/>
                <w:sz w:val="20"/>
                <w:szCs w:val="20"/>
              </w:rPr>
              <w:t>Cualquier</w:t>
            </w:r>
            <w:proofErr w:type="spellEnd"/>
            <w:r w:rsidRPr="003108E1">
              <w:rPr>
                <w:b w:val="0"/>
                <w:bCs w:val="0"/>
                <w:sz w:val="20"/>
                <w:szCs w:val="20"/>
              </w:rPr>
              <w:t xml:space="preserve"> almuerzo o </w:t>
            </w:r>
            <w:proofErr w:type="spellStart"/>
            <w:r w:rsidRPr="003108E1">
              <w:rPr>
                <w:b w:val="0"/>
                <w:bCs w:val="0"/>
                <w:sz w:val="20"/>
                <w:szCs w:val="20"/>
              </w:rPr>
              <w:t>cena</w:t>
            </w:r>
            <w:proofErr w:type="spellEnd"/>
            <w:r w:rsidRPr="003108E1">
              <w:rPr>
                <w:b w:val="0"/>
                <w:bCs w:val="0"/>
                <w:sz w:val="20"/>
                <w:szCs w:val="20"/>
              </w:rPr>
              <w:t xml:space="preserve"> no </w:t>
            </w:r>
            <w:proofErr w:type="spellStart"/>
            <w:r w:rsidRPr="003108E1">
              <w:rPr>
                <w:b w:val="0"/>
                <w:bCs w:val="0"/>
                <w:sz w:val="20"/>
                <w:szCs w:val="20"/>
              </w:rPr>
              <w:t>mencionada</w:t>
            </w:r>
            <w:proofErr w:type="spellEnd"/>
            <w:r w:rsidRPr="003108E1">
              <w:rPr>
                <w:b w:val="0"/>
                <w:bCs w:val="0"/>
                <w:sz w:val="20"/>
                <w:szCs w:val="20"/>
              </w:rPr>
              <w:t xml:space="preserve"> </w:t>
            </w:r>
            <w:proofErr w:type="spellStart"/>
            <w:r w:rsidRPr="003108E1">
              <w:rPr>
                <w:b w:val="0"/>
                <w:bCs w:val="0"/>
                <w:sz w:val="20"/>
                <w:szCs w:val="20"/>
              </w:rPr>
              <w:t>en</w:t>
            </w:r>
            <w:proofErr w:type="spellEnd"/>
            <w:r w:rsidRPr="003108E1">
              <w:rPr>
                <w:b w:val="0"/>
                <w:bCs w:val="0"/>
                <w:sz w:val="20"/>
                <w:szCs w:val="20"/>
              </w:rPr>
              <w:t xml:space="preserve"> el </w:t>
            </w:r>
            <w:proofErr w:type="spellStart"/>
            <w:r w:rsidRPr="003108E1">
              <w:rPr>
                <w:b w:val="0"/>
                <w:bCs w:val="0"/>
                <w:sz w:val="20"/>
                <w:szCs w:val="20"/>
              </w:rPr>
              <w:t>programa</w:t>
            </w:r>
            <w:proofErr w:type="spellEnd"/>
            <w:r w:rsidRPr="003108E1">
              <w:rPr>
                <w:b w:val="0"/>
                <w:bCs w:val="0"/>
                <w:sz w:val="20"/>
                <w:szCs w:val="20"/>
              </w:rPr>
              <w:t xml:space="preserve">. </w:t>
            </w:r>
          </w:p>
          <w:p w14:paraId="166F92A8" w14:textId="77777777" w:rsidR="003108E1" w:rsidRPr="003108E1" w:rsidRDefault="003108E1" w:rsidP="003108E1">
            <w:pPr>
              <w:pStyle w:val="Sinespaciado"/>
              <w:rPr>
                <w:b w:val="0"/>
                <w:bCs w:val="0"/>
                <w:sz w:val="20"/>
                <w:szCs w:val="20"/>
              </w:rPr>
            </w:pPr>
            <w:r w:rsidRPr="003108E1">
              <w:rPr>
                <w:rFonts w:ascii="Segoe UI Symbol" w:hAnsi="Segoe UI Symbol" w:cs="Segoe UI Symbol"/>
                <w:b w:val="0"/>
                <w:bCs w:val="0"/>
                <w:sz w:val="20"/>
                <w:szCs w:val="20"/>
              </w:rPr>
              <w:t>⮚</w:t>
            </w:r>
            <w:r w:rsidRPr="003108E1">
              <w:rPr>
                <w:b w:val="0"/>
                <w:bCs w:val="0"/>
                <w:sz w:val="20"/>
                <w:szCs w:val="20"/>
              </w:rPr>
              <w:tab/>
              <w:t xml:space="preserve">Extras y </w:t>
            </w:r>
            <w:proofErr w:type="spellStart"/>
            <w:r w:rsidRPr="003108E1">
              <w:rPr>
                <w:b w:val="0"/>
                <w:bCs w:val="0"/>
                <w:sz w:val="20"/>
                <w:szCs w:val="20"/>
              </w:rPr>
              <w:t>gastos</w:t>
            </w:r>
            <w:proofErr w:type="spellEnd"/>
            <w:r w:rsidRPr="003108E1">
              <w:rPr>
                <w:b w:val="0"/>
                <w:bCs w:val="0"/>
                <w:sz w:val="20"/>
                <w:szCs w:val="20"/>
              </w:rPr>
              <w:t xml:space="preserve"> </w:t>
            </w:r>
            <w:proofErr w:type="spellStart"/>
            <w:r w:rsidRPr="003108E1">
              <w:rPr>
                <w:b w:val="0"/>
                <w:bCs w:val="0"/>
                <w:sz w:val="20"/>
                <w:szCs w:val="20"/>
              </w:rPr>
              <w:t>personales</w:t>
            </w:r>
            <w:proofErr w:type="spellEnd"/>
            <w:r w:rsidRPr="003108E1">
              <w:rPr>
                <w:b w:val="0"/>
                <w:bCs w:val="0"/>
                <w:sz w:val="20"/>
                <w:szCs w:val="20"/>
              </w:rPr>
              <w:t xml:space="preserve">.  </w:t>
            </w:r>
          </w:p>
          <w:p w14:paraId="5159E796" w14:textId="77777777" w:rsidR="003108E1" w:rsidRPr="003108E1" w:rsidRDefault="003108E1" w:rsidP="003108E1">
            <w:pPr>
              <w:pStyle w:val="Sinespaciado"/>
              <w:rPr>
                <w:b w:val="0"/>
                <w:bCs w:val="0"/>
                <w:sz w:val="20"/>
                <w:szCs w:val="20"/>
              </w:rPr>
            </w:pPr>
            <w:r w:rsidRPr="003108E1">
              <w:rPr>
                <w:rFonts w:ascii="Segoe UI Symbol" w:hAnsi="Segoe UI Symbol" w:cs="Segoe UI Symbol"/>
                <w:b w:val="0"/>
                <w:bCs w:val="0"/>
                <w:sz w:val="20"/>
                <w:szCs w:val="20"/>
              </w:rPr>
              <w:t>⮚</w:t>
            </w:r>
            <w:r w:rsidRPr="003108E1">
              <w:rPr>
                <w:b w:val="0"/>
                <w:bCs w:val="0"/>
                <w:sz w:val="20"/>
                <w:szCs w:val="20"/>
              </w:rPr>
              <w:tab/>
            </w:r>
            <w:proofErr w:type="spellStart"/>
            <w:r w:rsidRPr="003108E1">
              <w:rPr>
                <w:b w:val="0"/>
                <w:bCs w:val="0"/>
                <w:sz w:val="20"/>
                <w:szCs w:val="20"/>
              </w:rPr>
              <w:t>Visados</w:t>
            </w:r>
            <w:proofErr w:type="spellEnd"/>
            <w:r w:rsidRPr="003108E1">
              <w:rPr>
                <w:b w:val="0"/>
                <w:bCs w:val="0"/>
                <w:sz w:val="20"/>
                <w:szCs w:val="20"/>
              </w:rPr>
              <w:t xml:space="preserve"> (</w:t>
            </w:r>
            <w:proofErr w:type="spellStart"/>
            <w:r w:rsidRPr="003108E1">
              <w:rPr>
                <w:b w:val="0"/>
                <w:bCs w:val="0"/>
                <w:sz w:val="20"/>
                <w:szCs w:val="20"/>
              </w:rPr>
              <w:t>proceso</w:t>
            </w:r>
            <w:proofErr w:type="spellEnd"/>
            <w:r w:rsidRPr="003108E1">
              <w:rPr>
                <w:b w:val="0"/>
                <w:bCs w:val="0"/>
                <w:sz w:val="20"/>
                <w:szCs w:val="20"/>
              </w:rPr>
              <w:t xml:space="preserve"> online para </w:t>
            </w:r>
            <w:proofErr w:type="spellStart"/>
            <w:r w:rsidRPr="003108E1">
              <w:rPr>
                <w:b w:val="0"/>
                <w:bCs w:val="0"/>
                <w:sz w:val="20"/>
                <w:szCs w:val="20"/>
              </w:rPr>
              <w:t>algunas</w:t>
            </w:r>
            <w:proofErr w:type="spellEnd"/>
            <w:r w:rsidRPr="003108E1">
              <w:rPr>
                <w:b w:val="0"/>
                <w:bCs w:val="0"/>
                <w:sz w:val="20"/>
                <w:szCs w:val="20"/>
              </w:rPr>
              <w:t xml:space="preserve"> </w:t>
            </w:r>
            <w:proofErr w:type="spellStart"/>
            <w:r w:rsidRPr="003108E1">
              <w:rPr>
                <w:b w:val="0"/>
                <w:bCs w:val="0"/>
                <w:sz w:val="20"/>
                <w:szCs w:val="20"/>
              </w:rPr>
              <w:t>nacionalidades</w:t>
            </w:r>
            <w:proofErr w:type="spellEnd"/>
            <w:r w:rsidRPr="003108E1">
              <w:rPr>
                <w:b w:val="0"/>
                <w:bCs w:val="0"/>
                <w:sz w:val="20"/>
                <w:szCs w:val="20"/>
              </w:rPr>
              <w:t xml:space="preserve">) favor </w:t>
            </w:r>
            <w:proofErr w:type="spellStart"/>
            <w:r w:rsidRPr="003108E1">
              <w:rPr>
                <w:b w:val="0"/>
                <w:bCs w:val="0"/>
                <w:sz w:val="20"/>
                <w:szCs w:val="20"/>
              </w:rPr>
              <w:t>consultarnos</w:t>
            </w:r>
            <w:proofErr w:type="spellEnd"/>
            <w:r w:rsidRPr="003108E1">
              <w:rPr>
                <w:b w:val="0"/>
                <w:bCs w:val="0"/>
                <w:sz w:val="20"/>
                <w:szCs w:val="20"/>
              </w:rPr>
              <w:t>.</w:t>
            </w:r>
          </w:p>
          <w:p w14:paraId="011633F2" w14:textId="77777777" w:rsidR="003108E1" w:rsidRPr="003108E1" w:rsidRDefault="003108E1" w:rsidP="003108E1">
            <w:pPr>
              <w:pStyle w:val="Sinespaciado"/>
              <w:rPr>
                <w:b w:val="0"/>
                <w:bCs w:val="0"/>
                <w:sz w:val="20"/>
                <w:szCs w:val="20"/>
              </w:rPr>
            </w:pPr>
            <w:r w:rsidRPr="003108E1">
              <w:rPr>
                <w:rFonts w:ascii="Segoe UI Symbol" w:hAnsi="Segoe UI Symbol" w:cs="Segoe UI Symbol"/>
                <w:b w:val="0"/>
                <w:bCs w:val="0"/>
                <w:sz w:val="20"/>
                <w:szCs w:val="20"/>
              </w:rPr>
              <w:t>⮚</w:t>
            </w:r>
            <w:r w:rsidRPr="003108E1">
              <w:rPr>
                <w:b w:val="0"/>
                <w:bCs w:val="0"/>
                <w:sz w:val="20"/>
                <w:szCs w:val="20"/>
              </w:rPr>
              <w:tab/>
            </w:r>
            <w:proofErr w:type="spellStart"/>
            <w:r w:rsidRPr="003108E1">
              <w:rPr>
                <w:b w:val="0"/>
                <w:bCs w:val="0"/>
                <w:sz w:val="20"/>
                <w:szCs w:val="20"/>
              </w:rPr>
              <w:t>Cualquier</w:t>
            </w:r>
            <w:proofErr w:type="spellEnd"/>
            <w:r w:rsidRPr="003108E1">
              <w:rPr>
                <w:b w:val="0"/>
                <w:bCs w:val="0"/>
                <w:sz w:val="20"/>
                <w:szCs w:val="20"/>
              </w:rPr>
              <w:t xml:space="preserve"> excursion </w:t>
            </w:r>
            <w:proofErr w:type="spellStart"/>
            <w:r w:rsidRPr="003108E1">
              <w:rPr>
                <w:b w:val="0"/>
                <w:bCs w:val="0"/>
                <w:sz w:val="20"/>
                <w:szCs w:val="20"/>
              </w:rPr>
              <w:t>opcional</w:t>
            </w:r>
            <w:proofErr w:type="spellEnd"/>
            <w:r w:rsidRPr="003108E1">
              <w:rPr>
                <w:b w:val="0"/>
                <w:bCs w:val="0"/>
                <w:sz w:val="20"/>
                <w:szCs w:val="20"/>
              </w:rPr>
              <w:t>.</w:t>
            </w:r>
          </w:p>
          <w:p w14:paraId="4BD38535" w14:textId="77777777" w:rsidR="003108E1" w:rsidRPr="003108E1" w:rsidRDefault="003108E1" w:rsidP="003108E1">
            <w:pPr>
              <w:pStyle w:val="Sinespaciado"/>
              <w:rPr>
                <w:b w:val="0"/>
                <w:bCs w:val="0"/>
                <w:sz w:val="20"/>
                <w:szCs w:val="20"/>
              </w:rPr>
            </w:pPr>
            <w:r w:rsidRPr="003108E1">
              <w:rPr>
                <w:rFonts w:ascii="Segoe UI Symbol" w:hAnsi="Segoe UI Symbol" w:cs="Segoe UI Symbol"/>
                <w:b w:val="0"/>
                <w:bCs w:val="0"/>
                <w:sz w:val="20"/>
                <w:szCs w:val="20"/>
              </w:rPr>
              <w:t>⮚</w:t>
            </w:r>
            <w:r w:rsidRPr="003108E1">
              <w:rPr>
                <w:b w:val="0"/>
                <w:bCs w:val="0"/>
                <w:sz w:val="20"/>
                <w:szCs w:val="20"/>
              </w:rPr>
              <w:tab/>
            </w:r>
            <w:proofErr w:type="spellStart"/>
            <w:r w:rsidRPr="003108E1">
              <w:rPr>
                <w:b w:val="0"/>
                <w:bCs w:val="0"/>
                <w:sz w:val="20"/>
                <w:szCs w:val="20"/>
              </w:rPr>
              <w:t>Vuelos</w:t>
            </w:r>
            <w:proofErr w:type="spellEnd"/>
            <w:r w:rsidRPr="003108E1">
              <w:rPr>
                <w:b w:val="0"/>
                <w:bCs w:val="0"/>
                <w:sz w:val="20"/>
                <w:szCs w:val="20"/>
              </w:rPr>
              <w:t xml:space="preserve"> </w:t>
            </w:r>
            <w:proofErr w:type="spellStart"/>
            <w:r w:rsidRPr="003108E1">
              <w:rPr>
                <w:b w:val="0"/>
                <w:bCs w:val="0"/>
                <w:sz w:val="20"/>
                <w:szCs w:val="20"/>
              </w:rPr>
              <w:t>internacionales</w:t>
            </w:r>
            <w:proofErr w:type="spellEnd"/>
            <w:r w:rsidRPr="003108E1">
              <w:rPr>
                <w:b w:val="0"/>
                <w:bCs w:val="0"/>
                <w:sz w:val="20"/>
                <w:szCs w:val="20"/>
              </w:rPr>
              <w:t xml:space="preserve"> y </w:t>
            </w:r>
            <w:proofErr w:type="spellStart"/>
            <w:r w:rsidRPr="003108E1">
              <w:rPr>
                <w:b w:val="0"/>
                <w:bCs w:val="0"/>
                <w:sz w:val="20"/>
                <w:szCs w:val="20"/>
              </w:rPr>
              <w:t>domésticos</w:t>
            </w:r>
            <w:proofErr w:type="spellEnd"/>
            <w:r w:rsidRPr="003108E1">
              <w:rPr>
                <w:b w:val="0"/>
                <w:bCs w:val="0"/>
                <w:sz w:val="20"/>
                <w:szCs w:val="20"/>
              </w:rPr>
              <w:t>.</w:t>
            </w:r>
          </w:p>
          <w:p w14:paraId="0CAA283C" w14:textId="77777777" w:rsidR="003108E1" w:rsidRPr="003108E1" w:rsidRDefault="003108E1" w:rsidP="003108E1">
            <w:pPr>
              <w:pStyle w:val="Sinespaciado"/>
              <w:rPr>
                <w:b w:val="0"/>
                <w:bCs w:val="0"/>
                <w:sz w:val="20"/>
                <w:szCs w:val="20"/>
              </w:rPr>
            </w:pPr>
            <w:r w:rsidRPr="003108E1">
              <w:rPr>
                <w:rFonts w:ascii="Segoe UI Symbol" w:hAnsi="Segoe UI Symbol" w:cs="Segoe UI Symbol"/>
                <w:b w:val="0"/>
                <w:bCs w:val="0"/>
                <w:sz w:val="20"/>
                <w:szCs w:val="20"/>
              </w:rPr>
              <w:t>⮚</w:t>
            </w:r>
            <w:r w:rsidRPr="003108E1">
              <w:rPr>
                <w:b w:val="0"/>
                <w:bCs w:val="0"/>
                <w:sz w:val="20"/>
                <w:szCs w:val="20"/>
              </w:rPr>
              <w:tab/>
              <w:t xml:space="preserve">Truism Dirham </w:t>
            </w:r>
            <w:proofErr w:type="spellStart"/>
            <w:r w:rsidRPr="003108E1">
              <w:rPr>
                <w:b w:val="0"/>
                <w:bCs w:val="0"/>
                <w:sz w:val="20"/>
                <w:szCs w:val="20"/>
              </w:rPr>
              <w:t>en</w:t>
            </w:r>
            <w:proofErr w:type="spellEnd"/>
            <w:r w:rsidRPr="003108E1">
              <w:rPr>
                <w:b w:val="0"/>
                <w:bCs w:val="0"/>
                <w:sz w:val="20"/>
                <w:szCs w:val="20"/>
              </w:rPr>
              <w:t xml:space="preserve"> Dubai.</w:t>
            </w:r>
          </w:p>
          <w:p w14:paraId="76D64CE7" w14:textId="77777777" w:rsidR="003108E1" w:rsidRPr="003108E1" w:rsidRDefault="003108E1" w:rsidP="003108E1">
            <w:pPr>
              <w:pStyle w:val="Sinespaciado"/>
              <w:rPr>
                <w:b w:val="0"/>
                <w:bCs w:val="0"/>
                <w:sz w:val="20"/>
                <w:szCs w:val="20"/>
              </w:rPr>
            </w:pPr>
            <w:r w:rsidRPr="003108E1">
              <w:rPr>
                <w:rFonts w:ascii="Segoe UI Symbol" w:hAnsi="Segoe UI Symbol" w:cs="Segoe UI Symbol"/>
                <w:b w:val="0"/>
                <w:bCs w:val="0"/>
                <w:sz w:val="20"/>
                <w:szCs w:val="20"/>
              </w:rPr>
              <w:t>⮚</w:t>
            </w:r>
            <w:r w:rsidRPr="003108E1">
              <w:rPr>
                <w:b w:val="0"/>
                <w:bCs w:val="0"/>
                <w:sz w:val="20"/>
                <w:szCs w:val="20"/>
              </w:rPr>
              <w:tab/>
            </w:r>
            <w:proofErr w:type="spellStart"/>
            <w:r w:rsidRPr="003108E1">
              <w:rPr>
                <w:b w:val="0"/>
                <w:bCs w:val="0"/>
                <w:sz w:val="20"/>
                <w:szCs w:val="20"/>
              </w:rPr>
              <w:t>Cualquier</w:t>
            </w:r>
            <w:proofErr w:type="spellEnd"/>
            <w:r w:rsidRPr="003108E1">
              <w:rPr>
                <w:b w:val="0"/>
                <w:bCs w:val="0"/>
                <w:sz w:val="20"/>
                <w:szCs w:val="20"/>
              </w:rPr>
              <w:t xml:space="preserve"> </w:t>
            </w:r>
            <w:proofErr w:type="spellStart"/>
            <w:r w:rsidRPr="003108E1">
              <w:rPr>
                <w:b w:val="0"/>
                <w:bCs w:val="0"/>
                <w:sz w:val="20"/>
                <w:szCs w:val="20"/>
              </w:rPr>
              <w:t>servicio</w:t>
            </w:r>
            <w:proofErr w:type="spellEnd"/>
            <w:r w:rsidRPr="003108E1">
              <w:rPr>
                <w:b w:val="0"/>
                <w:bCs w:val="0"/>
                <w:sz w:val="20"/>
                <w:szCs w:val="20"/>
              </w:rPr>
              <w:t xml:space="preserve"> no </w:t>
            </w:r>
            <w:proofErr w:type="spellStart"/>
            <w:r w:rsidRPr="003108E1">
              <w:rPr>
                <w:b w:val="0"/>
                <w:bCs w:val="0"/>
                <w:sz w:val="20"/>
                <w:szCs w:val="20"/>
              </w:rPr>
              <w:t>mencionado</w:t>
            </w:r>
            <w:proofErr w:type="spellEnd"/>
            <w:r w:rsidRPr="003108E1">
              <w:rPr>
                <w:b w:val="0"/>
                <w:bCs w:val="0"/>
                <w:sz w:val="20"/>
                <w:szCs w:val="20"/>
              </w:rPr>
              <w:t xml:space="preserve"> </w:t>
            </w:r>
            <w:proofErr w:type="spellStart"/>
            <w:r w:rsidRPr="003108E1">
              <w:rPr>
                <w:b w:val="0"/>
                <w:bCs w:val="0"/>
                <w:sz w:val="20"/>
                <w:szCs w:val="20"/>
              </w:rPr>
              <w:t>como</w:t>
            </w:r>
            <w:proofErr w:type="spellEnd"/>
            <w:r w:rsidRPr="003108E1">
              <w:rPr>
                <w:b w:val="0"/>
                <w:bCs w:val="0"/>
                <w:sz w:val="20"/>
                <w:szCs w:val="20"/>
              </w:rPr>
              <w:t xml:space="preserve"> </w:t>
            </w:r>
            <w:proofErr w:type="spellStart"/>
            <w:r w:rsidRPr="003108E1">
              <w:rPr>
                <w:b w:val="0"/>
                <w:bCs w:val="0"/>
                <w:sz w:val="20"/>
                <w:szCs w:val="20"/>
              </w:rPr>
              <w:t>incluido</w:t>
            </w:r>
            <w:proofErr w:type="spellEnd"/>
            <w:r w:rsidRPr="003108E1">
              <w:rPr>
                <w:b w:val="0"/>
                <w:bCs w:val="0"/>
                <w:sz w:val="20"/>
                <w:szCs w:val="20"/>
              </w:rPr>
              <w:t>.</w:t>
            </w:r>
          </w:p>
          <w:p w14:paraId="22910CD9" w14:textId="77777777" w:rsidR="0068449D" w:rsidRDefault="003108E1" w:rsidP="003108E1">
            <w:pPr>
              <w:pStyle w:val="Sinespaciado"/>
              <w:rPr>
                <w:sz w:val="20"/>
                <w:szCs w:val="20"/>
              </w:rPr>
            </w:pPr>
            <w:r w:rsidRPr="003108E1">
              <w:rPr>
                <w:rFonts w:ascii="Segoe UI Symbol" w:hAnsi="Segoe UI Symbol" w:cs="Segoe UI Symbol"/>
                <w:b w:val="0"/>
                <w:bCs w:val="0"/>
                <w:sz w:val="20"/>
                <w:szCs w:val="20"/>
              </w:rPr>
              <w:t>⮚</w:t>
            </w:r>
            <w:r w:rsidRPr="003108E1">
              <w:rPr>
                <w:b w:val="0"/>
                <w:bCs w:val="0"/>
                <w:sz w:val="20"/>
                <w:szCs w:val="20"/>
              </w:rPr>
              <w:tab/>
            </w:r>
            <w:proofErr w:type="spellStart"/>
            <w:r w:rsidRPr="003108E1">
              <w:rPr>
                <w:b w:val="0"/>
                <w:bCs w:val="0"/>
                <w:sz w:val="20"/>
                <w:szCs w:val="20"/>
              </w:rPr>
              <w:t>Seguros</w:t>
            </w:r>
            <w:proofErr w:type="spellEnd"/>
            <w:r w:rsidRPr="003108E1">
              <w:rPr>
                <w:b w:val="0"/>
                <w:bCs w:val="0"/>
                <w:sz w:val="20"/>
                <w:szCs w:val="20"/>
              </w:rPr>
              <w:t xml:space="preserve"> de </w:t>
            </w:r>
            <w:proofErr w:type="spellStart"/>
            <w:r w:rsidRPr="003108E1">
              <w:rPr>
                <w:b w:val="0"/>
                <w:bCs w:val="0"/>
                <w:sz w:val="20"/>
                <w:szCs w:val="20"/>
              </w:rPr>
              <w:t>viaje</w:t>
            </w:r>
            <w:proofErr w:type="spellEnd"/>
            <w:r w:rsidRPr="003108E1">
              <w:rPr>
                <w:b w:val="0"/>
                <w:bCs w:val="0"/>
                <w:sz w:val="20"/>
                <w:szCs w:val="20"/>
              </w:rPr>
              <w:t xml:space="preserve"> </w:t>
            </w:r>
            <w:proofErr w:type="spellStart"/>
            <w:r w:rsidRPr="003108E1">
              <w:rPr>
                <w:b w:val="0"/>
                <w:bCs w:val="0"/>
                <w:sz w:val="20"/>
                <w:szCs w:val="20"/>
              </w:rPr>
              <w:t>personales</w:t>
            </w:r>
            <w:proofErr w:type="spellEnd"/>
            <w:r w:rsidRPr="003108E1">
              <w:rPr>
                <w:b w:val="0"/>
                <w:bCs w:val="0"/>
                <w:sz w:val="20"/>
                <w:szCs w:val="20"/>
              </w:rPr>
              <w:t>.</w:t>
            </w:r>
          </w:p>
          <w:p w14:paraId="1C51D3B4" w14:textId="16512239" w:rsidR="003108E1" w:rsidRPr="0069172C" w:rsidRDefault="003108E1" w:rsidP="003108E1">
            <w:pPr>
              <w:pStyle w:val="Sinespaciado"/>
              <w:rPr>
                <w:rFonts w:asciiTheme="minorBidi" w:hAnsiTheme="minorBidi"/>
                <w:sz w:val="16"/>
                <w:szCs w:val="16"/>
              </w:rPr>
            </w:pPr>
          </w:p>
        </w:tc>
      </w:tr>
    </w:tbl>
    <w:p w14:paraId="0EFF68BB" w14:textId="77777777" w:rsidR="0068449D" w:rsidRDefault="0068449D" w:rsidP="00C008B5"/>
    <w:p w14:paraId="53C501C2" w14:textId="77777777" w:rsidR="004D3D8E" w:rsidRDefault="004D3D8E" w:rsidP="004D3D8E">
      <w:pPr>
        <w:spacing w:before="7"/>
        <w:rPr>
          <w:rFonts w:ascii="Calibri" w:eastAsia="Calibri" w:hAnsi="Calibri" w:cs="Calibri"/>
          <w:color w:val="FF0000"/>
          <w:sz w:val="25"/>
          <w:szCs w:val="25"/>
        </w:rPr>
      </w:pPr>
    </w:p>
    <w:p w14:paraId="7FDDE685" w14:textId="77777777" w:rsidR="00FA0CA3" w:rsidRPr="00FA0CA3" w:rsidRDefault="00FA0CA3" w:rsidP="00FA0CA3">
      <w:pPr>
        <w:rPr>
          <w:b/>
          <w:bCs/>
        </w:rPr>
      </w:pPr>
      <w:r w:rsidRPr="00FA0CA3">
        <w:rPr>
          <w:b/>
          <w:bCs/>
        </w:rPr>
        <w:t>INFORMACION IMPORTANTE Y CONDICIONES GENERALES</w:t>
      </w:r>
    </w:p>
    <w:p w14:paraId="7EE18834" w14:textId="77777777" w:rsidR="00FA0CA3" w:rsidRPr="00FA0CA3" w:rsidRDefault="00FA0CA3" w:rsidP="00FA0CA3">
      <w:pPr>
        <w:rPr>
          <w:b/>
        </w:rPr>
      </w:pPr>
    </w:p>
    <w:p w14:paraId="2D3337E4" w14:textId="77777777" w:rsidR="00FA0CA3" w:rsidRPr="00FA0CA3" w:rsidRDefault="00FA0CA3" w:rsidP="00FA0CA3">
      <w:pPr>
        <w:rPr>
          <w:b/>
          <w:bCs/>
        </w:rPr>
      </w:pPr>
      <w:r w:rsidRPr="00FA0CA3">
        <w:rPr>
          <w:b/>
          <w:bCs/>
        </w:rPr>
        <w:t>RESPONSABILIDADES</w:t>
      </w:r>
    </w:p>
    <w:p w14:paraId="20F3E931" w14:textId="051D67A0" w:rsidR="00FA0CA3" w:rsidRPr="00FA0CA3" w:rsidRDefault="00FA0CA3" w:rsidP="002C7704">
      <w:pPr>
        <w:jc w:val="both"/>
        <w:rPr>
          <w:sz w:val="18"/>
          <w:szCs w:val="18"/>
        </w:rPr>
      </w:pPr>
      <w:r w:rsidRPr="00FA0CA3">
        <w:rPr>
          <w:sz w:val="18"/>
          <w:szCs w:val="18"/>
        </w:rPr>
        <w:t xml:space="preserve">Los servicios prestados por </w:t>
      </w:r>
      <w:r w:rsidR="00405FC4" w:rsidRPr="002C7704">
        <w:rPr>
          <w:sz w:val="18"/>
          <w:szCs w:val="18"/>
        </w:rPr>
        <w:t xml:space="preserve">Vimexport </w:t>
      </w:r>
      <w:r w:rsidR="00405FC4" w:rsidRPr="00FA0CA3">
        <w:rPr>
          <w:sz w:val="18"/>
          <w:szCs w:val="18"/>
        </w:rPr>
        <w:t>son</w:t>
      </w:r>
      <w:r w:rsidRPr="00FA0CA3">
        <w:rPr>
          <w:sz w:val="18"/>
          <w:szCs w:val="18"/>
        </w:rPr>
        <w:t xml:space="preserve"> terrestres (incluyendo, en caso de que el circuito lo indique, tramo aéreo</w:t>
      </w:r>
      <w:r w:rsidR="00405FC4">
        <w:rPr>
          <w:sz w:val="18"/>
          <w:szCs w:val="18"/>
        </w:rPr>
        <w:t xml:space="preserve"> domestico</w:t>
      </w:r>
      <w:r w:rsidRPr="00FA0CA3">
        <w:rPr>
          <w:sz w:val="18"/>
          <w:szCs w:val="18"/>
        </w:rPr>
        <w:t xml:space="preserve">/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2C7704">
        <w:rPr>
          <w:sz w:val="18"/>
          <w:szCs w:val="18"/>
        </w:rPr>
        <w:t>Vimexport SAS</w:t>
      </w:r>
      <w:r w:rsidRPr="00FA0CA3">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5C8D1353" w:rsidR="00FA0CA3" w:rsidRPr="00FA0CA3" w:rsidRDefault="002C7704" w:rsidP="002C7704">
      <w:pPr>
        <w:jc w:val="both"/>
        <w:rPr>
          <w:sz w:val="18"/>
          <w:szCs w:val="18"/>
        </w:rPr>
      </w:pPr>
      <w:r w:rsidRPr="002C7704">
        <w:rPr>
          <w:sz w:val="18"/>
          <w:szCs w:val="18"/>
        </w:rPr>
        <w:t xml:space="preserve">Vimexport </w:t>
      </w:r>
      <w:r w:rsidR="00405FC4" w:rsidRPr="002C7704">
        <w:rPr>
          <w:sz w:val="18"/>
          <w:szCs w:val="18"/>
        </w:rPr>
        <w:t xml:space="preserve">SAS </w:t>
      </w:r>
      <w:r w:rsidR="00405FC4" w:rsidRPr="00FA0CA3">
        <w:rPr>
          <w:sz w:val="18"/>
          <w:szCs w:val="18"/>
        </w:rPr>
        <w:t>no</w:t>
      </w:r>
      <w:r w:rsidR="00FA0CA3" w:rsidRPr="00FA0CA3">
        <w:rPr>
          <w:sz w:val="18"/>
          <w:szCs w:val="18"/>
        </w:rPr>
        <w:t xml:space="preserve"> se </w:t>
      </w:r>
      <w:r w:rsidRPr="002C7704">
        <w:rPr>
          <w:sz w:val="18"/>
          <w:szCs w:val="18"/>
        </w:rPr>
        <w:t>hará</w:t>
      </w:r>
      <w:r w:rsidR="00FA0CA3" w:rsidRPr="00FA0CA3">
        <w:rPr>
          <w:sz w:val="18"/>
          <w:szCs w:val="18"/>
        </w:rPr>
        <w:t xml:space="preserve"> responsable de los objetos o bienes materiales perdidos u olvidados por el pasajero durante el circuito, como tampoco se </w:t>
      </w:r>
      <w:r w:rsidRPr="002C7704">
        <w:rPr>
          <w:sz w:val="18"/>
          <w:szCs w:val="18"/>
        </w:rPr>
        <w:t>hará</w:t>
      </w:r>
      <w:r w:rsidR="00FA0CA3" w:rsidRPr="00FA0CA3">
        <w:rPr>
          <w:sz w:val="18"/>
          <w:szCs w:val="18"/>
        </w:rPr>
        <w:t xml:space="preserve"> responsable en caso de deterioro o daño de objetos o bienes materiales pertenecientes a terceros.</w:t>
      </w:r>
    </w:p>
    <w:p w14:paraId="7B31D51B" w14:textId="1CCD0E03" w:rsidR="00FA0CA3" w:rsidRPr="00FA0CA3" w:rsidRDefault="00FA0CA3" w:rsidP="002C7704">
      <w:pPr>
        <w:jc w:val="both"/>
        <w:rPr>
          <w:sz w:val="18"/>
          <w:szCs w:val="18"/>
        </w:rPr>
      </w:pPr>
      <w:r w:rsidRPr="00FA0CA3">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2C7704">
        <w:rPr>
          <w:sz w:val="18"/>
          <w:szCs w:val="18"/>
        </w:rPr>
        <w:t>que,</w:t>
      </w:r>
      <w:r w:rsidRPr="00FA0CA3">
        <w:rPr>
          <w:sz w:val="18"/>
          <w:szCs w:val="18"/>
        </w:rPr>
        <w:t xml:space="preserve"> en algunos destinos como Egipto, o Cruceros, que llevará especificados en su bono, es obligatoria y deben ser abonadas directamente en destino)</w:t>
      </w:r>
    </w:p>
    <w:p w14:paraId="6864D274" w14:textId="77777777" w:rsidR="00FA0CA3" w:rsidRPr="00FA0CA3" w:rsidRDefault="00FA0CA3" w:rsidP="002C7704">
      <w:pPr>
        <w:jc w:val="both"/>
      </w:pPr>
      <w:r w:rsidRPr="00FA0CA3">
        <w:rPr>
          <w:sz w:val="18"/>
          <w:szCs w:val="18"/>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r w:rsidRPr="00FA0CA3">
        <w:t>.</w:t>
      </w:r>
    </w:p>
    <w:p w14:paraId="4D6ED7ED" w14:textId="77777777" w:rsidR="00FA0CA3" w:rsidRPr="00FA0CA3" w:rsidRDefault="00FA0CA3" w:rsidP="00FA0CA3"/>
    <w:p w14:paraId="305E8D52" w14:textId="77777777" w:rsidR="00FA0CA3" w:rsidRPr="00FA0CA3" w:rsidRDefault="00FA0CA3" w:rsidP="00FA0CA3">
      <w:pPr>
        <w:rPr>
          <w:b/>
          <w:bCs/>
        </w:rPr>
      </w:pPr>
      <w:r w:rsidRPr="00FA0CA3">
        <w:rPr>
          <w:b/>
          <w:bCs/>
        </w:rPr>
        <w:t>EL ORDEN DEL ITINERARIO</w:t>
      </w:r>
    </w:p>
    <w:p w14:paraId="252B3393" w14:textId="77777777" w:rsidR="00FA0CA3" w:rsidRPr="00FA0CA3" w:rsidRDefault="00FA0CA3" w:rsidP="002C7704">
      <w:pPr>
        <w:jc w:val="both"/>
        <w:rPr>
          <w:sz w:val="18"/>
          <w:szCs w:val="18"/>
        </w:rPr>
      </w:pPr>
      <w:r w:rsidRPr="00FA0CA3">
        <w:rPr>
          <w:sz w:val="18"/>
          <w:szCs w:val="18"/>
        </w:rPr>
        <w:t xml:space="preserve">El orden del itinerario puede ser variado por motivos climáticos </w:t>
      </w:r>
      <w:proofErr w:type="spellStart"/>
      <w:r w:rsidRPr="00FA0CA3">
        <w:rPr>
          <w:sz w:val="18"/>
          <w:szCs w:val="18"/>
        </w:rPr>
        <w:t>o</w:t>
      </w:r>
      <w:proofErr w:type="spellEnd"/>
      <w:r w:rsidRPr="00FA0CA3">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FA0CA3" w:rsidRDefault="00FA0CA3" w:rsidP="002C7704">
      <w:pPr>
        <w:jc w:val="both"/>
        <w:rPr>
          <w:sz w:val="18"/>
          <w:szCs w:val="18"/>
        </w:rPr>
      </w:pPr>
      <w:r w:rsidRPr="00FA0CA3">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0DA37C60" w14:textId="238F486D" w:rsidR="00FA0CA3" w:rsidRPr="00FA0CA3" w:rsidRDefault="00FA0CA3" w:rsidP="002C7704">
      <w:pPr>
        <w:jc w:val="both"/>
        <w:rPr>
          <w:sz w:val="18"/>
          <w:szCs w:val="18"/>
        </w:rPr>
      </w:pPr>
      <w:r w:rsidRPr="00FA0CA3">
        <w:rPr>
          <w:sz w:val="18"/>
          <w:szCs w:val="18"/>
        </w:rPr>
        <w:t xml:space="preserve">Los circuitos son tours acompañado con un guía de habla hispana, el guía estará con el grupo durante el circuito y será su principal punto de contacto. Cuando esté en </w:t>
      </w:r>
      <w:r w:rsidR="00405FC4">
        <w:rPr>
          <w:sz w:val="18"/>
          <w:szCs w:val="18"/>
        </w:rPr>
        <w:t xml:space="preserve">otros </w:t>
      </w:r>
      <w:r w:rsidR="00A47117">
        <w:rPr>
          <w:sz w:val="18"/>
          <w:szCs w:val="18"/>
        </w:rPr>
        <w:t>destinos,</w:t>
      </w:r>
      <w:r w:rsidRPr="00FA0CA3">
        <w:rPr>
          <w:sz w:val="18"/>
          <w:szCs w:val="18"/>
        </w:rPr>
        <w:t xml:space="preserve"> podría tener diferentes guías según el día de visitas. </w:t>
      </w:r>
    </w:p>
    <w:p w14:paraId="68AFBF3D" w14:textId="319C006D" w:rsidR="00FA0CA3" w:rsidRPr="00FA0CA3" w:rsidRDefault="00FA0CA3" w:rsidP="002C7704">
      <w:pPr>
        <w:jc w:val="both"/>
        <w:rPr>
          <w:sz w:val="18"/>
          <w:szCs w:val="18"/>
        </w:rPr>
      </w:pPr>
      <w:r w:rsidRPr="00FA0CA3">
        <w:rPr>
          <w:sz w:val="18"/>
          <w:szCs w:val="18"/>
        </w:rPr>
        <w:t xml:space="preserve">En las recogidas de las mañanas de visitas </w:t>
      </w:r>
      <w:r w:rsidR="00ED78DC">
        <w:rPr>
          <w:sz w:val="18"/>
          <w:szCs w:val="18"/>
        </w:rPr>
        <w:t>en destino</w:t>
      </w:r>
      <w:r w:rsidRPr="00FA0CA3">
        <w:rPr>
          <w:sz w:val="18"/>
          <w:szCs w:val="18"/>
        </w:rPr>
        <w:t xml:space="preserve"> nuestro equipo de guías/asistentes son de habla </w:t>
      </w:r>
      <w:r w:rsidR="00A47117" w:rsidRPr="00FA0CA3">
        <w:rPr>
          <w:sz w:val="18"/>
          <w:szCs w:val="18"/>
        </w:rPr>
        <w:t>hispana,</w:t>
      </w:r>
      <w:r w:rsidRPr="00FA0CA3">
        <w:rPr>
          <w:sz w:val="18"/>
          <w:szCs w:val="18"/>
        </w:rPr>
        <w:t xml:space="preserve"> se organizan y distribuyen según la ubicación de los hoteles, por lo que será recogido por uno de ellos y llevado al punto de encuentro en la zona histórica, donde su guía de habla hispana se reunirá con usted y el resto del grupo al completo para comenzar las visitas. De esta forma minimizamos el tiempo de trayecto de su hotel al punto de inicio de la actividad.</w:t>
      </w:r>
    </w:p>
    <w:p w14:paraId="42E51784" w14:textId="77777777" w:rsidR="00FA0CA3" w:rsidRPr="00FA0CA3" w:rsidRDefault="00FA0CA3" w:rsidP="00FA0CA3"/>
    <w:p w14:paraId="1DD73428" w14:textId="2A1BDB4F" w:rsidR="00FA0CA3" w:rsidRPr="00D5360F" w:rsidRDefault="00FA0CA3" w:rsidP="00FA0CA3">
      <w:pPr>
        <w:rPr>
          <w:b/>
          <w:bCs/>
        </w:rPr>
      </w:pPr>
      <w:r w:rsidRPr="00FA0CA3">
        <w:rPr>
          <w:b/>
          <w:bCs/>
        </w:rPr>
        <w:t>HOTELES</w:t>
      </w:r>
    </w:p>
    <w:p w14:paraId="5212C2BC" w14:textId="30FEB7B6" w:rsidR="00FA0CA3" w:rsidRPr="00FA0CA3" w:rsidRDefault="00FA0CA3">
      <w:pPr>
        <w:numPr>
          <w:ilvl w:val="0"/>
          <w:numId w:val="1"/>
        </w:numPr>
        <w:jc w:val="both"/>
        <w:rPr>
          <w:sz w:val="18"/>
          <w:szCs w:val="18"/>
        </w:rPr>
      </w:pPr>
      <w:r w:rsidRPr="00FA0CA3">
        <w:rPr>
          <w:sz w:val="18"/>
          <w:szCs w:val="18"/>
        </w:rPr>
        <w:t>Nuestros hoteles están cuidadosamente elegidos y seleccionados, Proponiendo siempre distintas opciones de hoteles céntricos y modernos según el gusto de cada pasajero.</w:t>
      </w:r>
    </w:p>
    <w:p w14:paraId="19445FB5" w14:textId="2911D78C" w:rsidR="00FA0CA3" w:rsidRPr="00FA0CA3" w:rsidRDefault="002C7704">
      <w:pPr>
        <w:numPr>
          <w:ilvl w:val="0"/>
          <w:numId w:val="1"/>
        </w:numPr>
        <w:jc w:val="both"/>
        <w:rPr>
          <w:sz w:val="18"/>
          <w:szCs w:val="18"/>
        </w:rPr>
      </w:pPr>
      <w:r w:rsidRPr="00FA0CA3">
        <w:rPr>
          <w:sz w:val="18"/>
          <w:szCs w:val="18"/>
        </w:rPr>
        <w:t>La ubicación de nuestros hoteles está</w:t>
      </w:r>
      <w:r w:rsidR="00FA0CA3" w:rsidRPr="00FA0CA3">
        <w:rPr>
          <w:sz w:val="18"/>
          <w:szCs w:val="18"/>
        </w:rPr>
        <w:t xml:space="preserve"> elegidos a base de una buena comunicación con el centro de las ciudades visitadas</w:t>
      </w:r>
    </w:p>
    <w:p w14:paraId="14717E72" w14:textId="1038A25F" w:rsidR="00FA0CA3" w:rsidRPr="00FA0CA3" w:rsidRDefault="00FA0CA3">
      <w:pPr>
        <w:numPr>
          <w:ilvl w:val="0"/>
          <w:numId w:val="1"/>
        </w:numPr>
        <w:jc w:val="both"/>
        <w:rPr>
          <w:sz w:val="18"/>
          <w:szCs w:val="18"/>
        </w:rPr>
      </w:pPr>
      <w:r w:rsidRPr="00FA0CA3">
        <w:rPr>
          <w:sz w:val="18"/>
          <w:szCs w:val="18"/>
        </w:rPr>
        <w:t>Las habitaciones son básicamente dobles, de dos camas o cama matrimonial y disponen de baño/ducha privados.</w:t>
      </w:r>
    </w:p>
    <w:p w14:paraId="38A1E036" w14:textId="65025D38" w:rsidR="00FA0CA3" w:rsidRPr="00FA0CA3" w:rsidRDefault="00FA0CA3">
      <w:pPr>
        <w:numPr>
          <w:ilvl w:val="0"/>
          <w:numId w:val="1"/>
        </w:numPr>
        <w:jc w:val="both"/>
        <w:rPr>
          <w:sz w:val="18"/>
          <w:szCs w:val="18"/>
        </w:rPr>
      </w:pPr>
      <w:r w:rsidRPr="00FA0CA3">
        <w:rPr>
          <w:sz w:val="18"/>
          <w:szCs w:val="18"/>
        </w:rPr>
        <w:t xml:space="preserve">Los hoteles finales (de los previstos indicados) serán informados cerca de 10 días antes de la salida. </w:t>
      </w:r>
      <w:r w:rsidR="00D5360F">
        <w:rPr>
          <w:sz w:val="18"/>
          <w:szCs w:val="18"/>
        </w:rPr>
        <w:t>Vimexport SAS</w:t>
      </w:r>
      <w:r w:rsidRPr="00FA0CA3">
        <w:rPr>
          <w:sz w:val="18"/>
          <w:szCs w:val="18"/>
        </w:rPr>
        <w:t xml:space="preserve"> no aceptara cambio de </w:t>
      </w:r>
      <w:r w:rsidR="002C7704" w:rsidRPr="00FA0CA3">
        <w:rPr>
          <w:sz w:val="18"/>
          <w:szCs w:val="18"/>
        </w:rPr>
        <w:t>hotelería</w:t>
      </w:r>
      <w:r w:rsidRPr="00FA0CA3">
        <w:rPr>
          <w:sz w:val="18"/>
          <w:szCs w:val="18"/>
        </w:rPr>
        <w:t xml:space="preserve"> una vez el pasajero/s este en destino.</w:t>
      </w:r>
    </w:p>
    <w:p w14:paraId="2360F090" w14:textId="6EECC710" w:rsidR="00FA0CA3" w:rsidRPr="00FA0CA3" w:rsidRDefault="00FA0CA3">
      <w:pPr>
        <w:numPr>
          <w:ilvl w:val="0"/>
          <w:numId w:val="1"/>
        </w:numPr>
        <w:jc w:val="both"/>
        <w:rPr>
          <w:sz w:val="18"/>
          <w:szCs w:val="18"/>
        </w:rPr>
      </w:pPr>
      <w:r w:rsidRPr="00FA0CA3">
        <w:rPr>
          <w:sz w:val="18"/>
          <w:szCs w:val="18"/>
        </w:rPr>
        <w:t>La Clasificación de todos los hoteles previstos es según las normas del Ministerio de Turismo del país visitado.</w:t>
      </w:r>
    </w:p>
    <w:p w14:paraId="58F985B9" w14:textId="77777777" w:rsidR="00FA0CA3" w:rsidRPr="00FA0CA3" w:rsidRDefault="00FA0CA3">
      <w:pPr>
        <w:numPr>
          <w:ilvl w:val="0"/>
          <w:numId w:val="1"/>
        </w:numPr>
        <w:jc w:val="both"/>
        <w:rPr>
          <w:sz w:val="18"/>
          <w:szCs w:val="18"/>
        </w:rPr>
      </w:pPr>
      <w:r w:rsidRPr="00FA0CA3">
        <w:rPr>
          <w:sz w:val="18"/>
          <w:szCs w:val="18"/>
        </w:rPr>
        <w:t>Habitación triple en la mayoría de los hoteles, la cama supletoria para la tercera persona no es de igual tamaño y comodidad.</w:t>
      </w:r>
    </w:p>
    <w:p w14:paraId="778BF9FF" w14:textId="77777777" w:rsidR="00FA0CA3" w:rsidRPr="00FA0CA3" w:rsidRDefault="00FA0CA3" w:rsidP="00FA0CA3"/>
    <w:p w14:paraId="5002AC23" w14:textId="77777777" w:rsidR="00FA0CA3" w:rsidRPr="00FA0CA3" w:rsidRDefault="00FA0CA3" w:rsidP="00FA0CA3">
      <w:pPr>
        <w:rPr>
          <w:b/>
          <w:bCs/>
        </w:rPr>
      </w:pPr>
      <w:r w:rsidRPr="00FA0CA3">
        <w:rPr>
          <w:b/>
          <w:bCs/>
        </w:rPr>
        <w:t>TRAMOS AÉREOS, FERRIES y BARCOS</w:t>
      </w:r>
    </w:p>
    <w:p w14:paraId="4250BB1E" w14:textId="67CC1D44" w:rsidR="00FA0CA3" w:rsidRPr="00FA0CA3" w:rsidRDefault="00FA0CA3" w:rsidP="002C7704">
      <w:pPr>
        <w:jc w:val="both"/>
        <w:rPr>
          <w:sz w:val="18"/>
          <w:szCs w:val="18"/>
        </w:rPr>
      </w:pPr>
      <w:r w:rsidRPr="00FA0CA3">
        <w:rPr>
          <w:sz w:val="18"/>
          <w:szCs w:val="18"/>
        </w:rPr>
        <w:t>Los circuitos que incluyen tramos en vuelos</w:t>
      </w:r>
      <w:r w:rsidR="00D5360F">
        <w:rPr>
          <w:sz w:val="18"/>
          <w:szCs w:val="18"/>
        </w:rPr>
        <w:t xml:space="preserve"> </w:t>
      </w:r>
      <w:r w:rsidR="00A47117">
        <w:rPr>
          <w:sz w:val="18"/>
          <w:szCs w:val="18"/>
        </w:rPr>
        <w:t>domésticos,</w:t>
      </w:r>
      <w:r w:rsidR="00FD5B9F">
        <w:rPr>
          <w:sz w:val="18"/>
          <w:szCs w:val="18"/>
        </w:rPr>
        <w:t xml:space="preserve"> </w:t>
      </w:r>
      <w:r w:rsidRPr="00FA0CA3">
        <w:rPr>
          <w:sz w:val="18"/>
          <w:szCs w:val="18"/>
        </w:rPr>
        <w:t>Ferries o Barcos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2E273981" w14:textId="32D505F1" w:rsidR="00FA0CA3" w:rsidRPr="00FA0CA3" w:rsidRDefault="00FA0CA3" w:rsidP="002C7704">
      <w:pPr>
        <w:jc w:val="both"/>
        <w:rPr>
          <w:sz w:val="18"/>
          <w:szCs w:val="18"/>
        </w:rPr>
      </w:pPr>
      <w:r w:rsidRPr="00FA0CA3">
        <w:rPr>
          <w:sz w:val="18"/>
          <w:szCs w:val="18"/>
        </w:rPr>
        <w:t xml:space="preserve">Los circuitos con vuelos incluidos, éstos se emitirán en base a los datos/ documentación recibidos. </w:t>
      </w:r>
      <w:r w:rsidR="002C7704">
        <w:rPr>
          <w:sz w:val="18"/>
          <w:szCs w:val="18"/>
        </w:rPr>
        <w:t>Vimexport SAS</w:t>
      </w:r>
      <w:r w:rsidRPr="00FA0CA3">
        <w:rPr>
          <w:sz w:val="18"/>
          <w:szCs w:val="18"/>
        </w:rPr>
        <w:t xml:space="preserve"> no se responsabiliza de los gastos generados por la necesidad de cancelación y nueva emisión de vuelos debido a que los datos de pasaporte de los pasajeros entregados a </w:t>
      </w:r>
      <w:r w:rsidR="002C7704">
        <w:rPr>
          <w:sz w:val="18"/>
          <w:szCs w:val="18"/>
        </w:rPr>
        <w:t>Vimexport SAS</w:t>
      </w:r>
      <w:r w:rsidRPr="00FA0CA3">
        <w:rPr>
          <w:sz w:val="18"/>
          <w:szCs w:val="18"/>
        </w:rPr>
        <w:t xml:space="preserve"> difieran de los correspondientes reales del pasajero en el momento del embarque. Se facturarán gastos por cambios de reservas en circuitos que incluyan cruceros, vuelos o en fechas especiales</w:t>
      </w:r>
    </w:p>
    <w:p w14:paraId="7162D20A" w14:textId="77777777" w:rsidR="00FA0CA3" w:rsidRPr="00FA0CA3" w:rsidRDefault="00FA0CA3" w:rsidP="002C7704">
      <w:pPr>
        <w:jc w:val="both"/>
        <w:rPr>
          <w:sz w:val="18"/>
          <w:szCs w:val="18"/>
        </w:rPr>
      </w:pPr>
      <w:r w:rsidRPr="00FA0CA3">
        <w:rPr>
          <w:sz w:val="18"/>
          <w:szCs w:val="18"/>
        </w:rPr>
        <w:lastRenderedPageBreak/>
        <w:t>Los tramos aéreos internos incluidos en nuestros circuitos tienen una limitación de equipaje de 15 kg /persona (el coste derivado por el exceso de equipaje deberá ser asumido directamente por los clientes en el momento de facturar en la compañía aérea). En caso de necesidad el pasajero podrá dejar equipaje en el hotel de circuito siempre y cuando regrese al mismo hotel (coste variable según Hotel asumido por el pasajero), compruebe con el asistente su hotel de regreso</w:t>
      </w:r>
    </w:p>
    <w:p w14:paraId="3F03130A" w14:textId="75629EBF" w:rsidR="00FA0CA3" w:rsidRPr="00FA0CA3" w:rsidRDefault="00FA0CA3" w:rsidP="002C7704">
      <w:pPr>
        <w:jc w:val="both"/>
        <w:rPr>
          <w:sz w:val="18"/>
          <w:szCs w:val="18"/>
        </w:rPr>
      </w:pPr>
      <w:r w:rsidRPr="00FA0CA3">
        <w:rPr>
          <w:sz w:val="18"/>
          <w:szCs w:val="18"/>
        </w:rPr>
        <w:t xml:space="preserve">En caso de que las </w:t>
      </w:r>
      <w:r w:rsidR="002C7704" w:rsidRPr="00FA0CA3">
        <w:rPr>
          <w:sz w:val="18"/>
          <w:szCs w:val="18"/>
        </w:rPr>
        <w:t>compañías</w:t>
      </w:r>
      <w:r w:rsidRPr="00FA0CA3">
        <w:rPr>
          <w:sz w:val="18"/>
          <w:szCs w:val="18"/>
        </w:rPr>
        <w:t xml:space="preserve"> de ferry entre las islas griegas sufran modificaciones de horarios o cancelaciones imprevistas por motivos climáticos u operativos </w:t>
      </w:r>
      <w:r w:rsidR="00A47117">
        <w:rPr>
          <w:sz w:val="18"/>
          <w:szCs w:val="18"/>
        </w:rPr>
        <w:t xml:space="preserve">Vimexport </w:t>
      </w:r>
      <w:r w:rsidR="00A47117" w:rsidRPr="00FA0CA3">
        <w:rPr>
          <w:sz w:val="18"/>
          <w:szCs w:val="18"/>
        </w:rPr>
        <w:t>se</w:t>
      </w:r>
      <w:r w:rsidRPr="00FA0CA3">
        <w:rPr>
          <w:sz w:val="18"/>
          <w:szCs w:val="18"/>
        </w:rPr>
        <w:t xml:space="preserve"> encarga de buscar las alternativas adecuadas, pero SIN hacerse cargo de los gastos que pueden </w:t>
      </w:r>
      <w:r w:rsidR="002C7704" w:rsidRPr="00FA0CA3">
        <w:rPr>
          <w:sz w:val="18"/>
          <w:szCs w:val="18"/>
        </w:rPr>
        <w:t>sugerir. Durante</w:t>
      </w:r>
      <w:r w:rsidRPr="00FA0CA3">
        <w:rPr>
          <w:sz w:val="18"/>
          <w:szCs w:val="18"/>
        </w:rPr>
        <w:t xml:space="preserve"> los trayectos de avión, ferry, tren no se dispone de asistencia de habla hispana.</w:t>
      </w:r>
    </w:p>
    <w:p w14:paraId="7C4CB001" w14:textId="77777777" w:rsidR="00FA0CA3" w:rsidRPr="00FA0CA3" w:rsidRDefault="00FA0CA3" w:rsidP="00FA0CA3">
      <w:pPr>
        <w:rPr>
          <w:b/>
          <w:bCs/>
        </w:rPr>
      </w:pPr>
      <w:r w:rsidRPr="00FA0CA3">
        <w:rPr>
          <w:b/>
          <w:bCs/>
        </w:rPr>
        <w:t>TRASLADOS DE LLEGADA Y SALIDA</w:t>
      </w:r>
    </w:p>
    <w:p w14:paraId="72E68177" w14:textId="35CA6678" w:rsidR="00FA0CA3" w:rsidRDefault="00FA0CA3" w:rsidP="00B076A3">
      <w:pPr>
        <w:jc w:val="both"/>
        <w:rPr>
          <w:sz w:val="18"/>
          <w:szCs w:val="18"/>
        </w:rPr>
      </w:pPr>
      <w:r w:rsidRPr="00FA0CA3">
        <w:rPr>
          <w:sz w:val="18"/>
          <w:szCs w:val="18"/>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r w:rsidR="001923AD">
        <w:rPr>
          <w:sz w:val="18"/>
          <w:szCs w:val="18"/>
        </w:rPr>
        <w:t>.</w:t>
      </w:r>
    </w:p>
    <w:p w14:paraId="39C26135" w14:textId="77777777" w:rsidR="001923AD" w:rsidRPr="00FA0CA3" w:rsidRDefault="001923AD" w:rsidP="001923AD">
      <w:pPr>
        <w:rPr>
          <w:b/>
          <w:bCs/>
        </w:rPr>
      </w:pPr>
      <w:r w:rsidRPr="00FA0CA3">
        <w:rPr>
          <w:b/>
          <w:bCs/>
        </w:rPr>
        <w:t>ASISTENCIA 24 HORAS</w:t>
      </w:r>
    </w:p>
    <w:p w14:paraId="7117F9C7" w14:textId="77777777" w:rsidR="001923AD" w:rsidRPr="00FA0CA3" w:rsidRDefault="001923AD" w:rsidP="001923AD">
      <w:pPr>
        <w:jc w:val="both"/>
        <w:rPr>
          <w:sz w:val="18"/>
          <w:szCs w:val="18"/>
        </w:rPr>
      </w:pPr>
      <w:r>
        <w:rPr>
          <w:sz w:val="18"/>
          <w:szCs w:val="18"/>
        </w:rPr>
        <w:t>Vimexport SAS</w:t>
      </w:r>
      <w:r w:rsidRPr="00FA0CA3">
        <w:rPr>
          <w:sz w:val="18"/>
          <w:szCs w:val="18"/>
        </w:rPr>
        <w:t xml:space="preserve"> pone a disposición del cliente un teléfono 24 horas de uso exclusivo durante los días de viaje, número de emergencias </w:t>
      </w:r>
      <w:r>
        <w:rPr>
          <w:sz w:val="18"/>
          <w:szCs w:val="18"/>
        </w:rPr>
        <w:t>+573214107702</w:t>
      </w:r>
      <w:r w:rsidRPr="00FA0CA3">
        <w:rPr>
          <w:sz w:val="18"/>
          <w:szCs w:val="18"/>
        </w:rPr>
        <w:t xml:space="preserve"> WhatsApp/llamada. </w:t>
      </w:r>
    </w:p>
    <w:p w14:paraId="1B0B9EAE" w14:textId="77777777" w:rsidR="001923AD" w:rsidRPr="00FA0CA3" w:rsidRDefault="001923AD" w:rsidP="001923AD">
      <w:pPr>
        <w:rPr>
          <w:b/>
          <w:bCs/>
        </w:rPr>
      </w:pPr>
      <w:r w:rsidRPr="00FA0CA3">
        <w:rPr>
          <w:b/>
          <w:bCs/>
        </w:rPr>
        <w:t>POLITICA DE CANCELACION</w:t>
      </w:r>
    </w:p>
    <w:p w14:paraId="27D32D37" w14:textId="47D247A5" w:rsidR="001923AD" w:rsidRPr="00FA0CA3" w:rsidRDefault="001923AD" w:rsidP="001923AD">
      <w:pPr>
        <w:jc w:val="both"/>
        <w:rPr>
          <w:sz w:val="18"/>
          <w:szCs w:val="18"/>
        </w:rPr>
      </w:pPr>
      <w:r w:rsidRPr="00FA0CA3">
        <w:rPr>
          <w:sz w:val="18"/>
          <w:szCs w:val="18"/>
        </w:rPr>
        <w:t xml:space="preserve">Los gastos de gestión y los gastos de anulación si se hubieran producido sea cual fuere la fecha de salida y una vez que el viaje hubiera sido confirmado por parte de </w:t>
      </w:r>
      <w:r w:rsidR="00345BA9">
        <w:rPr>
          <w:sz w:val="18"/>
          <w:szCs w:val="18"/>
        </w:rPr>
        <w:t xml:space="preserve">Vimexport </w:t>
      </w:r>
      <w:r w:rsidR="00345BA9" w:rsidRPr="00FA0CA3">
        <w:rPr>
          <w:sz w:val="18"/>
          <w:szCs w:val="18"/>
        </w:rPr>
        <w:t>Los</w:t>
      </w:r>
      <w:r w:rsidRPr="00FA0CA3">
        <w:rPr>
          <w:sz w:val="18"/>
          <w:szCs w:val="18"/>
        </w:rPr>
        <w:t xml:space="preserve"> gastos de gestión facturados por </w:t>
      </w:r>
      <w:r w:rsidR="00345BA9">
        <w:rPr>
          <w:sz w:val="18"/>
          <w:szCs w:val="18"/>
        </w:rPr>
        <w:t xml:space="preserve">Vimexport </w:t>
      </w:r>
      <w:r w:rsidR="00345BA9" w:rsidRPr="00FA0CA3">
        <w:rPr>
          <w:sz w:val="18"/>
          <w:szCs w:val="18"/>
        </w:rPr>
        <w:t>serán</w:t>
      </w:r>
      <w:r w:rsidRPr="00FA0CA3">
        <w:rPr>
          <w:sz w:val="18"/>
          <w:szCs w:val="18"/>
        </w:rPr>
        <w:t xml:space="preserve"> de (2</w:t>
      </w:r>
      <w:r>
        <w:rPr>
          <w:sz w:val="18"/>
          <w:szCs w:val="18"/>
        </w:rPr>
        <w:t>9</w:t>
      </w:r>
      <w:r w:rsidRPr="00FA0CA3">
        <w:rPr>
          <w:sz w:val="18"/>
          <w:szCs w:val="18"/>
        </w:rPr>
        <w:t xml:space="preserve"> USD) por expediente.</w:t>
      </w:r>
    </w:p>
    <w:p w14:paraId="6B7A4CB4" w14:textId="77777777" w:rsidR="001923AD" w:rsidRPr="00FA0CA3" w:rsidRDefault="001923AD" w:rsidP="001923AD">
      <w:pPr>
        <w:jc w:val="both"/>
        <w:rPr>
          <w:sz w:val="18"/>
          <w:szCs w:val="18"/>
        </w:rPr>
      </w:pPr>
      <w:r w:rsidRPr="00FA0CA3">
        <w:rPr>
          <w:sz w:val="18"/>
          <w:szCs w:val="18"/>
        </w:rPr>
        <w:t>No se aplica penalidad para las Cancelaciones de reservas realizadas por motivos de fuerzas mayores debidamente justificadas y demostrables</w:t>
      </w:r>
    </w:p>
    <w:p w14:paraId="4DDD784C" w14:textId="77777777" w:rsidR="001923AD" w:rsidRPr="00FA0CA3" w:rsidRDefault="001923AD">
      <w:pPr>
        <w:numPr>
          <w:ilvl w:val="0"/>
          <w:numId w:val="1"/>
        </w:numPr>
        <w:jc w:val="both"/>
        <w:rPr>
          <w:sz w:val="18"/>
          <w:szCs w:val="18"/>
        </w:rPr>
      </w:pPr>
      <w:r w:rsidRPr="00FA0CA3">
        <w:rPr>
          <w:sz w:val="18"/>
          <w:szCs w:val="18"/>
        </w:rPr>
        <w:t>Se aplicaría una penalidad del 50 % para cancelaciones realizadas en 15 días antes de la fecha del viaje.</w:t>
      </w:r>
    </w:p>
    <w:p w14:paraId="445CCC75" w14:textId="77777777" w:rsidR="001923AD" w:rsidRPr="00FA0CA3" w:rsidRDefault="001923AD">
      <w:pPr>
        <w:numPr>
          <w:ilvl w:val="0"/>
          <w:numId w:val="1"/>
        </w:numPr>
        <w:jc w:val="both"/>
        <w:rPr>
          <w:sz w:val="18"/>
          <w:szCs w:val="18"/>
        </w:rPr>
      </w:pPr>
      <w:r w:rsidRPr="00FA0CA3">
        <w:rPr>
          <w:sz w:val="18"/>
          <w:szCs w:val="18"/>
        </w:rPr>
        <w:t>Se aplicaría una penalidad del 75% para cancelaciones realizadas en 7 días antes de la fecha de viaje.</w:t>
      </w:r>
    </w:p>
    <w:p w14:paraId="371C7DF8" w14:textId="77777777" w:rsidR="001923AD" w:rsidRPr="00FA0CA3" w:rsidRDefault="001923AD">
      <w:pPr>
        <w:numPr>
          <w:ilvl w:val="0"/>
          <w:numId w:val="1"/>
        </w:numPr>
        <w:jc w:val="both"/>
        <w:rPr>
          <w:sz w:val="18"/>
          <w:szCs w:val="18"/>
        </w:rPr>
      </w:pPr>
      <w:r w:rsidRPr="00FA0CA3">
        <w:rPr>
          <w:sz w:val="18"/>
          <w:szCs w:val="18"/>
        </w:rPr>
        <w:t>Se aplicaría una penalidad del 100% para cancelaciones realizadas en menos de 7 días antes de la fecha de viaje</w:t>
      </w:r>
    </w:p>
    <w:p w14:paraId="5B196849" w14:textId="77777777" w:rsidR="001923AD" w:rsidRPr="00FA0CA3" w:rsidRDefault="001923AD" w:rsidP="001923AD">
      <w:pPr>
        <w:rPr>
          <w:b/>
          <w:bCs/>
        </w:rPr>
      </w:pPr>
      <w:r w:rsidRPr="00FA0CA3">
        <w:rPr>
          <w:b/>
          <w:bCs/>
        </w:rPr>
        <w:t xml:space="preserve"> RECLAMACIONES</w:t>
      </w:r>
    </w:p>
    <w:p w14:paraId="78C2A683" w14:textId="17EFAE80" w:rsidR="001923AD" w:rsidRPr="00FA0CA3" w:rsidRDefault="001923AD" w:rsidP="001923AD">
      <w:pPr>
        <w:jc w:val="both"/>
        <w:rPr>
          <w:sz w:val="18"/>
          <w:szCs w:val="18"/>
        </w:rPr>
      </w:pPr>
      <w:r w:rsidRPr="00FA0CA3">
        <w:rPr>
          <w:sz w:val="18"/>
          <w:szCs w:val="18"/>
        </w:rPr>
        <w:t xml:space="preserve">En el caso de considerar que exista algún incumplimiento de los servicios contratados a </w:t>
      </w:r>
      <w:r>
        <w:rPr>
          <w:sz w:val="18"/>
          <w:szCs w:val="18"/>
        </w:rPr>
        <w:t>Vimexport SAS</w:t>
      </w:r>
      <w:r w:rsidRPr="00FA0CA3">
        <w:rPr>
          <w:sz w:val="18"/>
          <w:szCs w:val="18"/>
        </w:rPr>
        <w:t xml:space="preserve">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w:t>
      </w:r>
      <w:r>
        <w:rPr>
          <w:sz w:val="18"/>
          <w:szCs w:val="18"/>
        </w:rPr>
        <w:t>Vimexport SAS</w:t>
      </w:r>
      <w:r w:rsidRPr="00FA0CA3">
        <w:rPr>
          <w:sz w:val="18"/>
          <w:szCs w:val="18"/>
        </w:rPr>
        <w:t xml:space="preserve"> garantiza la contestación a la totalidad de los escritos o reclamaciones que se reciban en los 20 días posteriores a la fecha de finalización del viaje, dirigidos a través de la agencia de viajes que realizó la venta. </w:t>
      </w:r>
      <w:r>
        <w:rPr>
          <w:sz w:val="18"/>
          <w:szCs w:val="18"/>
        </w:rPr>
        <w:t xml:space="preserve">Vimexport </w:t>
      </w:r>
      <w:r w:rsidR="00345BA9">
        <w:rPr>
          <w:sz w:val="18"/>
          <w:szCs w:val="18"/>
        </w:rPr>
        <w:t xml:space="preserve">SAS </w:t>
      </w:r>
      <w:r w:rsidR="00345BA9" w:rsidRPr="00FA0CA3">
        <w:rPr>
          <w:sz w:val="18"/>
          <w:szCs w:val="18"/>
        </w:rPr>
        <w:t>no</w:t>
      </w:r>
      <w:r w:rsidRPr="00FA0CA3">
        <w:rPr>
          <w:sz w:val="18"/>
          <w:szCs w:val="18"/>
        </w:rPr>
        <w:t xml:space="preserve"> atenderá reclamaciones que se reciban con posterioridad a la fecha señalada, dada la dificultad existente para realizar las averiguaciones pertinentes transcurrido un dilatado período de tiempo.</w:t>
      </w:r>
    </w:p>
    <w:p w14:paraId="5E7AE24E" w14:textId="77777777" w:rsidR="001923AD" w:rsidRPr="00FA0CA3" w:rsidRDefault="001923AD" w:rsidP="001923AD">
      <w:pPr>
        <w:rPr>
          <w:b/>
          <w:bCs/>
        </w:rPr>
      </w:pPr>
      <w:r w:rsidRPr="00FA0CA3">
        <w:rPr>
          <w:b/>
          <w:bCs/>
        </w:rPr>
        <w:t>LAS PROPINAS</w:t>
      </w:r>
    </w:p>
    <w:p w14:paraId="2B48A7C6" w14:textId="77777777" w:rsidR="001923AD" w:rsidRPr="00FA0CA3" w:rsidRDefault="001923AD" w:rsidP="001923AD">
      <w:pPr>
        <w:jc w:val="both"/>
        <w:rPr>
          <w:sz w:val="18"/>
          <w:szCs w:val="18"/>
        </w:rPr>
      </w:pPr>
      <w:r w:rsidRPr="00FA0CA3">
        <w:rPr>
          <w:sz w:val="18"/>
          <w:szCs w:val="18"/>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1D591DD0" w14:textId="77777777" w:rsidR="001923AD" w:rsidRPr="00FA0CA3" w:rsidRDefault="001923AD" w:rsidP="001923AD">
      <w:pPr>
        <w:rPr>
          <w:b/>
          <w:bCs/>
        </w:rPr>
      </w:pPr>
      <w:r w:rsidRPr="00FA0CA3">
        <w:rPr>
          <w:b/>
          <w:bCs/>
        </w:rPr>
        <w:t>NUESTROS VIAJES INCLUYEN:</w:t>
      </w:r>
    </w:p>
    <w:p w14:paraId="7ED987F4" w14:textId="77777777" w:rsidR="001923AD" w:rsidRPr="003C6C49" w:rsidRDefault="001923AD">
      <w:pPr>
        <w:pStyle w:val="Sinespaciado"/>
        <w:numPr>
          <w:ilvl w:val="0"/>
          <w:numId w:val="2"/>
        </w:numPr>
        <w:rPr>
          <w:rFonts w:cstheme="minorHAnsi"/>
          <w:sz w:val="18"/>
          <w:szCs w:val="18"/>
        </w:rPr>
      </w:pPr>
      <w:r w:rsidRPr="003C6C49">
        <w:rPr>
          <w:rFonts w:cstheme="minorHAnsi"/>
          <w:sz w:val="18"/>
          <w:szCs w:val="18"/>
        </w:rPr>
        <w:t xml:space="preserve">Asistencia de </w:t>
      </w:r>
      <w:proofErr w:type="spellStart"/>
      <w:r w:rsidRPr="003C6C49">
        <w:rPr>
          <w:rFonts w:cstheme="minorHAnsi"/>
          <w:sz w:val="18"/>
          <w:szCs w:val="18"/>
        </w:rPr>
        <w:t>habla</w:t>
      </w:r>
      <w:proofErr w:type="spellEnd"/>
      <w:r w:rsidRPr="003C6C49">
        <w:rPr>
          <w:rFonts w:cstheme="minorHAnsi"/>
          <w:sz w:val="18"/>
          <w:szCs w:val="18"/>
        </w:rPr>
        <w:t xml:space="preserve"> </w:t>
      </w:r>
      <w:proofErr w:type="spellStart"/>
      <w:r w:rsidRPr="003C6C49">
        <w:rPr>
          <w:rFonts w:cstheme="minorHAnsi"/>
          <w:sz w:val="18"/>
          <w:szCs w:val="18"/>
        </w:rPr>
        <w:t>hispana</w:t>
      </w:r>
      <w:proofErr w:type="spellEnd"/>
      <w:r w:rsidRPr="003C6C49">
        <w:rPr>
          <w:rFonts w:cstheme="minorHAnsi"/>
          <w:sz w:val="18"/>
          <w:szCs w:val="18"/>
        </w:rPr>
        <w:t xml:space="preserve"> y </w:t>
      </w:r>
      <w:proofErr w:type="spellStart"/>
      <w:r w:rsidRPr="003C6C49">
        <w:rPr>
          <w:rFonts w:cstheme="minorHAnsi"/>
          <w:sz w:val="18"/>
          <w:szCs w:val="18"/>
        </w:rPr>
        <w:t>traslados</w:t>
      </w:r>
      <w:proofErr w:type="spellEnd"/>
      <w:r w:rsidRPr="003C6C49">
        <w:rPr>
          <w:rFonts w:cstheme="minorHAnsi"/>
          <w:sz w:val="18"/>
          <w:szCs w:val="18"/>
        </w:rPr>
        <w:t xml:space="preserve"> a la </w:t>
      </w:r>
      <w:proofErr w:type="spellStart"/>
      <w:r w:rsidRPr="003C6C49">
        <w:rPr>
          <w:rFonts w:cstheme="minorHAnsi"/>
          <w:sz w:val="18"/>
          <w:szCs w:val="18"/>
        </w:rPr>
        <w:t>llegada</w:t>
      </w:r>
      <w:proofErr w:type="spellEnd"/>
      <w:r w:rsidRPr="003C6C49">
        <w:rPr>
          <w:rFonts w:cstheme="minorHAnsi"/>
          <w:sz w:val="18"/>
          <w:szCs w:val="18"/>
        </w:rPr>
        <w:t xml:space="preserve">, de la salida y </w:t>
      </w:r>
      <w:proofErr w:type="spellStart"/>
      <w:r w:rsidRPr="003C6C49">
        <w:rPr>
          <w:rFonts w:cstheme="minorHAnsi"/>
          <w:sz w:val="18"/>
          <w:szCs w:val="18"/>
        </w:rPr>
        <w:t>durante</w:t>
      </w:r>
      <w:proofErr w:type="spellEnd"/>
      <w:r w:rsidRPr="003C6C49">
        <w:rPr>
          <w:rFonts w:cstheme="minorHAnsi"/>
          <w:sz w:val="18"/>
          <w:szCs w:val="18"/>
        </w:rPr>
        <w:t xml:space="preserve"> las visitas.</w:t>
      </w:r>
    </w:p>
    <w:p w14:paraId="7A41A235" w14:textId="77777777" w:rsidR="001923AD" w:rsidRPr="003C6C49" w:rsidRDefault="001923AD">
      <w:pPr>
        <w:pStyle w:val="Sinespaciado"/>
        <w:numPr>
          <w:ilvl w:val="0"/>
          <w:numId w:val="2"/>
        </w:numPr>
        <w:rPr>
          <w:rFonts w:cstheme="minorHAnsi"/>
          <w:sz w:val="18"/>
          <w:szCs w:val="18"/>
        </w:rPr>
      </w:pPr>
      <w:proofErr w:type="spellStart"/>
      <w:r w:rsidRPr="003C6C49">
        <w:rPr>
          <w:rFonts w:cstheme="minorHAnsi"/>
          <w:sz w:val="18"/>
          <w:szCs w:val="18"/>
        </w:rPr>
        <w:t>Estadía</w:t>
      </w:r>
      <w:proofErr w:type="spellEnd"/>
      <w:r w:rsidRPr="003C6C49">
        <w:rPr>
          <w:rFonts w:cstheme="minorHAnsi"/>
          <w:sz w:val="18"/>
          <w:szCs w:val="18"/>
        </w:rPr>
        <w:t xml:space="preserve"> </w:t>
      </w:r>
      <w:proofErr w:type="spellStart"/>
      <w:r w:rsidRPr="003C6C49">
        <w:rPr>
          <w:rFonts w:cstheme="minorHAnsi"/>
          <w:sz w:val="18"/>
          <w:szCs w:val="18"/>
        </w:rPr>
        <w:t>según</w:t>
      </w:r>
      <w:proofErr w:type="spellEnd"/>
      <w:r w:rsidRPr="003C6C49">
        <w:rPr>
          <w:rFonts w:cstheme="minorHAnsi"/>
          <w:sz w:val="18"/>
          <w:szCs w:val="18"/>
        </w:rPr>
        <w:t xml:space="preserve"> </w:t>
      </w:r>
      <w:proofErr w:type="spellStart"/>
      <w:r w:rsidRPr="003C6C49">
        <w:rPr>
          <w:rFonts w:cstheme="minorHAnsi"/>
          <w:sz w:val="18"/>
          <w:szCs w:val="18"/>
        </w:rPr>
        <w:t>categoría</w:t>
      </w:r>
      <w:proofErr w:type="spellEnd"/>
      <w:r w:rsidRPr="003C6C49">
        <w:rPr>
          <w:rFonts w:cstheme="minorHAnsi"/>
          <w:sz w:val="18"/>
          <w:szCs w:val="18"/>
        </w:rPr>
        <w:t xml:space="preserve"> del hotel </w:t>
      </w:r>
      <w:proofErr w:type="spellStart"/>
      <w:r w:rsidRPr="003C6C49">
        <w:rPr>
          <w:rFonts w:cstheme="minorHAnsi"/>
          <w:sz w:val="18"/>
          <w:szCs w:val="18"/>
        </w:rPr>
        <w:t>en</w:t>
      </w:r>
      <w:proofErr w:type="spellEnd"/>
      <w:r w:rsidRPr="003C6C49">
        <w:rPr>
          <w:rFonts w:cstheme="minorHAnsi"/>
          <w:sz w:val="18"/>
          <w:szCs w:val="18"/>
        </w:rPr>
        <w:t xml:space="preserve"> </w:t>
      </w:r>
      <w:proofErr w:type="spellStart"/>
      <w:r w:rsidRPr="003C6C49">
        <w:rPr>
          <w:rFonts w:cstheme="minorHAnsi"/>
          <w:sz w:val="18"/>
          <w:szCs w:val="18"/>
        </w:rPr>
        <w:t>régimen</w:t>
      </w:r>
      <w:proofErr w:type="spellEnd"/>
      <w:r w:rsidRPr="003C6C49">
        <w:rPr>
          <w:rFonts w:cstheme="minorHAnsi"/>
          <w:sz w:val="18"/>
          <w:szCs w:val="18"/>
        </w:rPr>
        <w:t xml:space="preserve"> de </w:t>
      </w:r>
      <w:proofErr w:type="spellStart"/>
      <w:r w:rsidRPr="003C6C49">
        <w:rPr>
          <w:rFonts w:cstheme="minorHAnsi"/>
          <w:sz w:val="18"/>
          <w:szCs w:val="18"/>
        </w:rPr>
        <w:t>comidas</w:t>
      </w:r>
      <w:proofErr w:type="spellEnd"/>
      <w:r w:rsidRPr="003C6C49">
        <w:rPr>
          <w:rFonts w:cstheme="minorHAnsi"/>
          <w:sz w:val="18"/>
          <w:szCs w:val="18"/>
        </w:rPr>
        <w:t xml:space="preserve"> </w:t>
      </w:r>
      <w:proofErr w:type="spellStart"/>
      <w:r w:rsidRPr="003C6C49">
        <w:rPr>
          <w:rFonts w:cstheme="minorHAnsi"/>
          <w:sz w:val="18"/>
          <w:szCs w:val="18"/>
        </w:rPr>
        <w:t>reservado</w:t>
      </w:r>
      <w:proofErr w:type="spellEnd"/>
      <w:r w:rsidRPr="003C6C49">
        <w:rPr>
          <w:rFonts w:cstheme="minorHAnsi"/>
          <w:sz w:val="18"/>
          <w:szCs w:val="18"/>
        </w:rPr>
        <w:t>.</w:t>
      </w:r>
    </w:p>
    <w:p w14:paraId="42F8D426" w14:textId="77777777" w:rsidR="001923AD" w:rsidRPr="003C6C49" w:rsidRDefault="001923AD">
      <w:pPr>
        <w:pStyle w:val="Sinespaciado"/>
        <w:numPr>
          <w:ilvl w:val="0"/>
          <w:numId w:val="2"/>
        </w:numPr>
        <w:rPr>
          <w:rFonts w:cstheme="minorHAnsi"/>
          <w:sz w:val="18"/>
          <w:szCs w:val="18"/>
        </w:rPr>
      </w:pPr>
      <w:r w:rsidRPr="003C6C49">
        <w:rPr>
          <w:rFonts w:cstheme="minorHAnsi"/>
          <w:sz w:val="18"/>
          <w:szCs w:val="18"/>
        </w:rPr>
        <w:t xml:space="preserve">Transporte con </w:t>
      </w:r>
      <w:proofErr w:type="spellStart"/>
      <w:r w:rsidRPr="003C6C49">
        <w:rPr>
          <w:rFonts w:cstheme="minorHAnsi"/>
          <w:sz w:val="18"/>
          <w:szCs w:val="18"/>
        </w:rPr>
        <w:t>aire</w:t>
      </w:r>
      <w:proofErr w:type="spellEnd"/>
      <w:r w:rsidRPr="003C6C49">
        <w:rPr>
          <w:rFonts w:cstheme="minorHAnsi"/>
          <w:sz w:val="18"/>
          <w:szCs w:val="18"/>
        </w:rPr>
        <w:t xml:space="preserve"> </w:t>
      </w:r>
      <w:proofErr w:type="spellStart"/>
      <w:r w:rsidRPr="003C6C49">
        <w:rPr>
          <w:rFonts w:cstheme="minorHAnsi"/>
          <w:sz w:val="18"/>
          <w:szCs w:val="18"/>
        </w:rPr>
        <w:t>acondicionado</w:t>
      </w:r>
      <w:proofErr w:type="spellEnd"/>
      <w:r w:rsidRPr="003C6C49">
        <w:rPr>
          <w:rFonts w:cstheme="minorHAnsi"/>
          <w:sz w:val="18"/>
          <w:szCs w:val="18"/>
        </w:rPr>
        <w:t>.</w:t>
      </w:r>
    </w:p>
    <w:p w14:paraId="5EEF8A3F" w14:textId="77777777" w:rsidR="001923AD" w:rsidRPr="003C6C49" w:rsidRDefault="001923AD">
      <w:pPr>
        <w:pStyle w:val="Sinespaciado"/>
        <w:numPr>
          <w:ilvl w:val="0"/>
          <w:numId w:val="2"/>
        </w:numPr>
        <w:rPr>
          <w:rFonts w:cstheme="minorHAnsi"/>
          <w:sz w:val="18"/>
          <w:szCs w:val="18"/>
        </w:rPr>
      </w:pPr>
      <w:r w:rsidRPr="003C6C49">
        <w:rPr>
          <w:rFonts w:cstheme="minorHAnsi"/>
          <w:sz w:val="18"/>
          <w:szCs w:val="18"/>
        </w:rPr>
        <w:t xml:space="preserve">Guía de </w:t>
      </w:r>
      <w:proofErr w:type="spellStart"/>
      <w:r w:rsidRPr="003C6C49">
        <w:rPr>
          <w:rFonts w:cstheme="minorHAnsi"/>
          <w:sz w:val="18"/>
          <w:szCs w:val="18"/>
        </w:rPr>
        <w:t>habla</w:t>
      </w:r>
      <w:proofErr w:type="spellEnd"/>
      <w:r w:rsidRPr="003C6C49">
        <w:rPr>
          <w:rFonts w:cstheme="minorHAnsi"/>
          <w:sz w:val="18"/>
          <w:szCs w:val="18"/>
        </w:rPr>
        <w:t xml:space="preserve"> </w:t>
      </w:r>
      <w:proofErr w:type="spellStart"/>
      <w:r w:rsidRPr="003C6C49">
        <w:rPr>
          <w:rFonts w:cstheme="minorHAnsi"/>
          <w:sz w:val="18"/>
          <w:szCs w:val="18"/>
        </w:rPr>
        <w:t>español</w:t>
      </w:r>
      <w:proofErr w:type="spellEnd"/>
      <w:r w:rsidRPr="003C6C49">
        <w:rPr>
          <w:rFonts w:cstheme="minorHAnsi"/>
          <w:sz w:val="18"/>
          <w:szCs w:val="18"/>
        </w:rPr>
        <w:t>.</w:t>
      </w:r>
    </w:p>
    <w:p w14:paraId="269787ED" w14:textId="77777777" w:rsidR="001923AD" w:rsidRPr="003C6C49" w:rsidRDefault="001923AD">
      <w:pPr>
        <w:pStyle w:val="Sinespaciado"/>
        <w:numPr>
          <w:ilvl w:val="0"/>
          <w:numId w:val="2"/>
        </w:numPr>
        <w:rPr>
          <w:rFonts w:cstheme="minorHAnsi"/>
          <w:sz w:val="18"/>
          <w:szCs w:val="18"/>
        </w:rPr>
      </w:pPr>
      <w:r w:rsidRPr="003C6C49">
        <w:rPr>
          <w:rFonts w:cstheme="minorHAnsi"/>
          <w:sz w:val="18"/>
          <w:szCs w:val="18"/>
        </w:rPr>
        <w:t xml:space="preserve">Visitas y entradas, </w:t>
      </w:r>
      <w:proofErr w:type="spellStart"/>
      <w:r w:rsidRPr="003C6C49">
        <w:rPr>
          <w:rFonts w:cstheme="minorHAnsi"/>
          <w:sz w:val="18"/>
          <w:szCs w:val="18"/>
        </w:rPr>
        <w:t>según</w:t>
      </w:r>
      <w:proofErr w:type="spellEnd"/>
      <w:r w:rsidRPr="003C6C49">
        <w:rPr>
          <w:rFonts w:cstheme="minorHAnsi"/>
          <w:sz w:val="18"/>
          <w:szCs w:val="18"/>
        </w:rPr>
        <w:t xml:space="preserve"> </w:t>
      </w:r>
      <w:proofErr w:type="spellStart"/>
      <w:r w:rsidRPr="003C6C49">
        <w:rPr>
          <w:rFonts w:cstheme="minorHAnsi"/>
          <w:sz w:val="18"/>
          <w:szCs w:val="18"/>
        </w:rPr>
        <w:t>indicado</w:t>
      </w:r>
      <w:proofErr w:type="spellEnd"/>
      <w:r w:rsidRPr="003C6C49">
        <w:rPr>
          <w:rFonts w:cstheme="minorHAnsi"/>
          <w:sz w:val="18"/>
          <w:szCs w:val="18"/>
        </w:rPr>
        <w:t xml:space="preserve"> </w:t>
      </w:r>
      <w:proofErr w:type="spellStart"/>
      <w:r w:rsidRPr="003C6C49">
        <w:rPr>
          <w:rFonts w:cstheme="minorHAnsi"/>
          <w:sz w:val="18"/>
          <w:szCs w:val="18"/>
        </w:rPr>
        <w:t>en</w:t>
      </w:r>
      <w:proofErr w:type="spellEnd"/>
      <w:r w:rsidRPr="003C6C49">
        <w:rPr>
          <w:rFonts w:cstheme="minorHAnsi"/>
          <w:sz w:val="18"/>
          <w:szCs w:val="18"/>
        </w:rPr>
        <w:t xml:space="preserve"> el </w:t>
      </w:r>
      <w:proofErr w:type="spellStart"/>
      <w:r w:rsidRPr="003C6C49">
        <w:rPr>
          <w:rFonts w:cstheme="minorHAnsi"/>
          <w:sz w:val="18"/>
          <w:szCs w:val="18"/>
        </w:rPr>
        <w:t>programa</w:t>
      </w:r>
      <w:proofErr w:type="spellEnd"/>
      <w:r w:rsidRPr="003C6C49">
        <w:rPr>
          <w:rFonts w:cstheme="minorHAnsi"/>
          <w:sz w:val="18"/>
          <w:szCs w:val="18"/>
        </w:rPr>
        <w:t xml:space="preserve"> </w:t>
      </w:r>
      <w:proofErr w:type="spellStart"/>
      <w:r w:rsidRPr="003C6C49">
        <w:rPr>
          <w:rFonts w:cstheme="minorHAnsi"/>
          <w:sz w:val="18"/>
          <w:szCs w:val="18"/>
        </w:rPr>
        <w:t>elegido</w:t>
      </w:r>
      <w:proofErr w:type="spellEnd"/>
    </w:p>
    <w:p w14:paraId="1E465E4D" w14:textId="77777777" w:rsidR="001923AD" w:rsidRPr="00FA0CA3" w:rsidRDefault="001923AD" w:rsidP="001923AD"/>
    <w:p w14:paraId="0C9C633A" w14:textId="77777777" w:rsidR="001923AD" w:rsidRPr="00FA0CA3" w:rsidRDefault="001923AD" w:rsidP="001923AD">
      <w:pPr>
        <w:rPr>
          <w:b/>
          <w:bCs/>
        </w:rPr>
      </w:pPr>
      <w:r w:rsidRPr="00FA0CA3">
        <w:rPr>
          <w:b/>
          <w:bCs/>
        </w:rPr>
        <w:t>NUESTROS VIAJES NO INCLUYEN:</w:t>
      </w:r>
    </w:p>
    <w:p w14:paraId="669764D6" w14:textId="77777777" w:rsidR="001923AD" w:rsidRDefault="001923AD">
      <w:pPr>
        <w:pStyle w:val="Sinespaciado"/>
        <w:numPr>
          <w:ilvl w:val="0"/>
          <w:numId w:val="3"/>
        </w:numPr>
        <w:rPr>
          <w:sz w:val="18"/>
          <w:szCs w:val="18"/>
        </w:rPr>
      </w:pPr>
      <w:proofErr w:type="spellStart"/>
      <w:r>
        <w:rPr>
          <w:sz w:val="18"/>
          <w:szCs w:val="18"/>
        </w:rPr>
        <w:t>Boletos</w:t>
      </w:r>
      <w:proofErr w:type="spellEnd"/>
      <w:r>
        <w:rPr>
          <w:sz w:val="18"/>
          <w:szCs w:val="18"/>
        </w:rPr>
        <w:t xml:space="preserve"> </w:t>
      </w:r>
      <w:proofErr w:type="spellStart"/>
      <w:r>
        <w:rPr>
          <w:sz w:val="18"/>
          <w:szCs w:val="18"/>
        </w:rPr>
        <w:t>aereo</w:t>
      </w:r>
      <w:proofErr w:type="spellEnd"/>
      <w:r>
        <w:rPr>
          <w:sz w:val="18"/>
          <w:szCs w:val="18"/>
        </w:rPr>
        <w:t xml:space="preserve"> Origen – Destino </w:t>
      </w:r>
      <w:proofErr w:type="spellStart"/>
      <w:r>
        <w:rPr>
          <w:sz w:val="18"/>
          <w:szCs w:val="18"/>
        </w:rPr>
        <w:t>internacional</w:t>
      </w:r>
      <w:proofErr w:type="spellEnd"/>
    </w:p>
    <w:p w14:paraId="59044B7E" w14:textId="77777777" w:rsidR="001923AD" w:rsidRDefault="001923AD">
      <w:pPr>
        <w:pStyle w:val="Sinespaciado"/>
        <w:numPr>
          <w:ilvl w:val="0"/>
          <w:numId w:val="3"/>
        </w:numPr>
        <w:rPr>
          <w:sz w:val="18"/>
          <w:szCs w:val="18"/>
        </w:rPr>
      </w:pPr>
      <w:proofErr w:type="spellStart"/>
      <w:r>
        <w:rPr>
          <w:sz w:val="18"/>
          <w:szCs w:val="18"/>
        </w:rPr>
        <w:t>Boletos</w:t>
      </w:r>
      <w:proofErr w:type="spellEnd"/>
      <w:r>
        <w:rPr>
          <w:sz w:val="18"/>
          <w:szCs w:val="18"/>
        </w:rPr>
        <w:t xml:space="preserve"> </w:t>
      </w:r>
      <w:proofErr w:type="spellStart"/>
      <w:r>
        <w:rPr>
          <w:sz w:val="18"/>
          <w:szCs w:val="18"/>
        </w:rPr>
        <w:t>aereos</w:t>
      </w:r>
      <w:proofErr w:type="spellEnd"/>
      <w:r>
        <w:rPr>
          <w:sz w:val="18"/>
          <w:szCs w:val="18"/>
        </w:rPr>
        <w:t xml:space="preserve"> </w:t>
      </w:r>
      <w:proofErr w:type="spellStart"/>
      <w:r>
        <w:rPr>
          <w:sz w:val="18"/>
          <w:szCs w:val="18"/>
        </w:rPr>
        <w:t>domesticos</w:t>
      </w:r>
      <w:proofErr w:type="spellEnd"/>
      <w:r>
        <w:rPr>
          <w:sz w:val="18"/>
          <w:szCs w:val="18"/>
        </w:rPr>
        <w:t xml:space="preserve"> a </w:t>
      </w:r>
      <w:proofErr w:type="spellStart"/>
      <w:r>
        <w:rPr>
          <w:sz w:val="18"/>
          <w:szCs w:val="18"/>
        </w:rPr>
        <w:t>menos</w:t>
      </w:r>
      <w:proofErr w:type="spellEnd"/>
      <w:r>
        <w:rPr>
          <w:sz w:val="18"/>
          <w:szCs w:val="18"/>
        </w:rPr>
        <w:t xml:space="preserve"> </w:t>
      </w:r>
      <w:proofErr w:type="spellStart"/>
      <w:r>
        <w:rPr>
          <w:sz w:val="18"/>
          <w:szCs w:val="18"/>
        </w:rPr>
        <w:t>que</w:t>
      </w:r>
      <w:proofErr w:type="spellEnd"/>
      <w:r>
        <w:rPr>
          <w:sz w:val="18"/>
          <w:szCs w:val="18"/>
        </w:rPr>
        <w:t xml:space="preserve"> se </w:t>
      </w:r>
      <w:proofErr w:type="spellStart"/>
      <w:r>
        <w:rPr>
          <w:sz w:val="18"/>
          <w:szCs w:val="18"/>
        </w:rPr>
        <w:t>especifique</w:t>
      </w:r>
      <w:proofErr w:type="spellEnd"/>
      <w:r>
        <w:rPr>
          <w:sz w:val="18"/>
          <w:szCs w:val="18"/>
        </w:rPr>
        <w:t xml:space="preserve"> </w:t>
      </w:r>
      <w:proofErr w:type="spellStart"/>
      <w:r>
        <w:rPr>
          <w:sz w:val="18"/>
          <w:szCs w:val="18"/>
        </w:rPr>
        <w:t>como</w:t>
      </w:r>
      <w:proofErr w:type="spellEnd"/>
      <w:r>
        <w:rPr>
          <w:sz w:val="18"/>
          <w:szCs w:val="18"/>
        </w:rPr>
        <w:t xml:space="preserve"> </w:t>
      </w:r>
      <w:proofErr w:type="spellStart"/>
      <w:r>
        <w:rPr>
          <w:sz w:val="18"/>
          <w:szCs w:val="18"/>
        </w:rPr>
        <w:t>incluido</w:t>
      </w:r>
      <w:proofErr w:type="spellEnd"/>
      <w:r>
        <w:rPr>
          <w:sz w:val="18"/>
          <w:szCs w:val="18"/>
        </w:rPr>
        <w:t xml:space="preserve"> </w:t>
      </w:r>
    </w:p>
    <w:p w14:paraId="14D1143E" w14:textId="77777777" w:rsidR="001923AD" w:rsidRDefault="001923AD">
      <w:pPr>
        <w:pStyle w:val="Sinespaciado"/>
        <w:numPr>
          <w:ilvl w:val="0"/>
          <w:numId w:val="3"/>
        </w:numPr>
        <w:rPr>
          <w:sz w:val="18"/>
          <w:szCs w:val="18"/>
        </w:rPr>
      </w:pPr>
      <w:r>
        <w:rPr>
          <w:sz w:val="18"/>
          <w:szCs w:val="18"/>
        </w:rPr>
        <w:t>Seguro medico international</w:t>
      </w:r>
    </w:p>
    <w:p w14:paraId="34023E7B" w14:textId="77777777" w:rsidR="001923AD" w:rsidRPr="00E00921" w:rsidRDefault="001923AD">
      <w:pPr>
        <w:pStyle w:val="Sinespaciado"/>
        <w:numPr>
          <w:ilvl w:val="0"/>
          <w:numId w:val="3"/>
        </w:numPr>
        <w:rPr>
          <w:sz w:val="18"/>
          <w:szCs w:val="18"/>
        </w:rPr>
      </w:pPr>
      <w:r w:rsidRPr="00E00921">
        <w:rPr>
          <w:sz w:val="18"/>
          <w:szCs w:val="18"/>
        </w:rPr>
        <w:t xml:space="preserve">Extras </w:t>
      </w:r>
      <w:proofErr w:type="spellStart"/>
      <w:r w:rsidRPr="00E00921">
        <w:rPr>
          <w:sz w:val="18"/>
          <w:szCs w:val="18"/>
        </w:rPr>
        <w:t>personales</w:t>
      </w:r>
      <w:proofErr w:type="spellEnd"/>
      <w:r w:rsidRPr="00E00921">
        <w:rPr>
          <w:sz w:val="18"/>
          <w:szCs w:val="18"/>
        </w:rPr>
        <w:t>.</w:t>
      </w:r>
    </w:p>
    <w:p w14:paraId="5523B1C0" w14:textId="77777777" w:rsidR="001923AD" w:rsidRPr="00E00921" w:rsidRDefault="001923AD">
      <w:pPr>
        <w:pStyle w:val="Sinespaciado"/>
        <w:numPr>
          <w:ilvl w:val="0"/>
          <w:numId w:val="3"/>
        </w:numPr>
        <w:rPr>
          <w:sz w:val="18"/>
          <w:szCs w:val="18"/>
        </w:rPr>
      </w:pPr>
      <w:proofErr w:type="spellStart"/>
      <w:r w:rsidRPr="00E00921">
        <w:rPr>
          <w:sz w:val="18"/>
          <w:szCs w:val="18"/>
        </w:rPr>
        <w:t>Seguros</w:t>
      </w:r>
      <w:proofErr w:type="spellEnd"/>
      <w:r w:rsidRPr="00E00921">
        <w:rPr>
          <w:sz w:val="18"/>
          <w:szCs w:val="18"/>
        </w:rPr>
        <w:t>.</w:t>
      </w:r>
    </w:p>
    <w:p w14:paraId="5566EE03" w14:textId="77777777" w:rsidR="001923AD" w:rsidRPr="00E00921" w:rsidRDefault="001923AD">
      <w:pPr>
        <w:pStyle w:val="Sinespaciado"/>
        <w:numPr>
          <w:ilvl w:val="0"/>
          <w:numId w:val="3"/>
        </w:numPr>
        <w:rPr>
          <w:sz w:val="18"/>
          <w:szCs w:val="18"/>
        </w:rPr>
      </w:pPr>
      <w:proofErr w:type="spellStart"/>
      <w:r w:rsidRPr="00E00921">
        <w:rPr>
          <w:sz w:val="18"/>
          <w:szCs w:val="18"/>
        </w:rPr>
        <w:t>Propinas</w:t>
      </w:r>
      <w:proofErr w:type="spellEnd"/>
      <w:r w:rsidRPr="00E00921">
        <w:rPr>
          <w:sz w:val="18"/>
          <w:szCs w:val="18"/>
        </w:rPr>
        <w:t>.</w:t>
      </w:r>
    </w:p>
    <w:p w14:paraId="68C5CC11" w14:textId="77777777" w:rsidR="001923AD" w:rsidRPr="00E00921" w:rsidRDefault="001923AD">
      <w:pPr>
        <w:pStyle w:val="Sinespaciado"/>
        <w:numPr>
          <w:ilvl w:val="0"/>
          <w:numId w:val="3"/>
        </w:numPr>
        <w:rPr>
          <w:sz w:val="18"/>
          <w:szCs w:val="18"/>
        </w:rPr>
      </w:pPr>
      <w:proofErr w:type="spellStart"/>
      <w:r w:rsidRPr="00E00921">
        <w:rPr>
          <w:sz w:val="18"/>
          <w:szCs w:val="18"/>
        </w:rPr>
        <w:t>Comidas</w:t>
      </w:r>
      <w:proofErr w:type="spellEnd"/>
      <w:r w:rsidRPr="00E00921">
        <w:rPr>
          <w:sz w:val="18"/>
          <w:szCs w:val="18"/>
        </w:rPr>
        <w:t xml:space="preserve"> extras y </w:t>
      </w:r>
      <w:proofErr w:type="spellStart"/>
      <w:r w:rsidRPr="00E00921">
        <w:rPr>
          <w:sz w:val="18"/>
          <w:szCs w:val="18"/>
        </w:rPr>
        <w:t>bebidas</w:t>
      </w:r>
      <w:proofErr w:type="spellEnd"/>
      <w:r w:rsidRPr="00E00921">
        <w:rPr>
          <w:sz w:val="18"/>
          <w:szCs w:val="18"/>
        </w:rPr>
        <w:t>.</w:t>
      </w:r>
    </w:p>
    <w:p w14:paraId="0732A65C" w14:textId="77777777" w:rsidR="001923AD" w:rsidRPr="00E00921" w:rsidRDefault="001923AD">
      <w:pPr>
        <w:pStyle w:val="Sinespaciado"/>
        <w:numPr>
          <w:ilvl w:val="0"/>
          <w:numId w:val="3"/>
        </w:numPr>
        <w:rPr>
          <w:sz w:val="18"/>
          <w:szCs w:val="18"/>
        </w:rPr>
      </w:pPr>
      <w:proofErr w:type="spellStart"/>
      <w:r w:rsidRPr="00E00921">
        <w:rPr>
          <w:sz w:val="18"/>
          <w:szCs w:val="18"/>
        </w:rPr>
        <w:t>Visados</w:t>
      </w:r>
      <w:proofErr w:type="spellEnd"/>
      <w:r w:rsidRPr="00E00921">
        <w:rPr>
          <w:sz w:val="18"/>
          <w:szCs w:val="18"/>
        </w:rPr>
        <w:t>.</w:t>
      </w:r>
    </w:p>
    <w:p w14:paraId="3D24C667" w14:textId="77777777" w:rsidR="001923AD" w:rsidRPr="00E00921" w:rsidRDefault="001923AD">
      <w:pPr>
        <w:pStyle w:val="Sinespaciado"/>
        <w:numPr>
          <w:ilvl w:val="0"/>
          <w:numId w:val="3"/>
        </w:numPr>
        <w:rPr>
          <w:sz w:val="18"/>
          <w:szCs w:val="18"/>
        </w:rPr>
      </w:pPr>
      <w:proofErr w:type="spellStart"/>
      <w:r w:rsidRPr="00E00921">
        <w:rPr>
          <w:sz w:val="18"/>
          <w:szCs w:val="18"/>
        </w:rPr>
        <w:t>Impuestos</w:t>
      </w:r>
      <w:proofErr w:type="spellEnd"/>
      <w:r w:rsidRPr="00E00921">
        <w:rPr>
          <w:sz w:val="18"/>
          <w:szCs w:val="18"/>
        </w:rPr>
        <w:t xml:space="preserve"> de Fronteras o Aeropuertos.</w:t>
      </w:r>
    </w:p>
    <w:p w14:paraId="46DC32FC" w14:textId="77777777" w:rsidR="001923AD" w:rsidRPr="00E00921" w:rsidRDefault="001923AD">
      <w:pPr>
        <w:pStyle w:val="Sinespaciado"/>
        <w:numPr>
          <w:ilvl w:val="0"/>
          <w:numId w:val="3"/>
        </w:numPr>
        <w:rPr>
          <w:sz w:val="18"/>
          <w:szCs w:val="18"/>
        </w:rPr>
      </w:pPr>
      <w:r w:rsidRPr="00E00921">
        <w:rPr>
          <w:sz w:val="18"/>
          <w:szCs w:val="18"/>
        </w:rPr>
        <w:t xml:space="preserve">Entradas o </w:t>
      </w:r>
      <w:proofErr w:type="spellStart"/>
      <w:r w:rsidRPr="00E00921">
        <w:rPr>
          <w:sz w:val="18"/>
          <w:szCs w:val="18"/>
        </w:rPr>
        <w:t>comidas</w:t>
      </w:r>
      <w:proofErr w:type="spellEnd"/>
      <w:r w:rsidRPr="00E00921">
        <w:rPr>
          <w:sz w:val="18"/>
          <w:szCs w:val="18"/>
        </w:rPr>
        <w:t xml:space="preserve"> no </w:t>
      </w:r>
      <w:proofErr w:type="spellStart"/>
      <w:r w:rsidRPr="00E00921">
        <w:rPr>
          <w:sz w:val="18"/>
          <w:szCs w:val="18"/>
        </w:rPr>
        <w:t>mencionadas</w:t>
      </w:r>
      <w:proofErr w:type="spellEnd"/>
      <w:r w:rsidRPr="00E00921">
        <w:rPr>
          <w:sz w:val="18"/>
          <w:szCs w:val="18"/>
        </w:rPr>
        <w:t xml:space="preserve"> </w:t>
      </w:r>
      <w:proofErr w:type="spellStart"/>
      <w:r w:rsidRPr="00E00921">
        <w:rPr>
          <w:sz w:val="18"/>
          <w:szCs w:val="18"/>
        </w:rPr>
        <w:t>en</w:t>
      </w:r>
      <w:proofErr w:type="spellEnd"/>
      <w:r w:rsidRPr="00E00921">
        <w:rPr>
          <w:sz w:val="18"/>
          <w:szCs w:val="18"/>
        </w:rPr>
        <w:t xml:space="preserve"> </w:t>
      </w:r>
      <w:proofErr w:type="spellStart"/>
      <w:r w:rsidRPr="00E00921">
        <w:rPr>
          <w:sz w:val="18"/>
          <w:szCs w:val="18"/>
        </w:rPr>
        <w:t>los</w:t>
      </w:r>
      <w:proofErr w:type="spellEnd"/>
      <w:r w:rsidRPr="00E00921">
        <w:rPr>
          <w:sz w:val="18"/>
          <w:szCs w:val="18"/>
        </w:rPr>
        <w:t xml:space="preserve"> </w:t>
      </w:r>
      <w:proofErr w:type="spellStart"/>
      <w:r w:rsidRPr="00E00921">
        <w:rPr>
          <w:sz w:val="18"/>
          <w:szCs w:val="18"/>
        </w:rPr>
        <w:t>circuitos</w:t>
      </w:r>
      <w:proofErr w:type="spellEnd"/>
      <w:r w:rsidRPr="00E00921">
        <w:rPr>
          <w:sz w:val="18"/>
          <w:szCs w:val="18"/>
        </w:rPr>
        <w:t>.</w:t>
      </w:r>
    </w:p>
    <w:p w14:paraId="089CD806" w14:textId="77777777" w:rsidR="001923AD" w:rsidRPr="00E00921" w:rsidRDefault="001923AD">
      <w:pPr>
        <w:pStyle w:val="Sinespaciado"/>
        <w:numPr>
          <w:ilvl w:val="0"/>
          <w:numId w:val="3"/>
        </w:numPr>
        <w:rPr>
          <w:sz w:val="18"/>
          <w:szCs w:val="18"/>
        </w:rPr>
      </w:pPr>
      <w:r w:rsidRPr="00E00921">
        <w:rPr>
          <w:sz w:val="18"/>
          <w:szCs w:val="18"/>
        </w:rPr>
        <w:t xml:space="preserve">Todo </w:t>
      </w:r>
      <w:proofErr w:type="spellStart"/>
      <w:r w:rsidRPr="00E00921">
        <w:rPr>
          <w:sz w:val="18"/>
          <w:szCs w:val="18"/>
        </w:rPr>
        <w:t>aquello</w:t>
      </w:r>
      <w:proofErr w:type="spellEnd"/>
      <w:r w:rsidRPr="00E00921">
        <w:rPr>
          <w:sz w:val="18"/>
          <w:szCs w:val="18"/>
        </w:rPr>
        <w:t xml:space="preserve"> </w:t>
      </w:r>
      <w:proofErr w:type="spellStart"/>
      <w:r w:rsidRPr="00E00921">
        <w:rPr>
          <w:sz w:val="18"/>
          <w:szCs w:val="18"/>
        </w:rPr>
        <w:t>que</w:t>
      </w:r>
      <w:proofErr w:type="spellEnd"/>
      <w:r w:rsidRPr="00E00921">
        <w:rPr>
          <w:sz w:val="18"/>
          <w:szCs w:val="18"/>
        </w:rPr>
        <w:t xml:space="preserve"> no </w:t>
      </w:r>
      <w:proofErr w:type="spellStart"/>
      <w:r w:rsidRPr="00E00921">
        <w:rPr>
          <w:sz w:val="18"/>
          <w:szCs w:val="18"/>
        </w:rPr>
        <w:t>figura</w:t>
      </w:r>
      <w:proofErr w:type="spellEnd"/>
      <w:r w:rsidRPr="00E00921">
        <w:rPr>
          <w:sz w:val="18"/>
          <w:szCs w:val="18"/>
        </w:rPr>
        <w:t xml:space="preserve"> </w:t>
      </w:r>
      <w:proofErr w:type="spellStart"/>
      <w:r w:rsidRPr="00E00921">
        <w:rPr>
          <w:sz w:val="18"/>
          <w:szCs w:val="18"/>
        </w:rPr>
        <w:t>en</w:t>
      </w:r>
      <w:proofErr w:type="spellEnd"/>
      <w:r w:rsidRPr="00E00921">
        <w:rPr>
          <w:sz w:val="18"/>
          <w:szCs w:val="18"/>
        </w:rPr>
        <w:t xml:space="preserve"> el </w:t>
      </w:r>
      <w:proofErr w:type="spellStart"/>
      <w:r w:rsidRPr="00E00921">
        <w:rPr>
          <w:sz w:val="18"/>
          <w:szCs w:val="18"/>
        </w:rPr>
        <w:t>tema</w:t>
      </w:r>
      <w:proofErr w:type="spellEnd"/>
      <w:r w:rsidRPr="00E00921">
        <w:rPr>
          <w:sz w:val="18"/>
          <w:szCs w:val="18"/>
        </w:rPr>
        <w:t xml:space="preserve"> “Los </w:t>
      </w:r>
      <w:proofErr w:type="spellStart"/>
      <w:r w:rsidRPr="00E00921">
        <w:rPr>
          <w:sz w:val="18"/>
          <w:szCs w:val="18"/>
        </w:rPr>
        <w:t>precios</w:t>
      </w:r>
      <w:proofErr w:type="spellEnd"/>
      <w:r w:rsidRPr="00E00921">
        <w:rPr>
          <w:sz w:val="18"/>
          <w:szCs w:val="18"/>
        </w:rPr>
        <w:t xml:space="preserve"> </w:t>
      </w:r>
      <w:proofErr w:type="spellStart"/>
      <w:r w:rsidRPr="00E00921">
        <w:rPr>
          <w:sz w:val="18"/>
          <w:szCs w:val="18"/>
        </w:rPr>
        <w:t>incluyen</w:t>
      </w:r>
      <w:proofErr w:type="spellEnd"/>
      <w:r w:rsidRPr="00E00921">
        <w:rPr>
          <w:sz w:val="18"/>
          <w:szCs w:val="18"/>
        </w:rPr>
        <w:t xml:space="preserve"> </w:t>
      </w:r>
      <w:proofErr w:type="spellStart"/>
      <w:r w:rsidRPr="00E00921">
        <w:rPr>
          <w:sz w:val="18"/>
          <w:szCs w:val="18"/>
        </w:rPr>
        <w:t>los</w:t>
      </w:r>
      <w:proofErr w:type="spellEnd"/>
      <w:r w:rsidRPr="00E00921">
        <w:rPr>
          <w:sz w:val="18"/>
          <w:szCs w:val="18"/>
        </w:rPr>
        <w:t xml:space="preserve"> </w:t>
      </w:r>
      <w:proofErr w:type="spellStart"/>
      <w:r w:rsidRPr="00E00921">
        <w:rPr>
          <w:sz w:val="18"/>
          <w:szCs w:val="18"/>
        </w:rPr>
        <w:t>siguientes</w:t>
      </w:r>
      <w:proofErr w:type="spellEnd"/>
      <w:r w:rsidRPr="00E00921">
        <w:rPr>
          <w:sz w:val="18"/>
          <w:szCs w:val="18"/>
        </w:rPr>
        <w:t xml:space="preserve"> </w:t>
      </w:r>
      <w:proofErr w:type="spellStart"/>
      <w:r w:rsidRPr="00E00921">
        <w:rPr>
          <w:sz w:val="18"/>
          <w:szCs w:val="18"/>
        </w:rPr>
        <w:t>servicios</w:t>
      </w:r>
      <w:proofErr w:type="spellEnd"/>
      <w:r w:rsidRPr="00E00921">
        <w:rPr>
          <w:sz w:val="18"/>
          <w:szCs w:val="18"/>
        </w:rPr>
        <w:t>: -”.</w:t>
      </w:r>
    </w:p>
    <w:p w14:paraId="629D3C06" w14:textId="77777777" w:rsidR="001923AD" w:rsidRPr="00FA0CA3" w:rsidRDefault="001923AD" w:rsidP="001923AD">
      <w:pPr>
        <w:rPr>
          <w:b/>
        </w:rPr>
      </w:pPr>
      <w:r w:rsidRPr="00FA0CA3">
        <w:rPr>
          <w:b/>
          <w:u w:val="single"/>
        </w:rPr>
        <w:lastRenderedPageBreak/>
        <w:t>CONTACTOS:</w:t>
      </w:r>
    </w:p>
    <w:p w14:paraId="451493D0" w14:textId="77777777" w:rsidR="001923AD" w:rsidRPr="00CB4688" w:rsidRDefault="001923AD" w:rsidP="001923AD">
      <w:pPr>
        <w:pStyle w:val="Sinespaciado"/>
        <w:rPr>
          <w:rFonts w:cstheme="minorHAnsi"/>
          <w:sz w:val="20"/>
          <w:szCs w:val="20"/>
        </w:rPr>
      </w:pPr>
      <w:r w:rsidRPr="00CB4688">
        <w:rPr>
          <w:rFonts w:cstheme="minorHAnsi"/>
          <w:sz w:val="20"/>
          <w:szCs w:val="20"/>
        </w:rPr>
        <w:t xml:space="preserve">SALES &amp; </w:t>
      </w:r>
      <w:proofErr w:type="gramStart"/>
      <w:r w:rsidRPr="00CB4688">
        <w:rPr>
          <w:rFonts w:cstheme="minorHAnsi"/>
          <w:sz w:val="20"/>
          <w:szCs w:val="20"/>
        </w:rPr>
        <w:t>OPERATIONS  -</w:t>
      </w:r>
      <w:proofErr w:type="gramEnd"/>
      <w:r w:rsidRPr="00CB4688">
        <w:rPr>
          <w:rFonts w:cstheme="minorHAnsi"/>
          <w:sz w:val="20"/>
          <w:szCs w:val="20"/>
        </w:rPr>
        <w:t xml:space="preserve"> </w:t>
      </w:r>
      <w:proofErr w:type="spellStart"/>
      <w:r w:rsidRPr="00CB4688">
        <w:rPr>
          <w:rFonts w:cstheme="minorHAnsi"/>
          <w:sz w:val="20"/>
          <w:szCs w:val="20"/>
        </w:rPr>
        <w:t>Yiset</w:t>
      </w:r>
      <w:proofErr w:type="spellEnd"/>
      <w:r w:rsidRPr="00CB4688">
        <w:rPr>
          <w:rFonts w:cstheme="minorHAnsi"/>
          <w:sz w:val="20"/>
          <w:szCs w:val="20"/>
        </w:rPr>
        <w:t xml:space="preserve"> Langebeck </w:t>
      </w:r>
    </w:p>
    <w:p w14:paraId="4177600A" w14:textId="77777777" w:rsidR="001923AD" w:rsidRPr="00CB4688" w:rsidRDefault="001923AD" w:rsidP="001923AD">
      <w:pPr>
        <w:pStyle w:val="Sinespaciado"/>
        <w:rPr>
          <w:rFonts w:cstheme="minorHAnsi"/>
          <w:sz w:val="20"/>
          <w:szCs w:val="20"/>
        </w:rPr>
      </w:pPr>
      <w:r w:rsidRPr="00CB4688">
        <w:rPr>
          <w:rFonts w:cstheme="minorHAnsi"/>
          <w:sz w:val="20"/>
          <w:szCs w:val="20"/>
          <w:lang w:val="es-ES"/>
        </w:rPr>
        <w:t xml:space="preserve">RESERVAS: </w:t>
      </w:r>
      <w:hyperlink r:id="rId9" w:history="1">
        <w:r w:rsidRPr="00CB4688">
          <w:rPr>
            <w:rStyle w:val="Hipervnculo"/>
            <w:rFonts w:cstheme="minorHAnsi"/>
            <w:sz w:val="20"/>
            <w:szCs w:val="20"/>
          </w:rPr>
          <w:t>reservas@vimexport.com</w:t>
        </w:r>
      </w:hyperlink>
      <w:r w:rsidRPr="00CB4688">
        <w:rPr>
          <w:rFonts w:cstheme="minorHAnsi"/>
          <w:sz w:val="20"/>
          <w:szCs w:val="20"/>
        </w:rPr>
        <w:t xml:space="preserve"> </w:t>
      </w:r>
    </w:p>
    <w:p w14:paraId="1BAC326E" w14:textId="77777777" w:rsidR="001923AD" w:rsidRPr="00CB4688" w:rsidRDefault="001923AD" w:rsidP="001923AD">
      <w:pPr>
        <w:pStyle w:val="Sinespaciado"/>
        <w:rPr>
          <w:rFonts w:cstheme="minorHAnsi"/>
          <w:sz w:val="20"/>
          <w:szCs w:val="20"/>
          <w:lang w:val="es-ES"/>
        </w:rPr>
      </w:pPr>
      <w:r w:rsidRPr="00CB4688">
        <w:rPr>
          <w:rFonts w:cstheme="minorHAnsi"/>
          <w:sz w:val="20"/>
          <w:szCs w:val="20"/>
        </w:rPr>
        <w:t>Movil/</w:t>
      </w:r>
      <w:proofErr w:type="spellStart"/>
      <w:r w:rsidRPr="00CB4688">
        <w:rPr>
          <w:rFonts w:cstheme="minorHAnsi"/>
          <w:sz w:val="20"/>
          <w:szCs w:val="20"/>
        </w:rPr>
        <w:t>Wasap</w:t>
      </w:r>
      <w:proofErr w:type="spellEnd"/>
      <w:r w:rsidRPr="00CB4688">
        <w:rPr>
          <w:rFonts w:cstheme="minorHAnsi"/>
          <w:sz w:val="20"/>
          <w:szCs w:val="20"/>
        </w:rPr>
        <w:t xml:space="preserve"> </w:t>
      </w:r>
      <w:proofErr w:type="spellStart"/>
      <w:r w:rsidRPr="00CB4688">
        <w:rPr>
          <w:rFonts w:cstheme="minorHAnsi"/>
          <w:sz w:val="20"/>
          <w:szCs w:val="20"/>
        </w:rPr>
        <w:t>atencion</w:t>
      </w:r>
      <w:proofErr w:type="spellEnd"/>
      <w:r w:rsidRPr="00CB4688">
        <w:rPr>
          <w:rFonts w:cstheme="minorHAnsi"/>
          <w:sz w:val="20"/>
          <w:szCs w:val="20"/>
        </w:rPr>
        <w:t xml:space="preserve"> al cliente +573046666754</w:t>
      </w:r>
    </w:p>
    <w:p w14:paraId="381774C9" w14:textId="77777777" w:rsidR="001923AD" w:rsidRPr="00CB4688" w:rsidRDefault="001923AD" w:rsidP="001923AD">
      <w:pPr>
        <w:pStyle w:val="Sinespaciado"/>
        <w:rPr>
          <w:rFonts w:cstheme="minorHAnsi"/>
          <w:sz w:val="20"/>
          <w:szCs w:val="20"/>
        </w:rPr>
      </w:pPr>
      <w:r w:rsidRPr="00CB4688">
        <w:rPr>
          <w:rFonts w:cstheme="minorHAnsi"/>
          <w:sz w:val="20"/>
          <w:szCs w:val="20"/>
        </w:rPr>
        <w:t>GRUPOS: gerencia@vimexport.com</w:t>
      </w:r>
    </w:p>
    <w:p w14:paraId="76E82027" w14:textId="77777777" w:rsidR="001923AD" w:rsidRPr="00CB4688" w:rsidRDefault="001923AD" w:rsidP="001923AD">
      <w:pPr>
        <w:pStyle w:val="Sinespaciado"/>
        <w:rPr>
          <w:rFonts w:cstheme="minorHAnsi"/>
          <w:sz w:val="20"/>
          <w:szCs w:val="20"/>
          <w:u w:val="single"/>
        </w:rPr>
      </w:pPr>
      <w:r w:rsidRPr="00CB4688">
        <w:rPr>
          <w:rFonts w:cstheme="minorHAnsi"/>
          <w:sz w:val="20"/>
          <w:szCs w:val="20"/>
        </w:rPr>
        <w:t>GENERAL MANAGER:</w:t>
      </w:r>
      <w:r w:rsidRPr="00CB4688">
        <w:rPr>
          <w:rFonts w:cstheme="minorHAnsi"/>
          <w:sz w:val="20"/>
          <w:szCs w:val="20"/>
          <w:u w:val="single"/>
        </w:rPr>
        <w:t xml:space="preserve">  Fredy Almeciga</w:t>
      </w:r>
    </w:p>
    <w:p w14:paraId="42266FE7" w14:textId="77777777" w:rsidR="001923AD" w:rsidRPr="00CB4688" w:rsidRDefault="001923AD" w:rsidP="001923AD">
      <w:pPr>
        <w:pStyle w:val="Sinespaciado"/>
        <w:rPr>
          <w:rFonts w:cstheme="minorHAnsi"/>
          <w:sz w:val="20"/>
          <w:szCs w:val="20"/>
          <w:u w:val="single"/>
        </w:rPr>
      </w:pPr>
      <w:r w:rsidRPr="00CB4688">
        <w:rPr>
          <w:rFonts w:cstheme="minorHAnsi"/>
          <w:sz w:val="20"/>
          <w:szCs w:val="20"/>
          <w:u w:val="single"/>
        </w:rPr>
        <w:t>Gerencia@vimexport.com</w:t>
      </w:r>
    </w:p>
    <w:p w14:paraId="579FD4F2" w14:textId="77777777" w:rsidR="001923AD" w:rsidRPr="00CB4688" w:rsidRDefault="001923AD" w:rsidP="001923AD">
      <w:pPr>
        <w:pStyle w:val="Sinespaciado"/>
        <w:rPr>
          <w:rFonts w:cstheme="minorHAnsi"/>
          <w:sz w:val="20"/>
          <w:szCs w:val="20"/>
        </w:rPr>
      </w:pPr>
      <w:r w:rsidRPr="00CB4688">
        <w:rPr>
          <w:rFonts w:cstheme="minorHAnsi"/>
          <w:sz w:val="20"/>
          <w:szCs w:val="20"/>
        </w:rPr>
        <w:t>TELEFONO: +573214107702</w:t>
      </w:r>
    </w:p>
    <w:p w14:paraId="29B93490" w14:textId="77777777" w:rsidR="001923AD" w:rsidRPr="00FA0CA3" w:rsidRDefault="001923AD" w:rsidP="001923AD"/>
    <w:p w14:paraId="41223A53" w14:textId="77777777" w:rsidR="001923AD" w:rsidRPr="00FA0CA3" w:rsidRDefault="001923AD" w:rsidP="001923AD">
      <w:pPr>
        <w:rPr>
          <w:b/>
          <w:bCs/>
        </w:rPr>
      </w:pPr>
      <w:r w:rsidRPr="00FA0CA3">
        <w:rPr>
          <w:b/>
          <w:bCs/>
        </w:rPr>
        <w:t>CONDICIONES DE PAGOS DE SERVICIOS</w:t>
      </w:r>
    </w:p>
    <w:p w14:paraId="59245CF7" w14:textId="77777777" w:rsidR="001923AD" w:rsidRDefault="001923AD" w:rsidP="001923AD">
      <w:pPr>
        <w:pStyle w:val="Sinespaciado"/>
        <w:rPr>
          <w:rFonts w:cstheme="minorHAnsi"/>
          <w:sz w:val="18"/>
          <w:szCs w:val="18"/>
        </w:rPr>
      </w:pPr>
      <w:r w:rsidRPr="00AB3408">
        <w:rPr>
          <w:rFonts w:cstheme="minorHAnsi"/>
          <w:sz w:val="18"/>
          <w:szCs w:val="18"/>
        </w:rPr>
        <w:t xml:space="preserve">El </w:t>
      </w:r>
      <w:proofErr w:type="spellStart"/>
      <w:r w:rsidRPr="00AB3408">
        <w:rPr>
          <w:rFonts w:cstheme="minorHAnsi"/>
          <w:sz w:val="18"/>
          <w:szCs w:val="18"/>
        </w:rPr>
        <w:t>pago</w:t>
      </w:r>
      <w:proofErr w:type="spellEnd"/>
      <w:r w:rsidRPr="00AB3408">
        <w:rPr>
          <w:rFonts w:cstheme="minorHAnsi"/>
          <w:sz w:val="18"/>
          <w:szCs w:val="18"/>
        </w:rPr>
        <w:t xml:space="preserve"> del 100 % de la </w:t>
      </w:r>
      <w:proofErr w:type="spellStart"/>
      <w:r w:rsidRPr="00AB3408">
        <w:rPr>
          <w:rFonts w:cstheme="minorHAnsi"/>
          <w:sz w:val="18"/>
          <w:szCs w:val="18"/>
        </w:rPr>
        <w:t>totalidad</w:t>
      </w:r>
      <w:proofErr w:type="spellEnd"/>
      <w:r w:rsidRPr="00AB3408">
        <w:rPr>
          <w:rFonts w:cstheme="minorHAnsi"/>
          <w:sz w:val="18"/>
          <w:szCs w:val="18"/>
        </w:rPr>
        <w:t xml:space="preserve"> de </w:t>
      </w:r>
      <w:proofErr w:type="spellStart"/>
      <w:r w:rsidRPr="00AB3408">
        <w:rPr>
          <w:rFonts w:cstheme="minorHAnsi"/>
          <w:sz w:val="18"/>
          <w:szCs w:val="18"/>
        </w:rPr>
        <w:t>los</w:t>
      </w:r>
      <w:proofErr w:type="spellEnd"/>
      <w:r w:rsidRPr="00AB3408">
        <w:rPr>
          <w:rFonts w:cstheme="minorHAnsi"/>
          <w:sz w:val="18"/>
          <w:szCs w:val="18"/>
        </w:rPr>
        <w:t xml:space="preserve"> </w:t>
      </w:r>
      <w:proofErr w:type="spellStart"/>
      <w:r w:rsidRPr="00AB3408">
        <w:rPr>
          <w:rFonts w:cstheme="minorHAnsi"/>
          <w:sz w:val="18"/>
          <w:szCs w:val="18"/>
        </w:rPr>
        <w:t>servicios</w:t>
      </w:r>
      <w:proofErr w:type="spellEnd"/>
      <w:r w:rsidRPr="00AB3408">
        <w:rPr>
          <w:rFonts w:cstheme="minorHAnsi"/>
          <w:sz w:val="18"/>
          <w:szCs w:val="18"/>
        </w:rPr>
        <w:t xml:space="preserve"> se </w:t>
      </w:r>
      <w:proofErr w:type="spellStart"/>
      <w:r w:rsidRPr="00AB3408">
        <w:rPr>
          <w:rFonts w:cstheme="minorHAnsi"/>
          <w:sz w:val="18"/>
          <w:szCs w:val="18"/>
        </w:rPr>
        <w:t>efectuará</w:t>
      </w:r>
      <w:proofErr w:type="spellEnd"/>
      <w:r w:rsidRPr="00AB3408">
        <w:rPr>
          <w:rFonts w:cstheme="minorHAnsi"/>
          <w:sz w:val="18"/>
          <w:szCs w:val="18"/>
        </w:rPr>
        <w:t xml:space="preserve"> 45 días antes de la </w:t>
      </w:r>
      <w:proofErr w:type="spellStart"/>
      <w:r w:rsidRPr="00AB3408">
        <w:rPr>
          <w:rFonts w:cstheme="minorHAnsi"/>
          <w:sz w:val="18"/>
          <w:szCs w:val="18"/>
        </w:rPr>
        <w:t>Llegada</w:t>
      </w:r>
      <w:proofErr w:type="spellEnd"/>
      <w:r w:rsidRPr="00AB3408">
        <w:rPr>
          <w:rFonts w:cstheme="minorHAnsi"/>
          <w:sz w:val="18"/>
          <w:szCs w:val="18"/>
        </w:rPr>
        <w:t xml:space="preserve"> de </w:t>
      </w:r>
      <w:proofErr w:type="spellStart"/>
      <w:r w:rsidRPr="00AB3408">
        <w:rPr>
          <w:rFonts w:cstheme="minorHAnsi"/>
          <w:sz w:val="18"/>
          <w:szCs w:val="18"/>
        </w:rPr>
        <w:t>los</w:t>
      </w:r>
      <w:proofErr w:type="spellEnd"/>
      <w:r w:rsidRPr="00AB3408">
        <w:rPr>
          <w:rFonts w:cstheme="minorHAnsi"/>
          <w:sz w:val="18"/>
          <w:szCs w:val="18"/>
        </w:rPr>
        <w:t xml:space="preserve"> </w:t>
      </w:r>
      <w:proofErr w:type="spellStart"/>
      <w:r w:rsidRPr="00AB3408">
        <w:rPr>
          <w:rFonts w:cstheme="minorHAnsi"/>
          <w:sz w:val="18"/>
          <w:szCs w:val="18"/>
        </w:rPr>
        <w:t>clientes</w:t>
      </w:r>
      <w:proofErr w:type="spellEnd"/>
      <w:r w:rsidRPr="00AB3408">
        <w:rPr>
          <w:rFonts w:cstheme="minorHAnsi"/>
          <w:sz w:val="18"/>
          <w:szCs w:val="18"/>
        </w:rPr>
        <w:t>.</w:t>
      </w:r>
    </w:p>
    <w:p w14:paraId="630F4F43" w14:textId="77777777" w:rsidR="001923AD" w:rsidRPr="00AB3408" w:rsidRDefault="001923AD" w:rsidP="001923AD">
      <w:pPr>
        <w:pStyle w:val="Sinespaciado"/>
        <w:rPr>
          <w:rFonts w:cstheme="minorHAnsi"/>
          <w:b/>
          <w:bCs/>
          <w:sz w:val="18"/>
          <w:szCs w:val="18"/>
        </w:rPr>
      </w:pPr>
      <w:proofErr w:type="spellStart"/>
      <w:r w:rsidRPr="00AB3408">
        <w:rPr>
          <w:rFonts w:cstheme="minorHAnsi"/>
          <w:b/>
          <w:bCs/>
          <w:sz w:val="18"/>
          <w:szCs w:val="18"/>
        </w:rPr>
        <w:t>Metodos</w:t>
      </w:r>
      <w:proofErr w:type="spellEnd"/>
      <w:r w:rsidRPr="00AB3408">
        <w:rPr>
          <w:rFonts w:cstheme="minorHAnsi"/>
          <w:b/>
          <w:bCs/>
          <w:sz w:val="18"/>
          <w:szCs w:val="18"/>
        </w:rPr>
        <w:t xml:space="preserve"> </w:t>
      </w:r>
      <w:proofErr w:type="spellStart"/>
      <w:r w:rsidRPr="00AB3408">
        <w:rPr>
          <w:rFonts w:cstheme="minorHAnsi"/>
          <w:b/>
          <w:bCs/>
          <w:sz w:val="18"/>
          <w:szCs w:val="18"/>
        </w:rPr>
        <w:t>bancarios</w:t>
      </w:r>
      <w:proofErr w:type="spellEnd"/>
      <w:r w:rsidRPr="00AB3408">
        <w:rPr>
          <w:rFonts w:cstheme="minorHAnsi"/>
          <w:b/>
          <w:bCs/>
          <w:sz w:val="18"/>
          <w:szCs w:val="18"/>
        </w:rPr>
        <w:t xml:space="preserve"> de </w:t>
      </w:r>
      <w:proofErr w:type="spellStart"/>
      <w:r w:rsidRPr="00AB3408">
        <w:rPr>
          <w:rFonts w:cstheme="minorHAnsi"/>
          <w:b/>
          <w:bCs/>
          <w:sz w:val="18"/>
          <w:szCs w:val="18"/>
        </w:rPr>
        <w:t>pago</w:t>
      </w:r>
      <w:proofErr w:type="spellEnd"/>
      <w:r w:rsidRPr="00AB3408">
        <w:rPr>
          <w:rFonts w:cstheme="minorHAnsi"/>
          <w:b/>
          <w:bCs/>
          <w:sz w:val="18"/>
          <w:szCs w:val="18"/>
        </w:rPr>
        <w:t>:</w:t>
      </w:r>
    </w:p>
    <w:p w14:paraId="5D60ADE1" w14:textId="77777777" w:rsidR="001923AD" w:rsidRPr="00AB3408" w:rsidRDefault="001923AD" w:rsidP="001923AD">
      <w:pPr>
        <w:pStyle w:val="Sinespaciado"/>
        <w:rPr>
          <w:rFonts w:cstheme="minorHAnsi"/>
          <w:sz w:val="18"/>
          <w:szCs w:val="18"/>
        </w:rPr>
      </w:pPr>
      <w:r w:rsidRPr="00AB3408">
        <w:rPr>
          <w:rFonts w:cstheme="minorHAnsi"/>
          <w:sz w:val="18"/>
          <w:szCs w:val="18"/>
        </w:rPr>
        <w:t xml:space="preserve">Todo </w:t>
      </w:r>
      <w:proofErr w:type="spellStart"/>
      <w:r w:rsidRPr="00AB3408">
        <w:rPr>
          <w:rFonts w:cstheme="minorHAnsi"/>
          <w:sz w:val="18"/>
          <w:szCs w:val="18"/>
        </w:rPr>
        <w:t>pago</w:t>
      </w:r>
      <w:proofErr w:type="spellEnd"/>
      <w:r w:rsidRPr="00AB3408">
        <w:rPr>
          <w:rFonts w:cstheme="minorHAnsi"/>
          <w:sz w:val="18"/>
          <w:szCs w:val="18"/>
        </w:rPr>
        <w:t xml:space="preserve"> se </w:t>
      </w:r>
      <w:proofErr w:type="spellStart"/>
      <w:r w:rsidRPr="00AB3408">
        <w:rPr>
          <w:rFonts w:cstheme="minorHAnsi"/>
          <w:sz w:val="18"/>
          <w:szCs w:val="18"/>
        </w:rPr>
        <w:t>efectuará</w:t>
      </w:r>
      <w:proofErr w:type="spellEnd"/>
      <w:r w:rsidRPr="00AB3408">
        <w:rPr>
          <w:rFonts w:cstheme="minorHAnsi"/>
          <w:sz w:val="18"/>
          <w:szCs w:val="18"/>
        </w:rPr>
        <w:t xml:space="preserve"> </w:t>
      </w:r>
      <w:proofErr w:type="spellStart"/>
      <w:r w:rsidRPr="00AB3408">
        <w:rPr>
          <w:rFonts w:cstheme="minorHAnsi"/>
          <w:sz w:val="18"/>
          <w:szCs w:val="18"/>
        </w:rPr>
        <w:t>por</w:t>
      </w:r>
      <w:proofErr w:type="spellEnd"/>
      <w:r w:rsidRPr="00AB3408">
        <w:rPr>
          <w:rFonts w:cstheme="minorHAnsi"/>
          <w:sz w:val="18"/>
          <w:szCs w:val="18"/>
        </w:rPr>
        <w:t xml:space="preserve"> </w:t>
      </w:r>
      <w:proofErr w:type="spellStart"/>
      <w:r w:rsidRPr="00AB3408">
        <w:rPr>
          <w:rFonts w:cstheme="minorHAnsi"/>
          <w:sz w:val="18"/>
          <w:szCs w:val="18"/>
        </w:rPr>
        <w:t>transferencia</w:t>
      </w:r>
      <w:proofErr w:type="spellEnd"/>
      <w:r w:rsidRPr="00AB3408">
        <w:rPr>
          <w:rFonts w:cstheme="minorHAnsi"/>
          <w:sz w:val="18"/>
          <w:szCs w:val="18"/>
        </w:rPr>
        <w:t xml:space="preserve"> </w:t>
      </w:r>
      <w:proofErr w:type="spellStart"/>
      <w:r w:rsidRPr="00AB3408">
        <w:rPr>
          <w:rFonts w:cstheme="minorHAnsi"/>
          <w:sz w:val="18"/>
          <w:szCs w:val="18"/>
        </w:rPr>
        <w:t>bancaria</w:t>
      </w:r>
      <w:proofErr w:type="spellEnd"/>
      <w:r w:rsidRPr="00AB3408">
        <w:rPr>
          <w:rFonts w:cstheme="minorHAnsi"/>
          <w:sz w:val="18"/>
          <w:szCs w:val="18"/>
        </w:rPr>
        <w:t xml:space="preserve"> y/o </w:t>
      </w:r>
      <w:proofErr w:type="spellStart"/>
      <w:r w:rsidRPr="00AB3408">
        <w:rPr>
          <w:rFonts w:cstheme="minorHAnsi"/>
          <w:sz w:val="18"/>
          <w:szCs w:val="18"/>
        </w:rPr>
        <w:t>deposito</w:t>
      </w:r>
      <w:proofErr w:type="spellEnd"/>
      <w:r w:rsidRPr="00AB3408">
        <w:rPr>
          <w:rFonts w:cstheme="minorHAnsi"/>
          <w:sz w:val="18"/>
          <w:szCs w:val="18"/>
        </w:rPr>
        <w:t xml:space="preserve"> </w:t>
      </w:r>
      <w:proofErr w:type="spellStart"/>
      <w:r w:rsidRPr="00AB3408">
        <w:rPr>
          <w:rFonts w:cstheme="minorHAnsi"/>
          <w:sz w:val="18"/>
          <w:szCs w:val="18"/>
        </w:rPr>
        <w:t>Bancario</w:t>
      </w:r>
      <w:proofErr w:type="spellEnd"/>
      <w:r w:rsidRPr="00AB3408">
        <w:rPr>
          <w:rFonts w:cstheme="minorHAnsi"/>
          <w:sz w:val="18"/>
          <w:szCs w:val="18"/>
        </w:rPr>
        <w:t xml:space="preserve"> </w:t>
      </w:r>
      <w:proofErr w:type="spellStart"/>
      <w:r w:rsidRPr="00AB3408">
        <w:rPr>
          <w:rFonts w:cstheme="minorHAnsi"/>
          <w:sz w:val="18"/>
          <w:szCs w:val="18"/>
        </w:rPr>
        <w:t>en</w:t>
      </w:r>
      <w:proofErr w:type="spellEnd"/>
      <w:r w:rsidRPr="00AB3408">
        <w:rPr>
          <w:rFonts w:cstheme="minorHAnsi"/>
          <w:sz w:val="18"/>
          <w:szCs w:val="18"/>
        </w:rPr>
        <w:t xml:space="preserve"> pesos </w:t>
      </w:r>
      <w:proofErr w:type="spellStart"/>
      <w:r w:rsidRPr="00AB3408">
        <w:rPr>
          <w:rFonts w:cstheme="minorHAnsi"/>
          <w:sz w:val="18"/>
          <w:szCs w:val="18"/>
        </w:rPr>
        <w:t>colombianos</w:t>
      </w:r>
      <w:proofErr w:type="spellEnd"/>
      <w:r w:rsidRPr="00AB3408">
        <w:rPr>
          <w:rFonts w:cstheme="minorHAnsi"/>
          <w:sz w:val="18"/>
          <w:szCs w:val="18"/>
        </w:rPr>
        <w:t xml:space="preserve"> al </w:t>
      </w:r>
      <w:proofErr w:type="spellStart"/>
      <w:r w:rsidRPr="00AB3408">
        <w:rPr>
          <w:rFonts w:cstheme="minorHAnsi"/>
          <w:sz w:val="18"/>
          <w:szCs w:val="18"/>
        </w:rPr>
        <w:t>cambio</w:t>
      </w:r>
      <w:proofErr w:type="spellEnd"/>
      <w:r w:rsidRPr="00AB3408">
        <w:rPr>
          <w:rFonts w:cstheme="minorHAnsi"/>
          <w:sz w:val="18"/>
          <w:szCs w:val="18"/>
        </w:rPr>
        <w:t xml:space="preserve"> TRM del Dia </w:t>
      </w:r>
      <w:proofErr w:type="spellStart"/>
      <w:r w:rsidRPr="00AB3408">
        <w:rPr>
          <w:rFonts w:cstheme="minorHAnsi"/>
          <w:sz w:val="18"/>
          <w:szCs w:val="18"/>
        </w:rPr>
        <w:t>vigente</w:t>
      </w:r>
      <w:proofErr w:type="spellEnd"/>
      <w:r w:rsidRPr="00AB3408">
        <w:rPr>
          <w:rFonts w:cstheme="minorHAnsi"/>
          <w:sz w:val="18"/>
          <w:szCs w:val="18"/>
        </w:rPr>
        <w:t>.</w:t>
      </w:r>
    </w:p>
    <w:p w14:paraId="60FB8A32" w14:textId="77777777" w:rsidR="001923AD" w:rsidRPr="00AB3408" w:rsidRDefault="001923AD" w:rsidP="001923AD">
      <w:pPr>
        <w:pStyle w:val="Sinespaciado"/>
        <w:rPr>
          <w:rFonts w:cstheme="minorHAnsi"/>
          <w:sz w:val="18"/>
          <w:szCs w:val="18"/>
          <w:lang w:val="es-CO"/>
        </w:rPr>
      </w:pPr>
      <w:r w:rsidRPr="00AB3408">
        <w:rPr>
          <w:rFonts w:cstheme="minorHAnsi"/>
          <w:sz w:val="18"/>
          <w:szCs w:val="18"/>
          <w:lang w:val="es-CO"/>
        </w:rPr>
        <w:t xml:space="preserve">Todo Pago no presencial por nuestra pasarela de pagos </w:t>
      </w:r>
      <w:r>
        <w:rPr>
          <w:rFonts w:cstheme="minorHAnsi"/>
          <w:sz w:val="18"/>
          <w:szCs w:val="18"/>
          <w:lang w:val="es-CO"/>
        </w:rPr>
        <w:t>(TC-</w:t>
      </w:r>
      <w:proofErr w:type="gramStart"/>
      <w:r>
        <w:rPr>
          <w:rFonts w:cstheme="minorHAnsi"/>
          <w:sz w:val="18"/>
          <w:szCs w:val="18"/>
          <w:lang w:val="es-CO"/>
        </w:rPr>
        <w:t>TD..</w:t>
      </w:r>
      <w:proofErr w:type="gramEnd"/>
      <w:r>
        <w:rPr>
          <w:rFonts w:cstheme="minorHAnsi"/>
          <w:sz w:val="18"/>
          <w:szCs w:val="18"/>
          <w:lang w:val="es-CO"/>
        </w:rPr>
        <w:t>)</w:t>
      </w:r>
      <w:r w:rsidRPr="00AB3408">
        <w:rPr>
          <w:rFonts w:cstheme="minorHAnsi"/>
          <w:sz w:val="18"/>
          <w:szCs w:val="18"/>
          <w:lang w:val="es-CO"/>
        </w:rPr>
        <w:t>tendrá un recargo del 5% sobre el valor de la autorización</w:t>
      </w:r>
    </w:p>
    <w:p w14:paraId="2CF18ADD" w14:textId="77777777" w:rsidR="001923AD" w:rsidRPr="00AB3408" w:rsidRDefault="001923AD" w:rsidP="001923AD">
      <w:pPr>
        <w:pStyle w:val="Sinespaciado"/>
        <w:rPr>
          <w:rFonts w:cstheme="minorHAnsi"/>
          <w:sz w:val="18"/>
          <w:szCs w:val="18"/>
          <w:lang w:val="es-CO"/>
        </w:rPr>
      </w:pPr>
      <w:r w:rsidRPr="00AB3408">
        <w:rPr>
          <w:rFonts w:cstheme="minorHAnsi"/>
          <w:sz w:val="18"/>
          <w:szCs w:val="18"/>
          <w:lang w:val="es-CO"/>
        </w:rPr>
        <w:t>Todo Pago ACH a nuestra cuenta en USD de Cta. a Cta.</w:t>
      </w:r>
      <w:r>
        <w:rPr>
          <w:rFonts w:cstheme="minorHAnsi"/>
          <w:sz w:val="18"/>
          <w:szCs w:val="18"/>
          <w:lang w:val="es-CO"/>
        </w:rPr>
        <w:t xml:space="preserve"> Del mismo banco Global 66 </w:t>
      </w:r>
      <w:r w:rsidRPr="00AB3408">
        <w:rPr>
          <w:rFonts w:cstheme="minorHAnsi"/>
          <w:sz w:val="18"/>
          <w:szCs w:val="18"/>
          <w:lang w:val="es-CO"/>
        </w:rPr>
        <w:t>no tendrá Cargo</w:t>
      </w:r>
    </w:p>
    <w:p w14:paraId="49690CF0" w14:textId="77777777" w:rsidR="001923AD" w:rsidRPr="00AB3408" w:rsidRDefault="001923AD" w:rsidP="001923AD">
      <w:pPr>
        <w:pStyle w:val="Sinespaciado"/>
        <w:rPr>
          <w:rFonts w:cstheme="minorHAnsi"/>
          <w:sz w:val="18"/>
          <w:szCs w:val="18"/>
          <w:lang w:val="es-CO"/>
        </w:rPr>
      </w:pPr>
      <w:r w:rsidRPr="00AB3408">
        <w:rPr>
          <w:rFonts w:cstheme="minorHAnsi"/>
          <w:sz w:val="18"/>
          <w:szCs w:val="18"/>
          <w:lang w:val="es-CO"/>
        </w:rPr>
        <w:t xml:space="preserve">Todo Pago en USD a través de </w:t>
      </w:r>
      <w:proofErr w:type="spellStart"/>
      <w:r w:rsidRPr="00AB3408">
        <w:rPr>
          <w:rFonts w:cstheme="minorHAnsi"/>
          <w:sz w:val="18"/>
          <w:szCs w:val="18"/>
          <w:lang w:val="es-CO"/>
        </w:rPr>
        <w:t>Swif</w:t>
      </w:r>
      <w:proofErr w:type="spellEnd"/>
      <w:r w:rsidRPr="00AB3408">
        <w:rPr>
          <w:rFonts w:cstheme="minorHAnsi"/>
          <w:sz w:val="18"/>
          <w:szCs w:val="18"/>
          <w:lang w:val="es-CO"/>
        </w:rPr>
        <w:t xml:space="preserve"> a nuestra Cuenta US</w:t>
      </w:r>
      <w:r>
        <w:rPr>
          <w:rFonts w:cstheme="minorHAnsi"/>
          <w:sz w:val="18"/>
          <w:szCs w:val="18"/>
          <w:lang w:val="es-CO"/>
        </w:rPr>
        <w:t xml:space="preserve">D </w:t>
      </w:r>
      <w:r w:rsidRPr="00AB3408">
        <w:rPr>
          <w:rFonts w:cstheme="minorHAnsi"/>
          <w:sz w:val="18"/>
          <w:szCs w:val="18"/>
          <w:lang w:val="es-CO"/>
        </w:rPr>
        <w:t>tendrá un recargo de 10USD.</w:t>
      </w:r>
    </w:p>
    <w:p w14:paraId="5E22260F" w14:textId="77777777" w:rsidR="001923AD" w:rsidRPr="00FA0CA3" w:rsidRDefault="001923AD" w:rsidP="001923AD">
      <w:pPr>
        <w:rPr>
          <w:lang w:val="es-CO"/>
        </w:rPr>
      </w:pPr>
    </w:p>
    <w:p w14:paraId="5F1AE33E" w14:textId="77777777" w:rsidR="001923AD" w:rsidRDefault="001923AD" w:rsidP="001923AD">
      <w:pPr>
        <w:rPr>
          <w:b/>
          <w:bCs/>
        </w:rPr>
      </w:pPr>
      <w:r w:rsidRPr="00FA0CA3">
        <w:rPr>
          <w:b/>
          <w:bCs/>
        </w:rPr>
        <w:t>DATOS BANCARIOS</w:t>
      </w:r>
      <w:r>
        <w:rPr>
          <w:b/>
          <w:bCs/>
        </w:rPr>
        <w:t xml:space="preserve"> NACIONAL</w:t>
      </w:r>
    </w:p>
    <w:p w14:paraId="258C9A8A" w14:textId="77777777" w:rsidR="001923AD" w:rsidRPr="000A3729" w:rsidRDefault="001923AD" w:rsidP="001923AD">
      <w:pPr>
        <w:pStyle w:val="Sinespaciado"/>
        <w:rPr>
          <w:sz w:val="18"/>
          <w:szCs w:val="18"/>
          <w:lang w:val="es-CO"/>
        </w:rPr>
      </w:pPr>
      <w:r w:rsidRPr="000A3729">
        <w:rPr>
          <w:sz w:val="18"/>
          <w:szCs w:val="18"/>
        </w:rPr>
        <w:t xml:space="preserve">Banco: </w:t>
      </w:r>
      <w:proofErr w:type="spellStart"/>
      <w:r w:rsidRPr="000A3729">
        <w:rPr>
          <w:sz w:val="18"/>
          <w:szCs w:val="18"/>
        </w:rPr>
        <w:t>Bancolombia</w:t>
      </w:r>
      <w:proofErr w:type="spellEnd"/>
    </w:p>
    <w:p w14:paraId="1E1171E2" w14:textId="77777777" w:rsidR="001923AD" w:rsidRPr="000A3729" w:rsidRDefault="001923AD" w:rsidP="001923AD">
      <w:pPr>
        <w:pStyle w:val="Sinespaciado"/>
        <w:rPr>
          <w:sz w:val="18"/>
          <w:szCs w:val="18"/>
          <w:lang w:val="es-CO"/>
        </w:rPr>
      </w:pPr>
      <w:r w:rsidRPr="000A3729">
        <w:rPr>
          <w:sz w:val="18"/>
          <w:szCs w:val="18"/>
        </w:rPr>
        <w:t xml:space="preserve">N° </w:t>
      </w:r>
      <w:proofErr w:type="spellStart"/>
      <w:r w:rsidRPr="000A3729">
        <w:rPr>
          <w:sz w:val="18"/>
          <w:szCs w:val="18"/>
        </w:rPr>
        <w:t>cuenta</w:t>
      </w:r>
      <w:proofErr w:type="spellEnd"/>
      <w:r w:rsidRPr="000A3729">
        <w:rPr>
          <w:sz w:val="18"/>
          <w:szCs w:val="18"/>
        </w:rPr>
        <w:t>: 03460269121</w:t>
      </w:r>
    </w:p>
    <w:p w14:paraId="1E4AA519" w14:textId="77777777" w:rsidR="001923AD" w:rsidRPr="000A3729" w:rsidRDefault="001923AD" w:rsidP="001923AD">
      <w:pPr>
        <w:pStyle w:val="Sinespaciado"/>
        <w:rPr>
          <w:sz w:val="18"/>
          <w:szCs w:val="18"/>
          <w:lang w:val="es-CO"/>
        </w:rPr>
      </w:pPr>
      <w:r w:rsidRPr="000A3729">
        <w:rPr>
          <w:sz w:val="18"/>
          <w:szCs w:val="18"/>
        </w:rPr>
        <w:t xml:space="preserve">Tipo de </w:t>
      </w:r>
      <w:proofErr w:type="spellStart"/>
      <w:r w:rsidRPr="000A3729">
        <w:rPr>
          <w:sz w:val="18"/>
          <w:szCs w:val="18"/>
        </w:rPr>
        <w:t>cuenta</w:t>
      </w:r>
      <w:proofErr w:type="spellEnd"/>
      <w:r w:rsidRPr="000A3729">
        <w:rPr>
          <w:sz w:val="18"/>
          <w:szCs w:val="18"/>
        </w:rPr>
        <w:t xml:space="preserve">: Ahorros Pesos Col </w:t>
      </w:r>
    </w:p>
    <w:p w14:paraId="30AC7A30" w14:textId="77777777" w:rsidR="001923AD" w:rsidRPr="000A3729" w:rsidRDefault="001923AD" w:rsidP="001923AD">
      <w:pPr>
        <w:pStyle w:val="Sinespaciado"/>
        <w:rPr>
          <w:sz w:val="18"/>
          <w:szCs w:val="18"/>
          <w:lang w:val="es-CO"/>
        </w:rPr>
      </w:pPr>
      <w:r w:rsidRPr="000A3729">
        <w:rPr>
          <w:sz w:val="18"/>
          <w:szCs w:val="18"/>
        </w:rPr>
        <w:t>NIT:900482212-7</w:t>
      </w:r>
    </w:p>
    <w:p w14:paraId="63D84F90" w14:textId="77777777" w:rsidR="001923AD" w:rsidRPr="000A3729" w:rsidRDefault="001923AD" w:rsidP="001923AD">
      <w:pPr>
        <w:pStyle w:val="Sinespaciado"/>
        <w:rPr>
          <w:sz w:val="18"/>
          <w:szCs w:val="18"/>
          <w:lang w:val="es-CO"/>
        </w:rPr>
      </w:pPr>
      <w:r w:rsidRPr="000A3729">
        <w:rPr>
          <w:sz w:val="18"/>
          <w:szCs w:val="18"/>
        </w:rPr>
        <w:t xml:space="preserve">Titular de la </w:t>
      </w:r>
      <w:proofErr w:type="spellStart"/>
      <w:r w:rsidRPr="000A3729">
        <w:rPr>
          <w:sz w:val="18"/>
          <w:szCs w:val="18"/>
        </w:rPr>
        <w:t>cuenta</w:t>
      </w:r>
      <w:proofErr w:type="spellEnd"/>
      <w:r w:rsidRPr="000A3729">
        <w:rPr>
          <w:sz w:val="18"/>
          <w:szCs w:val="18"/>
        </w:rPr>
        <w:t>: VIMEXPORT SAS.</w:t>
      </w:r>
    </w:p>
    <w:p w14:paraId="7C713621" w14:textId="77777777" w:rsidR="001923AD" w:rsidRPr="000A3729" w:rsidRDefault="001923AD" w:rsidP="001923AD">
      <w:pPr>
        <w:rPr>
          <w:b/>
          <w:bCs/>
          <w:lang w:val="es-CO"/>
        </w:rPr>
      </w:pPr>
    </w:p>
    <w:p w14:paraId="1E3682A2" w14:textId="77777777" w:rsidR="001923AD" w:rsidRPr="00FA0CA3" w:rsidRDefault="001923AD" w:rsidP="001923AD">
      <w:pPr>
        <w:rPr>
          <w:b/>
          <w:bCs/>
        </w:rPr>
      </w:pPr>
      <w:r>
        <w:rPr>
          <w:b/>
          <w:bCs/>
        </w:rPr>
        <w:t xml:space="preserve">DATOS BANCARIOS ENTRE CUENTAS USD GLOBALL 66 </w:t>
      </w:r>
    </w:p>
    <w:p w14:paraId="2C3E3108" w14:textId="77777777" w:rsidR="001923AD" w:rsidRPr="000A3729" w:rsidRDefault="001923AD" w:rsidP="001923AD">
      <w:pPr>
        <w:rPr>
          <w:bCs/>
        </w:rPr>
      </w:pPr>
      <w:r w:rsidRPr="000A3729">
        <w:rPr>
          <w:bCs/>
        </w:rPr>
        <w:t>ID-@FREDYCO001</w:t>
      </w:r>
    </w:p>
    <w:p w14:paraId="68EBD1E0" w14:textId="77777777" w:rsidR="001923AD" w:rsidRDefault="001923AD" w:rsidP="001923AD">
      <w:pPr>
        <w:rPr>
          <w:b/>
        </w:rPr>
      </w:pPr>
    </w:p>
    <w:p w14:paraId="39DF73A3" w14:textId="77777777" w:rsidR="001923AD" w:rsidRDefault="001923AD" w:rsidP="001923AD">
      <w:pPr>
        <w:rPr>
          <w:b/>
        </w:rPr>
      </w:pPr>
      <w:r>
        <w:rPr>
          <w:b/>
        </w:rPr>
        <w:t>DATOS BANCARIOS CUENTA USD PARA DEPOSITOS INTERBANCARIOS SWIFT CON CARGO 10USD.</w:t>
      </w:r>
    </w:p>
    <w:p w14:paraId="4C641852" w14:textId="77777777" w:rsidR="001923AD" w:rsidRPr="00B66D84" w:rsidRDefault="001923AD" w:rsidP="001923AD">
      <w:pPr>
        <w:pStyle w:val="Sinespaciado"/>
        <w:rPr>
          <w:rFonts w:cstheme="minorHAnsi"/>
          <w:sz w:val="18"/>
          <w:szCs w:val="18"/>
        </w:rPr>
      </w:pPr>
      <w:r w:rsidRPr="00B66D84">
        <w:rPr>
          <w:rFonts w:cstheme="minorHAnsi"/>
          <w:sz w:val="18"/>
          <w:szCs w:val="18"/>
        </w:rPr>
        <w:t>Account Holder Name: VIMEXPORT SAS</w:t>
      </w:r>
    </w:p>
    <w:p w14:paraId="3705CF0A" w14:textId="77777777" w:rsidR="001923AD" w:rsidRPr="00B66D84" w:rsidRDefault="001923AD" w:rsidP="001923AD">
      <w:pPr>
        <w:pStyle w:val="Sinespaciado"/>
        <w:rPr>
          <w:rFonts w:cstheme="minorHAnsi"/>
          <w:sz w:val="18"/>
          <w:szCs w:val="18"/>
        </w:rPr>
      </w:pPr>
      <w:r w:rsidRPr="00B66D84">
        <w:rPr>
          <w:rFonts w:cstheme="minorHAnsi"/>
          <w:sz w:val="18"/>
          <w:szCs w:val="18"/>
        </w:rPr>
        <w:t>Account Number: 8333117980</w:t>
      </w:r>
    </w:p>
    <w:p w14:paraId="74E496E2" w14:textId="77777777" w:rsidR="001923AD" w:rsidRPr="00B66D84" w:rsidRDefault="001923AD" w:rsidP="001923AD">
      <w:pPr>
        <w:pStyle w:val="Sinespaciado"/>
        <w:rPr>
          <w:rFonts w:cstheme="minorHAnsi"/>
          <w:sz w:val="18"/>
          <w:szCs w:val="18"/>
        </w:rPr>
      </w:pPr>
      <w:r w:rsidRPr="00B66D84">
        <w:rPr>
          <w:rFonts w:cstheme="minorHAnsi"/>
          <w:sz w:val="18"/>
          <w:szCs w:val="18"/>
        </w:rPr>
        <w:t>Routing Number: 026073150</w:t>
      </w:r>
    </w:p>
    <w:p w14:paraId="007D5DA8" w14:textId="77777777" w:rsidR="001923AD" w:rsidRPr="00B66D84" w:rsidRDefault="001923AD" w:rsidP="001923AD">
      <w:pPr>
        <w:pStyle w:val="Sinespaciado"/>
        <w:rPr>
          <w:rFonts w:cstheme="minorHAnsi"/>
          <w:sz w:val="18"/>
          <w:szCs w:val="18"/>
        </w:rPr>
      </w:pPr>
      <w:r w:rsidRPr="00B66D84">
        <w:rPr>
          <w:rFonts w:cstheme="minorHAnsi"/>
          <w:sz w:val="18"/>
          <w:szCs w:val="18"/>
        </w:rPr>
        <w:t>Swift / BIC: CMFGUS33</w:t>
      </w:r>
    </w:p>
    <w:p w14:paraId="647EABC1" w14:textId="77777777" w:rsidR="001923AD" w:rsidRPr="00B66D84" w:rsidRDefault="001923AD" w:rsidP="001923AD">
      <w:pPr>
        <w:pStyle w:val="Sinespaciado"/>
        <w:rPr>
          <w:rFonts w:cstheme="minorHAnsi"/>
          <w:sz w:val="18"/>
          <w:szCs w:val="18"/>
        </w:rPr>
      </w:pPr>
      <w:r w:rsidRPr="00B66D84">
        <w:rPr>
          <w:rFonts w:cstheme="minorHAnsi"/>
          <w:sz w:val="18"/>
          <w:szCs w:val="18"/>
        </w:rPr>
        <w:t>Bank Name: Community Federal Savings Bank</w:t>
      </w:r>
    </w:p>
    <w:p w14:paraId="6A8FEE04" w14:textId="77777777" w:rsidR="001923AD" w:rsidRPr="00FA0CA3" w:rsidRDefault="001923AD" w:rsidP="001923AD">
      <w:pPr>
        <w:pStyle w:val="Sinespaciado"/>
        <w:rPr>
          <w:rFonts w:cstheme="minorHAnsi"/>
          <w:sz w:val="18"/>
          <w:szCs w:val="18"/>
        </w:rPr>
      </w:pPr>
      <w:r w:rsidRPr="00B66D84">
        <w:rPr>
          <w:rFonts w:cstheme="minorHAnsi"/>
          <w:sz w:val="18"/>
          <w:szCs w:val="18"/>
        </w:rPr>
        <w:t>Bank Address: 810 Seventh Avenue, New York, NY 10019, US</w:t>
      </w:r>
    </w:p>
    <w:p w14:paraId="2EAB1221" w14:textId="77777777" w:rsidR="001923AD" w:rsidRPr="00FA0CA3" w:rsidRDefault="001923AD" w:rsidP="001923AD">
      <w:pPr>
        <w:rPr>
          <w:sz w:val="18"/>
          <w:szCs w:val="18"/>
        </w:rPr>
      </w:pPr>
    </w:p>
    <w:p w14:paraId="718B5025" w14:textId="77777777" w:rsidR="001923AD" w:rsidRPr="004A46E1" w:rsidRDefault="001923AD">
      <w:pPr>
        <w:numPr>
          <w:ilvl w:val="0"/>
          <w:numId w:val="1"/>
        </w:numPr>
        <w:rPr>
          <w:sz w:val="18"/>
          <w:szCs w:val="18"/>
        </w:rPr>
      </w:pPr>
      <w:r w:rsidRPr="00FA0CA3">
        <w:rPr>
          <w:sz w:val="18"/>
          <w:szCs w:val="18"/>
        </w:rPr>
        <w:t xml:space="preserve">Después de efectuar el pago, por favor, </w:t>
      </w:r>
      <w:proofErr w:type="spellStart"/>
      <w:r w:rsidRPr="00FA0CA3">
        <w:rPr>
          <w:sz w:val="18"/>
          <w:szCs w:val="18"/>
        </w:rPr>
        <w:t>envíar</w:t>
      </w:r>
      <w:proofErr w:type="spellEnd"/>
      <w:r w:rsidRPr="00FA0CA3">
        <w:rPr>
          <w:sz w:val="18"/>
          <w:szCs w:val="18"/>
        </w:rPr>
        <w:t xml:space="preserve"> por correo la copia del comprobante </w:t>
      </w:r>
      <w:r w:rsidRPr="00B66D84">
        <w:rPr>
          <w:sz w:val="18"/>
          <w:szCs w:val="18"/>
        </w:rPr>
        <w:t xml:space="preserve">Y/o </w:t>
      </w:r>
      <w:r w:rsidRPr="00FA0CA3">
        <w:rPr>
          <w:sz w:val="18"/>
          <w:szCs w:val="18"/>
        </w:rPr>
        <w:t xml:space="preserve">Swift del Banco al correo: </w:t>
      </w:r>
      <w:r w:rsidRPr="00FA0CA3">
        <w:rPr>
          <w:b/>
          <w:sz w:val="18"/>
          <w:szCs w:val="18"/>
        </w:rPr>
        <w:t xml:space="preserve">Contacto para pagos: </w:t>
      </w:r>
      <w:proofErr w:type="spellStart"/>
      <w:r w:rsidRPr="00B66D84">
        <w:rPr>
          <w:sz w:val="18"/>
          <w:szCs w:val="18"/>
          <w:u w:val="single"/>
        </w:rPr>
        <w:t>reservas@vimexp</w:t>
      </w:r>
      <w:r w:rsidR="00A67A55">
        <w:rPr>
          <w:sz w:val="18"/>
          <w:szCs w:val="18"/>
          <w:u w:val="single"/>
        </w:rPr>
        <w:t>ort</w:t>
      </w:r>
      <w:proofErr w:type="spellEnd"/>
      <w:r w:rsidR="00A67A55">
        <w:rPr>
          <w:sz w:val="18"/>
          <w:szCs w:val="18"/>
          <w:u w:val="single"/>
        </w:rPr>
        <w:t>.</w:t>
      </w:r>
    </w:p>
    <w:p w14:paraId="606C0C7B" w14:textId="77777777" w:rsidR="004A46E1" w:rsidRDefault="004A46E1" w:rsidP="004A46E1">
      <w:pPr>
        <w:rPr>
          <w:sz w:val="18"/>
          <w:szCs w:val="18"/>
          <w:u w:val="single"/>
        </w:rPr>
      </w:pPr>
    </w:p>
    <w:p w14:paraId="1E90A5D9" w14:textId="2C19BBA8" w:rsidR="00A67A55" w:rsidRPr="00FA67B0" w:rsidRDefault="00A67A55" w:rsidP="004A46E1">
      <w:pPr>
        <w:tabs>
          <w:tab w:val="left" w:pos="1190"/>
        </w:tabs>
      </w:pPr>
    </w:p>
    <w:sectPr w:rsidR="00A67A55" w:rsidRPr="00FA67B0" w:rsidSect="003C345F">
      <w:headerReference w:type="default" r:id="rId10"/>
      <w:footerReference w:type="default" r:id="rId11"/>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27827" w14:textId="77777777" w:rsidR="00FA03F5" w:rsidRPr="00FA67B0" w:rsidRDefault="00FA03F5" w:rsidP="00081692">
      <w:pPr>
        <w:spacing w:after="0"/>
      </w:pPr>
      <w:r w:rsidRPr="00FA67B0">
        <w:separator/>
      </w:r>
    </w:p>
  </w:endnote>
  <w:endnote w:type="continuationSeparator" w:id="0">
    <w:p w14:paraId="5F1493B5" w14:textId="77777777" w:rsidR="00FA03F5" w:rsidRPr="00FA67B0" w:rsidRDefault="00FA03F5" w:rsidP="00081692">
      <w:pPr>
        <w:spacing w:after="0"/>
      </w:pPr>
      <w:r w:rsidRPr="00FA67B0">
        <w:continuationSeparator/>
      </w:r>
    </w:p>
  </w:endnote>
  <w:endnote w:type="continuationNotice" w:id="1">
    <w:p w14:paraId="6DF405E1" w14:textId="77777777" w:rsidR="00FA03F5" w:rsidRPr="00FA67B0" w:rsidRDefault="00FA03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FA67B0" w:rsidRDefault="00BA7B83" w:rsidP="00077EE1">
    <w:pPr>
      <w:pStyle w:val="Piedepgina"/>
    </w:pPr>
    <w:r w:rsidRPr="00FA67B0">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67D93" w:rsidRDefault="00467D93" w:rsidP="00467D93">
                          <w:pPr>
                            <w:ind w:left="708"/>
                            <w:jc w:val="right"/>
                            <w:rPr>
                              <w:rFonts w:hAnsi="Calibri"/>
                              <w:b/>
                              <w:bCs/>
                              <w:color w:val="70AD47" w:themeColor="accent6"/>
                              <w:kern w:val="24"/>
                              <w:sz w:val="18"/>
                              <w:szCs w:val="18"/>
                              <w:lang w:val="es-CO"/>
                            </w:rPr>
                          </w:pPr>
                          <w:r w:rsidRPr="00467D93">
                            <w:rPr>
                              <w:rFonts w:hAnsi="Calibri"/>
                              <w:b/>
                              <w:bCs/>
                              <w:color w:val="70AD47" w:themeColor="accent6"/>
                              <w:kern w:val="24"/>
                              <w:sz w:val="18"/>
                              <w:szCs w:val="18"/>
                              <w:lang w:val="es-CO"/>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67D93" w:rsidRDefault="00467D93" w:rsidP="00467D93">
                    <w:pPr>
                      <w:ind w:left="708"/>
                      <w:jc w:val="right"/>
                      <w:rPr>
                        <w:rFonts w:hAnsi="Calibri"/>
                        <w:b/>
                        <w:bCs/>
                        <w:color w:val="70AD47" w:themeColor="accent6"/>
                        <w:kern w:val="24"/>
                        <w:sz w:val="18"/>
                        <w:szCs w:val="18"/>
                        <w:lang w:val="es-CO"/>
                      </w:rPr>
                    </w:pPr>
                    <w:r w:rsidRPr="00467D93">
                      <w:rPr>
                        <w:rFonts w:hAnsi="Calibri"/>
                        <w:b/>
                        <w:bCs/>
                        <w:color w:val="70AD47" w:themeColor="accent6"/>
                        <w:kern w:val="24"/>
                        <w:sz w:val="18"/>
                        <w:szCs w:val="18"/>
                        <w:lang w:val="es-CO"/>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840FD" w14:textId="77777777" w:rsidR="00FA03F5" w:rsidRPr="00FA67B0" w:rsidRDefault="00FA03F5" w:rsidP="00081692">
      <w:pPr>
        <w:spacing w:after="0"/>
      </w:pPr>
      <w:r w:rsidRPr="00FA67B0">
        <w:separator/>
      </w:r>
    </w:p>
  </w:footnote>
  <w:footnote w:type="continuationSeparator" w:id="0">
    <w:p w14:paraId="17F9AD94" w14:textId="77777777" w:rsidR="00FA03F5" w:rsidRPr="00FA67B0" w:rsidRDefault="00FA03F5" w:rsidP="00081692">
      <w:pPr>
        <w:spacing w:after="0"/>
      </w:pPr>
      <w:r w:rsidRPr="00FA67B0">
        <w:continuationSeparator/>
      </w:r>
    </w:p>
  </w:footnote>
  <w:footnote w:type="continuationNotice" w:id="1">
    <w:p w14:paraId="6050FE07" w14:textId="77777777" w:rsidR="00FA03F5" w:rsidRPr="00FA67B0" w:rsidRDefault="00FA03F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FA67B0" w:rsidRDefault="00DD3AA6" w:rsidP="003B5C48">
    <w:pPr>
      <w:pStyle w:val="Encabezado"/>
    </w:pPr>
    <w:r w:rsidRPr="00FA67B0">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6C991023" w:rsidR="00BA7B83" w:rsidRPr="00467D93" w:rsidRDefault="00F2408F" w:rsidP="00467D93">
                          <w:pPr>
                            <w:pStyle w:val="Ttulo2"/>
                            <w:jc w:val="both"/>
                            <w:rPr>
                              <w:b/>
                              <w:bCs/>
                              <w:color w:val="70AD47" w:themeColor="accent6"/>
                              <w:sz w:val="28"/>
                              <w:szCs w:val="28"/>
                            </w:rPr>
                          </w:pPr>
                          <w:r w:rsidRPr="00467D93">
                            <w:rPr>
                              <w:b/>
                              <w:bCs/>
                              <w:color w:val="70AD47" w:themeColor="accent6"/>
                              <w:sz w:val="28"/>
                              <w:szCs w:val="28"/>
                            </w:rPr>
                            <w:t xml:space="preserve">Temporada </w:t>
                          </w:r>
                          <w:r w:rsidR="00BA7B83" w:rsidRPr="00467D93">
                            <w:rPr>
                              <w:b/>
                              <w:bCs/>
                              <w:color w:val="70AD47" w:themeColor="accent6"/>
                              <w:sz w:val="28"/>
                              <w:szCs w:val="28"/>
                            </w:rPr>
                            <w:t>202</w:t>
                          </w:r>
                          <w:r w:rsidR="00127047">
                            <w:rPr>
                              <w:b/>
                              <w:bCs/>
                              <w:color w:val="70AD47" w:themeColor="accent6"/>
                              <w:sz w:val="28"/>
                              <w:szCs w:val="28"/>
                            </w:rPr>
                            <w:t>6</w:t>
                          </w:r>
                          <w:r w:rsidR="00BA7B83" w:rsidRPr="00467D93">
                            <w:rPr>
                              <w:b/>
                              <w:bCs/>
                              <w:color w:val="70AD47" w:themeColor="accent6"/>
                              <w:sz w:val="28"/>
                              <w:szCs w:val="28"/>
                            </w:rPr>
                            <w:t>-202</w:t>
                          </w:r>
                          <w:r w:rsidR="00127047">
                            <w:rPr>
                              <w:b/>
                              <w:bCs/>
                              <w:color w:val="70AD47" w:themeColor="accent6"/>
                              <w:sz w:val="28"/>
                              <w:szCs w:val="28"/>
                            </w:rPr>
                            <w:t>7</w:t>
                          </w:r>
                        </w:p>
                        <w:p w14:paraId="7C0700B8" w14:textId="55ADC039" w:rsidR="001F5F70" w:rsidRPr="00FA67B0" w:rsidRDefault="00F2408F" w:rsidP="00467D93">
                          <w:pPr>
                            <w:pStyle w:val="Subttulo"/>
                            <w:jc w:val="both"/>
                            <w:rPr>
                              <w:b/>
                              <w:bCs/>
                              <w:color w:val="2F5496" w:themeColor="accent1" w:themeShade="BF"/>
                              <w:sz w:val="24"/>
                              <w:szCs w:val="24"/>
                            </w:rPr>
                          </w:pPr>
                          <w:r w:rsidRPr="00467D93">
                            <w:rPr>
                              <w:b/>
                              <w:bCs/>
                              <w:color w:val="70AD47" w:themeColor="accent6"/>
                              <w:sz w:val="24"/>
                              <w:szCs w:val="24"/>
                            </w:rPr>
                            <w:t xml:space="preserve">Tarifas </w:t>
                          </w:r>
                          <w:r w:rsidR="00A00A24" w:rsidRPr="00467D93">
                            <w:rPr>
                              <w:b/>
                              <w:bCs/>
                              <w:color w:val="70AD47" w:themeColor="accent6"/>
                              <w:sz w:val="24"/>
                              <w:szCs w:val="24"/>
                            </w:rPr>
                            <w:t>Comisionables</w:t>
                          </w:r>
                        </w:p>
                        <w:p w14:paraId="2116CBBE" w14:textId="77777777" w:rsidR="001F5F70" w:rsidRPr="00FA67B0" w:rsidRDefault="001F5F70" w:rsidP="001F5F70">
                          <w:pPr>
                            <w:jc w:val="center"/>
                            <w:rPr>
                              <w:rFonts w:cstheme="minorHAnsi"/>
                              <w:b/>
                              <w:bCs/>
                              <w:color w:val="0070C0"/>
                              <w:kern w:val="24"/>
                              <w:sz w:val="48"/>
                              <w:szCs w:val="48"/>
                            </w:rPr>
                          </w:pPr>
                        </w:p>
                        <w:p w14:paraId="5B0ACC08" w14:textId="77777777" w:rsidR="001F5F70" w:rsidRPr="00FA67B0" w:rsidRDefault="001F5F70" w:rsidP="001F5F70">
                          <w:pPr>
                            <w:jc w:val="center"/>
                            <w:rPr>
                              <w:rFonts w:cstheme="minorHAnsi"/>
                              <w:b/>
                              <w:bCs/>
                              <w:color w:val="0070C0"/>
                              <w:kern w:val="24"/>
                              <w:sz w:val="48"/>
                              <w:szCs w:val="48"/>
                            </w:rPr>
                          </w:pPr>
                        </w:p>
                        <w:p w14:paraId="2A01B9B1" w14:textId="77777777" w:rsidR="00E16863" w:rsidRPr="00FA67B0" w:rsidRDefault="00E16863" w:rsidP="003B5C48">
                          <w:pPr>
                            <w:jc w:val="right"/>
                            <w:rPr>
                              <w:rFonts w:cstheme="minorHAnsi"/>
                              <w:b/>
                              <w:bCs/>
                              <w:color w:val="0070C0"/>
                              <w:kern w:val="24"/>
                              <w:sz w:val="48"/>
                              <w:szCs w:val="48"/>
                            </w:rPr>
                          </w:pPr>
                        </w:p>
                        <w:p w14:paraId="7B729A21" w14:textId="77777777" w:rsidR="00E44EF0" w:rsidRPr="00FA67B0"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6C991023" w:rsidR="00BA7B83" w:rsidRPr="00467D93" w:rsidRDefault="00F2408F" w:rsidP="00467D93">
                    <w:pPr>
                      <w:pStyle w:val="Ttulo2"/>
                      <w:jc w:val="both"/>
                      <w:rPr>
                        <w:b/>
                        <w:bCs/>
                        <w:color w:val="70AD47" w:themeColor="accent6"/>
                        <w:sz w:val="28"/>
                        <w:szCs w:val="28"/>
                      </w:rPr>
                    </w:pPr>
                    <w:r w:rsidRPr="00467D93">
                      <w:rPr>
                        <w:b/>
                        <w:bCs/>
                        <w:color w:val="70AD47" w:themeColor="accent6"/>
                        <w:sz w:val="28"/>
                        <w:szCs w:val="28"/>
                      </w:rPr>
                      <w:t xml:space="preserve">Temporada </w:t>
                    </w:r>
                    <w:r w:rsidR="00BA7B83" w:rsidRPr="00467D93">
                      <w:rPr>
                        <w:b/>
                        <w:bCs/>
                        <w:color w:val="70AD47" w:themeColor="accent6"/>
                        <w:sz w:val="28"/>
                        <w:szCs w:val="28"/>
                      </w:rPr>
                      <w:t>202</w:t>
                    </w:r>
                    <w:r w:rsidR="00127047">
                      <w:rPr>
                        <w:b/>
                        <w:bCs/>
                        <w:color w:val="70AD47" w:themeColor="accent6"/>
                        <w:sz w:val="28"/>
                        <w:szCs w:val="28"/>
                      </w:rPr>
                      <w:t>6</w:t>
                    </w:r>
                    <w:r w:rsidR="00BA7B83" w:rsidRPr="00467D93">
                      <w:rPr>
                        <w:b/>
                        <w:bCs/>
                        <w:color w:val="70AD47" w:themeColor="accent6"/>
                        <w:sz w:val="28"/>
                        <w:szCs w:val="28"/>
                      </w:rPr>
                      <w:t>-202</w:t>
                    </w:r>
                    <w:r w:rsidR="00127047">
                      <w:rPr>
                        <w:b/>
                        <w:bCs/>
                        <w:color w:val="70AD47" w:themeColor="accent6"/>
                        <w:sz w:val="28"/>
                        <w:szCs w:val="28"/>
                      </w:rPr>
                      <w:t>7</w:t>
                    </w:r>
                  </w:p>
                  <w:p w14:paraId="7C0700B8" w14:textId="55ADC039" w:rsidR="001F5F70" w:rsidRPr="00FA67B0" w:rsidRDefault="00F2408F" w:rsidP="00467D93">
                    <w:pPr>
                      <w:pStyle w:val="Subttulo"/>
                      <w:jc w:val="both"/>
                      <w:rPr>
                        <w:b/>
                        <w:bCs/>
                        <w:color w:val="2F5496" w:themeColor="accent1" w:themeShade="BF"/>
                        <w:sz w:val="24"/>
                        <w:szCs w:val="24"/>
                      </w:rPr>
                    </w:pPr>
                    <w:r w:rsidRPr="00467D93">
                      <w:rPr>
                        <w:b/>
                        <w:bCs/>
                        <w:color w:val="70AD47" w:themeColor="accent6"/>
                        <w:sz w:val="24"/>
                        <w:szCs w:val="24"/>
                      </w:rPr>
                      <w:t xml:space="preserve">Tarifas </w:t>
                    </w:r>
                    <w:r w:rsidR="00A00A24" w:rsidRPr="00467D93">
                      <w:rPr>
                        <w:b/>
                        <w:bCs/>
                        <w:color w:val="70AD47" w:themeColor="accent6"/>
                        <w:sz w:val="24"/>
                        <w:szCs w:val="24"/>
                      </w:rPr>
                      <w:t>Comisionables</w:t>
                    </w:r>
                  </w:p>
                  <w:p w14:paraId="2116CBBE" w14:textId="77777777" w:rsidR="001F5F70" w:rsidRPr="00FA67B0" w:rsidRDefault="001F5F70" w:rsidP="001F5F70">
                    <w:pPr>
                      <w:jc w:val="center"/>
                      <w:rPr>
                        <w:rFonts w:cstheme="minorHAnsi"/>
                        <w:b/>
                        <w:bCs/>
                        <w:color w:val="0070C0"/>
                        <w:kern w:val="24"/>
                        <w:sz w:val="48"/>
                        <w:szCs w:val="48"/>
                      </w:rPr>
                    </w:pPr>
                  </w:p>
                  <w:p w14:paraId="5B0ACC08" w14:textId="77777777" w:rsidR="001F5F70" w:rsidRPr="00FA67B0" w:rsidRDefault="001F5F70" w:rsidP="001F5F70">
                    <w:pPr>
                      <w:jc w:val="center"/>
                      <w:rPr>
                        <w:rFonts w:cstheme="minorHAnsi"/>
                        <w:b/>
                        <w:bCs/>
                        <w:color w:val="0070C0"/>
                        <w:kern w:val="24"/>
                        <w:sz w:val="48"/>
                        <w:szCs w:val="48"/>
                      </w:rPr>
                    </w:pPr>
                  </w:p>
                  <w:p w14:paraId="2A01B9B1" w14:textId="77777777" w:rsidR="00E16863" w:rsidRPr="00FA67B0" w:rsidRDefault="00E16863" w:rsidP="003B5C48">
                    <w:pPr>
                      <w:jc w:val="right"/>
                      <w:rPr>
                        <w:rFonts w:cstheme="minorHAnsi"/>
                        <w:b/>
                        <w:bCs/>
                        <w:color w:val="0070C0"/>
                        <w:kern w:val="24"/>
                        <w:sz w:val="48"/>
                        <w:szCs w:val="48"/>
                      </w:rPr>
                    </w:pPr>
                  </w:p>
                  <w:p w14:paraId="7B729A21" w14:textId="77777777" w:rsidR="00E44EF0" w:rsidRPr="00FA67B0" w:rsidRDefault="00E44EF0" w:rsidP="003B5C48">
                    <w:pPr>
                      <w:jc w:val="right"/>
                      <w:rPr>
                        <w:rFonts w:cstheme="minorHAnsi"/>
                        <w:b/>
                        <w:bCs/>
                        <w:color w:val="0070C0"/>
                        <w:kern w:val="24"/>
                        <w:sz w:val="48"/>
                        <w:szCs w:val="48"/>
                      </w:rPr>
                    </w:pPr>
                  </w:p>
                </w:txbxContent>
              </v:textbox>
            </v:shape>
          </w:pict>
        </mc:Fallback>
      </mc:AlternateContent>
    </w:r>
    <w:r w:rsidR="00BA7B83" w:rsidRPr="00FA67B0">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FA67B0">
      <w:ptab w:relativeTo="margin" w:alignment="left" w:leader="none"/>
    </w:r>
    <w:r w:rsidR="00BA7B83" w:rsidRPr="00FA67B0">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34564"/>
    <w:multiLevelType w:val="multilevel"/>
    <w:tmpl w:val="995C0D2C"/>
    <w:lvl w:ilvl="0">
      <w:start w:val="1"/>
      <w:numFmt w:val="decimal"/>
      <w:lvlText w:val="%1."/>
      <w:lvlJc w:val="left"/>
      <w:pPr>
        <w:ind w:left="864" w:hanging="359"/>
      </w:pPr>
    </w:lvl>
    <w:lvl w:ilvl="1">
      <w:start w:val="1"/>
      <w:numFmt w:val="lowerLetter"/>
      <w:lvlText w:val="%2."/>
      <w:lvlJc w:val="left"/>
      <w:pPr>
        <w:ind w:left="1584" w:hanging="360"/>
      </w:pPr>
    </w:lvl>
    <w:lvl w:ilvl="2">
      <w:start w:val="1"/>
      <w:numFmt w:val="lowerRoman"/>
      <w:lvlText w:val="%3."/>
      <w:lvlJc w:val="right"/>
      <w:pPr>
        <w:ind w:left="2304" w:hanging="180"/>
      </w:pPr>
    </w:lvl>
    <w:lvl w:ilvl="3">
      <w:start w:val="1"/>
      <w:numFmt w:val="decimal"/>
      <w:lvlText w:val="%4."/>
      <w:lvlJc w:val="left"/>
      <w:pPr>
        <w:ind w:left="3024" w:hanging="360"/>
      </w:pPr>
    </w:lvl>
    <w:lvl w:ilvl="4">
      <w:start w:val="1"/>
      <w:numFmt w:val="lowerLetter"/>
      <w:lvlText w:val="%5."/>
      <w:lvlJc w:val="left"/>
      <w:pPr>
        <w:ind w:left="3744" w:hanging="360"/>
      </w:pPr>
    </w:lvl>
    <w:lvl w:ilvl="5">
      <w:start w:val="1"/>
      <w:numFmt w:val="lowerRoman"/>
      <w:lvlText w:val="%6."/>
      <w:lvlJc w:val="right"/>
      <w:pPr>
        <w:ind w:left="4464" w:hanging="180"/>
      </w:pPr>
    </w:lvl>
    <w:lvl w:ilvl="6">
      <w:start w:val="1"/>
      <w:numFmt w:val="decimal"/>
      <w:lvlText w:val="%7."/>
      <w:lvlJc w:val="left"/>
      <w:pPr>
        <w:ind w:left="5184" w:hanging="360"/>
      </w:pPr>
    </w:lvl>
    <w:lvl w:ilvl="7">
      <w:start w:val="1"/>
      <w:numFmt w:val="lowerLetter"/>
      <w:lvlText w:val="%8."/>
      <w:lvlJc w:val="left"/>
      <w:pPr>
        <w:ind w:left="5904" w:hanging="360"/>
      </w:pPr>
    </w:lvl>
    <w:lvl w:ilvl="8">
      <w:start w:val="1"/>
      <w:numFmt w:val="lowerRoman"/>
      <w:lvlText w:val="%9."/>
      <w:lvlJc w:val="right"/>
      <w:pPr>
        <w:ind w:left="6624" w:hanging="180"/>
      </w:pPr>
    </w:lvl>
  </w:abstractNum>
  <w:abstractNum w:abstractNumId="1"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2" w15:restartNumberingAfterBreak="0">
    <w:nsid w:val="1F640452"/>
    <w:multiLevelType w:val="hybridMultilevel"/>
    <w:tmpl w:val="CAA25EAA"/>
    <w:lvl w:ilvl="0" w:tplc="240A000D">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 w15:restartNumberingAfterBreak="0">
    <w:nsid w:val="5D781EE1"/>
    <w:multiLevelType w:val="hybridMultilevel"/>
    <w:tmpl w:val="AF666D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DA60018"/>
    <w:multiLevelType w:val="multilevel"/>
    <w:tmpl w:val="7B329E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D077BF7"/>
    <w:multiLevelType w:val="hybridMultilevel"/>
    <w:tmpl w:val="ECE486DA"/>
    <w:lvl w:ilvl="0" w:tplc="BFD4C6D8">
      <w:start w:val="1"/>
      <w:numFmt w:val="bullet"/>
      <w:lvlText w:val=""/>
      <w:lvlJc w:val="left"/>
      <w:pPr>
        <w:ind w:left="720" w:hanging="360"/>
      </w:pPr>
      <w:rPr>
        <w:rFonts w:ascii="Wingdings" w:eastAsia="Wingdings" w:hAnsi="Wingdings" w:hint="default"/>
        <w:sz w:val="22"/>
        <w:szCs w:val="22"/>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64C05B3"/>
    <w:multiLevelType w:val="multilevel"/>
    <w:tmpl w:val="EB6E7BE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824152875">
    <w:abstractNumId w:val="1"/>
  </w:num>
  <w:num w:numId="2" w16cid:durableId="1331830277">
    <w:abstractNumId w:val="6"/>
  </w:num>
  <w:num w:numId="3" w16cid:durableId="1923950840">
    <w:abstractNumId w:val="5"/>
  </w:num>
  <w:num w:numId="4" w16cid:durableId="688065915">
    <w:abstractNumId w:val="3"/>
  </w:num>
  <w:num w:numId="5" w16cid:durableId="1244605028">
    <w:abstractNumId w:val="7"/>
  </w:num>
  <w:num w:numId="6" w16cid:durableId="1274897732">
    <w:abstractNumId w:val="2"/>
  </w:num>
  <w:num w:numId="7" w16cid:durableId="272833249">
    <w:abstractNumId w:val="0"/>
  </w:num>
  <w:num w:numId="8" w16cid:durableId="1909028475">
    <w:abstractNumId w:val="8"/>
  </w:num>
  <w:num w:numId="9" w16cid:durableId="99912078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12013"/>
    <w:rsid w:val="00015F66"/>
    <w:rsid w:val="00016BF0"/>
    <w:rsid w:val="00016DB7"/>
    <w:rsid w:val="000170EE"/>
    <w:rsid w:val="00020BF0"/>
    <w:rsid w:val="0002256C"/>
    <w:rsid w:val="000225A3"/>
    <w:rsid w:val="0002301A"/>
    <w:rsid w:val="000230A4"/>
    <w:rsid w:val="00023B37"/>
    <w:rsid w:val="000262CC"/>
    <w:rsid w:val="000308FC"/>
    <w:rsid w:val="00031943"/>
    <w:rsid w:val="00032068"/>
    <w:rsid w:val="00035783"/>
    <w:rsid w:val="00035C70"/>
    <w:rsid w:val="00037174"/>
    <w:rsid w:val="00040648"/>
    <w:rsid w:val="00041249"/>
    <w:rsid w:val="00041BF3"/>
    <w:rsid w:val="0004222C"/>
    <w:rsid w:val="00042616"/>
    <w:rsid w:val="00044229"/>
    <w:rsid w:val="00052C26"/>
    <w:rsid w:val="00053D96"/>
    <w:rsid w:val="00055BB9"/>
    <w:rsid w:val="00056480"/>
    <w:rsid w:val="000611E2"/>
    <w:rsid w:val="00061ED0"/>
    <w:rsid w:val="000625FB"/>
    <w:rsid w:val="00063DA1"/>
    <w:rsid w:val="0006409D"/>
    <w:rsid w:val="000656A9"/>
    <w:rsid w:val="000660AE"/>
    <w:rsid w:val="00066E7B"/>
    <w:rsid w:val="00067E7E"/>
    <w:rsid w:val="000702C1"/>
    <w:rsid w:val="000744C0"/>
    <w:rsid w:val="00077EE1"/>
    <w:rsid w:val="000814A7"/>
    <w:rsid w:val="00081692"/>
    <w:rsid w:val="00082330"/>
    <w:rsid w:val="00082E2F"/>
    <w:rsid w:val="000837C2"/>
    <w:rsid w:val="00084156"/>
    <w:rsid w:val="0008483D"/>
    <w:rsid w:val="000868A5"/>
    <w:rsid w:val="00086F17"/>
    <w:rsid w:val="000946DC"/>
    <w:rsid w:val="00094ABF"/>
    <w:rsid w:val="00095725"/>
    <w:rsid w:val="00095D6B"/>
    <w:rsid w:val="000961D6"/>
    <w:rsid w:val="000A3729"/>
    <w:rsid w:val="000A5132"/>
    <w:rsid w:val="000B449F"/>
    <w:rsid w:val="000B5597"/>
    <w:rsid w:val="000C0F1F"/>
    <w:rsid w:val="000C5246"/>
    <w:rsid w:val="000C56F7"/>
    <w:rsid w:val="000C7E97"/>
    <w:rsid w:val="000D05E5"/>
    <w:rsid w:val="000D66EF"/>
    <w:rsid w:val="000D7475"/>
    <w:rsid w:val="000E4207"/>
    <w:rsid w:val="000E4873"/>
    <w:rsid w:val="000E53D5"/>
    <w:rsid w:val="000E7C9B"/>
    <w:rsid w:val="000F0051"/>
    <w:rsid w:val="000F047B"/>
    <w:rsid w:val="000F0575"/>
    <w:rsid w:val="000F2B33"/>
    <w:rsid w:val="000F3D52"/>
    <w:rsid w:val="000F4B52"/>
    <w:rsid w:val="000F5EA6"/>
    <w:rsid w:val="000F7695"/>
    <w:rsid w:val="00103EFE"/>
    <w:rsid w:val="0010523A"/>
    <w:rsid w:val="001052DB"/>
    <w:rsid w:val="001078DC"/>
    <w:rsid w:val="00115029"/>
    <w:rsid w:val="00115A4B"/>
    <w:rsid w:val="00121D40"/>
    <w:rsid w:val="00121FB2"/>
    <w:rsid w:val="00125F77"/>
    <w:rsid w:val="00127047"/>
    <w:rsid w:val="00127D04"/>
    <w:rsid w:val="00130C20"/>
    <w:rsid w:val="00132B54"/>
    <w:rsid w:val="00133C90"/>
    <w:rsid w:val="001344E5"/>
    <w:rsid w:val="001350B4"/>
    <w:rsid w:val="001351C6"/>
    <w:rsid w:val="001355A1"/>
    <w:rsid w:val="001364D7"/>
    <w:rsid w:val="0013670E"/>
    <w:rsid w:val="00146E93"/>
    <w:rsid w:val="00147755"/>
    <w:rsid w:val="00147A29"/>
    <w:rsid w:val="001511DA"/>
    <w:rsid w:val="0015132D"/>
    <w:rsid w:val="00151884"/>
    <w:rsid w:val="00152BDA"/>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90303"/>
    <w:rsid w:val="0019203F"/>
    <w:rsid w:val="001923AD"/>
    <w:rsid w:val="00195069"/>
    <w:rsid w:val="0019617C"/>
    <w:rsid w:val="001A136B"/>
    <w:rsid w:val="001A1800"/>
    <w:rsid w:val="001A250D"/>
    <w:rsid w:val="001A75F7"/>
    <w:rsid w:val="001A7DEB"/>
    <w:rsid w:val="001B2627"/>
    <w:rsid w:val="001B4DC8"/>
    <w:rsid w:val="001B501F"/>
    <w:rsid w:val="001C2F5A"/>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574"/>
    <w:rsid w:val="001E67DA"/>
    <w:rsid w:val="001E6BAD"/>
    <w:rsid w:val="001F5F70"/>
    <w:rsid w:val="002009AB"/>
    <w:rsid w:val="002010C2"/>
    <w:rsid w:val="00202297"/>
    <w:rsid w:val="002039B9"/>
    <w:rsid w:val="00203C51"/>
    <w:rsid w:val="002047E7"/>
    <w:rsid w:val="00204DE7"/>
    <w:rsid w:val="00205494"/>
    <w:rsid w:val="0020667A"/>
    <w:rsid w:val="0020726C"/>
    <w:rsid w:val="00213A9F"/>
    <w:rsid w:val="00213B06"/>
    <w:rsid w:val="00213B44"/>
    <w:rsid w:val="00213C5C"/>
    <w:rsid w:val="00215A18"/>
    <w:rsid w:val="00216293"/>
    <w:rsid w:val="002200E9"/>
    <w:rsid w:val="002209A9"/>
    <w:rsid w:val="00220C7F"/>
    <w:rsid w:val="00221D83"/>
    <w:rsid w:val="002224F5"/>
    <w:rsid w:val="002241F9"/>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57D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57FD"/>
    <w:rsid w:val="002909E8"/>
    <w:rsid w:val="002917CE"/>
    <w:rsid w:val="00292B23"/>
    <w:rsid w:val="0029315C"/>
    <w:rsid w:val="00294B9C"/>
    <w:rsid w:val="00294FFF"/>
    <w:rsid w:val="0029728C"/>
    <w:rsid w:val="002A2723"/>
    <w:rsid w:val="002A5827"/>
    <w:rsid w:val="002A5874"/>
    <w:rsid w:val="002A5D0B"/>
    <w:rsid w:val="002A716A"/>
    <w:rsid w:val="002A7D39"/>
    <w:rsid w:val="002B171C"/>
    <w:rsid w:val="002B1BBD"/>
    <w:rsid w:val="002B6900"/>
    <w:rsid w:val="002B6FC9"/>
    <w:rsid w:val="002C0474"/>
    <w:rsid w:val="002C0CF8"/>
    <w:rsid w:val="002C1E8D"/>
    <w:rsid w:val="002C3542"/>
    <w:rsid w:val="002C4505"/>
    <w:rsid w:val="002C4A4B"/>
    <w:rsid w:val="002C4F0E"/>
    <w:rsid w:val="002C521B"/>
    <w:rsid w:val="002C765E"/>
    <w:rsid w:val="002C7704"/>
    <w:rsid w:val="002D14E8"/>
    <w:rsid w:val="002D1F2B"/>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098D"/>
    <w:rsid w:val="00301D3C"/>
    <w:rsid w:val="003022B3"/>
    <w:rsid w:val="00304D9E"/>
    <w:rsid w:val="0030588E"/>
    <w:rsid w:val="003108E1"/>
    <w:rsid w:val="0031188E"/>
    <w:rsid w:val="00312744"/>
    <w:rsid w:val="0031427C"/>
    <w:rsid w:val="00315670"/>
    <w:rsid w:val="00315E0F"/>
    <w:rsid w:val="00316C58"/>
    <w:rsid w:val="00321119"/>
    <w:rsid w:val="0032343C"/>
    <w:rsid w:val="003236C6"/>
    <w:rsid w:val="00325ED3"/>
    <w:rsid w:val="00326E3E"/>
    <w:rsid w:val="00327667"/>
    <w:rsid w:val="00330155"/>
    <w:rsid w:val="00331CE9"/>
    <w:rsid w:val="003328B9"/>
    <w:rsid w:val="003340DD"/>
    <w:rsid w:val="00334357"/>
    <w:rsid w:val="00334881"/>
    <w:rsid w:val="00334884"/>
    <w:rsid w:val="00345BA9"/>
    <w:rsid w:val="003466F8"/>
    <w:rsid w:val="0035317C"/>
    <w:rsid w:val="00353328"/>
    <w:rsid w:val="00353A25"/>
    <w:rsid w:val="00353CE2"/>
    <w:rsid w:val="003540EA"/>
    <w:rsid w:val="00354D3C"/>
    <w:rsid w:val="00357D87"/>
    <w:rsid w:val="00357DF2"/>
    <w:rsid w:val="003606B1"/>
    <w:rsid w:val="0036072D"/>
    <w:rsid w:val="00360E6F"/>
    <w:rsid w:val="00361570"/>
    <w:rsid w:val="003615A3"/>
    <w:rsid w:val="00362493"/>
    <w:rsid w:val="003629A7"/>
    <w:rsid w:val="00370E73"/>
    <w:rsid w:val="0037161F"/>
    <w:rsid w:val="0037577E"/>
    <w:rsid w:val="003761A4"/>
    <w:rsid w:val="00382783"/>
    <w:rsid w:val="0038438F"/>
    <w:rsid w:val="00391407"/>
    <w:rsid w:val="00394074"/>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EA5"/>
    <w:rsid w:val="003E2FA9"/>
    <w:rsid w:val="003E311A"/>
    <w:rsid w:val="003E74AA"/>
    <w:rsid w:val="003F2AFC"/>
    <w:rsid w:val="003F3970"/>
    <w:rsid w:val="003F4B2F"/>
    <w:rsid w:val="003F67C1"/>
    <w:rsid w:val="003F726B"/>
    <w:rsid w:val="003F7776"/>
    <w:rsid w:val="0040092E"/>
    <w:rsid w:val="00402275"/>
    <w:rsid w:val="00405FC4"/>
    <w:rsid w:val="00411FB5"/>
    <w:rsid w:val="004138E8"/>
    <w:rsid w:val="004166E2"/>
    <w:rsid w:val="0041685A"/>
    <w:rsid w:val="0042058D"/>
    <w:rsid w:val="00420E86"/>
    <w:rsid w:val="004224F8"/>
    <w:rsid w:val="00424737"/>
    <w:rsid w:val="0042477F"/>
    <w:rsid w:val="00426F2C"/>
    <w:rsid w:val="0043188D"/>
    <w:rsid w:val="00432D8A"/>
    <w:rsid w:val="004359FB"/>
    <w:rsid w:val="004364A7"/>
    <w:rsid w:val="00437032"/>
    <w:rsid w:val="00437B83"/>
    <w:rsid w:val="00437C98"/>
    <w:rsid w:val="0044529B"/>
    <w:rsid w:val="00445BED"/>
    <w:rsid w:val="004503A0"/>
    <w:rsid w:val="0045288F"/>
    <w:rsid w:val="004551F1"/>
    <w:rsid w:val="00456A30"/>
    <w:rsid w:val="0045792E"/>
    <w:rsid w:val="00460649"/>
    <w:rsid w:val="004612F5"/>
    <w:rsid w:val="00464614"/>
    <w:rsid w:val="0046631C"/>
    <w:rsid w:val="00466F3E"/>
    <w:rsid w:val="00467D93"/>
    <w:rsid w:val="0047023B"/>
    <w:rsid w:val="004707A7"/>
    <w:rsid w:val="00471CAA"/>
    <w:rsid w:val="0047497D"/>
    <w:rsid w:val="0048370E"/>
    <w:rsid w:val="00485B86"/>
    <w:rsid w:val="00487FC2"/>
    <w:rsid w:val="004908D1"/>
    <w:rsid w:val="00490E5F"/>
    <w:rsid w:val="004966F6"/>
    <w:rsid w:val="004A1100"/>
    <w:rsid w:val="004A14F8"/>
    <w:rsid w:val="004A2E99"/>
    <w:rsid w:val="004A3689"/>
    <w:rsid w:val="004A3DD4"/>
    <w:rsid w:val="004A46E1"/>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1414"/>
    <w:rsid w:val="004C1E4C"/>
    <w:rsid w:val="004C2C3F"/>
    <w:rsid w:val="004C3309"/>
    <w:rsid w:val="004C4A76"/>
    <w:rsid w:val="004C699F"/>
    <w:rsid w:val="004C7EF9"/>
    <w:rsid w:val="004D00FE"/>
    <w:rsid w:val="004D0BF8"/>
    <w:rsid w:val="004D3D79"/>
    <w:rsid w:val="004D3D8E"/>
    <w:rsid w:val="004D60EA"/>
    <w:rsid w:val="004D6387"/>
    <w:rsid w:val="004D6889"/>
    <w:rsid w:val="004E0425"/>
    <w:rsid w:val="004E217A"/>
    <w:rsid w:val="004E2616"/>
    <w:rsid w:val="004E32CA"/>
    <w:rsid w:val="004E46AF"/>
    <w:rsid w:val="004E55D8"/>
    <w:rsid w:val="004E66A4"/>
    <w:rsid w:val="004E670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135A"/>
    <w:rsid w:val="00522063"/>
    <w:rsid w:val="005224C0"/>
    <w:rsid w:val="00524F1C"/>
    <w:rsid w:val="00526FE2"/>
    <w:rsid w:val="005277D0"/>
    <w:rsid w:val="00527A5B"/>
    <w:rsid w:val="005370FF"/>
    <w:rsid w:val="00537627"/>
    <w:rsid w:val="00540A60"/>
    <w:rsid w:val="005424A3"/>
    <w:rsid w:val="005428D6"/>
    <w:rsid w:val="0054480A"/>
    <w:rsid w:val="00545849"/>
    <w:rsid w:val="00546AB2"/>
    <w:rsid w:val="005470DB"/>
    <w:rsid w:val="005470F0"/>
    <w:rsid w:val="0055303B"/>
    <w:rsid w:val="00553469"/>
    <w:rsid w:val="00555862"/>
    <w:rsid w:val="00555F10"/>
    <w:rsid w:val="00556486"/>
    <w:rsid w:val="0056379F"/>
    <w:rsid w:val="00564BFC"/>
    <w:rsid w:val="005663C7"/>
    <w:rsid w:val="00571209"/>
    <w:rsid w:val="00571458"/>
    <w:rsid w:val="005726F6"/>
    <w:rsid w:val="00573458"/>
    <w:rsid w:val="00573BF4"/>
    <w:rsid w:val="00574039"/>
    <w:rsid w:val="005753EB"/>
    <w:rsid w:val="00580490"/>
    <w:rsid w:val="00580F9D"/>
    <w:rsid w:val="00581A79"/>
    <w:rsid w:val="00587D63"/>
    <w:rsid w:val="0059068D"/>
    <w:rsid w:val="005908A7"/>
    <w:rsid w:val="00591D41"/>
    <w:rsid w:val="00592B41"/>
    <w:rsid w:val="00594154"/>
    <w:rsid w:val="00595EBC"/>
    <w:rsid w:val="005967AC"/>
    <w:rsid w:val="00597483"/>
    <w:rsid w:val="005A144D"/>
    <w:rsid w:val="005B0A63"/>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07B46"/>
    <w:rsid w:val="006154E2"/>
    <w:rsid w:val="006159D7"/>
    <w:rsid w:val="00621698"/>
    <w:rsid w:val="00622A69"/>
    <w:rsid w:val="00624EDE"/>
    <w:rsid w:val="0062782D"/>
    <w:rsid w:val="00627EE8"/>
    <w:rsid w:val="0063158A"/>
    <w:rsid w:val="006326F8"/>
    <w:rsid w:val="00640FBB"/>
    <w:rsid w:val="0064338F"/>
    <w:rsid w:val="0064581D"/>
    <w:rsid w:val="006510EE"/>
    <w:rsid w:val="006517D1"/>
    <w:rsid w:val="006530AF"/>
    <w:rsid w:val="00654F31"/>
    <w:rsid w:val="006562EF"/>
    <w:rsid w:val="006572F2"/>
    <w:rsid w:val="00661FDA"/>
    <w:rsid w:val="006620A0"/>
    <w:rsid w:val="006622EC"/>
    <w:rsid w:val="00663765"/>
    <w:rsid w:val="00664F08"/>
    <w:rsid w:val="006652E2"/>
    <w:rsid w:val="00665699"/>
    <w:rsid w:val="00670CDA"/>
    <w:rsid w:val="00671E26"/>
    <w:rsid w:val="0067300A"/>
    <w:rsid w:val="00674E47"/>
    <w:rsid w:val="0067507F"/>
    <w:rsid w:val="006777C4"/>
    <w:rsid w:val="006807E2"/>
    <w:rsid w:val="00681419"/>
    <w:rsid w:val="00681CD8"/>
    <w:rsid w:val="00682041"/>
    <w:rsid w:val="0068449D"/>
    <w:rsid w:val="00684B1C"/>
    <w:rsid w:val="00685FE3"/>
    <w:rsid w:val="0068639E"/>
    <w:rsid w:val="00686F4C"/>
    <w:rsid w:val="00691504"/>
    <w:rsid w:val="0069172C"/>
    <w:rsid w:val="006920D1"/>
    <w:rsid w:val="006A4960"/>
    <w:rsid w:val="006A4CBF"/>
    <w:rsid w:val="006A56BE"/>
    <w:rsid w:val="006A56CF"/>
    <w:rsid w:val="006A642B"/>
    <w:rsid w:val="006A6EC1"/>
    <w:rsid w:val="006B025E"/>
    <w:rsid w:val="006B0459"/>
    <w:rsid w:val="006B155F"/>
    <w:rsid w:val="006B1C99"/>
    <w:rsid w:val="006B4D42"/>
    <w:rsid w:val="006B52B7"/>
    <w:rsid w:val="006C2535"/>
    <w:rsid w:val="006C2EBA"/>
    <w:rsid w:val="006C4AC8"/>
    <w:rsid w:val="006C590A"/>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17A0A"/>
    <w:rsid w:val="00722628"/>
    <w:rsid w:val="0072456D"/>
    <w:rsid w:val="00725E64"/>
    <w:rsid w:val="007317F8"/>
    <w:rsid w:val="00733720"/>
    <w:rsid w:val="00733A8B"/>
    <w:rsid w:val="00735300"/>
    <w:rsid w:val="00736A38"/>
    <w:rsid w:val="00750024"/>
    <w:rsid w:val="00750254"/>
    <w:rsid w:val="007522A7"/>
    <w:rsid w:val="00756CEC"/>
    <w:rsid w:val="007578D0"/>
    <w:rsid w:val="0076051A"/>
    <w:rsid w:val="0076058D"/>
    <w:rsid w:val="00761795"/>
    <w:rsid w:val="00762F78"/>
    <w:rsid w:val="007633BE"/>
    <w:rsid w:val="007633CA"/>
    <w:rsid w:val="00763C52"/>
    <w:rsid w:val="0076589C"/>
    <w:rsid w:val="00767CDF"/>
    <w:rsid w:val="00767E8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375"/>
    <w:rsid w:val="007A0549"/>
    <w:rsid w:val="007A153D"/>
    <w:rsid w:val="007A42AD"/>
    <w:rsid w:val="007A5905"/>
    <w:rsid w:val="007A5FF1"/>
    <w:rsid w:val="007A61C6"/>
    <w:rsid w:val="007A75AB"/>
    <w:rsid w:val="007A76D5"/>
    <w:rsid w:val="007B119B"/>
    <w:rsid w:val="007B1E63"/>
    <w:rsid w:val="007B486E"/>
    <w:rsid w:val="007C0352"/>
    <w:rsid w:val="007C142A"/>
    <w:rsid w:val="007C40A5"/>
    <w:rsid w:val="007C43FE"/>
    <w:rsid w:val="007C70BC"/>
    <w:rsid w:val="007C7202"/>
    <w:rsid w:val="007D1815"/>
    <w:rsid w:val="007D2B1D"/>
    <w:rsid w:val="007D4814"/>
    <w:rsid w:val="007E0ADB"/>
    <w:rsid w:val="007E3051"/>
    <w:rsid w:val="007E332B"/>
    <w:rsid w:val="007E448F"/>
    <w:rsid w:val="007F04C8"/>
    <w:rsid w:val="007F2F13"/>
    <w:rsid w:val="007F3DC9"/>
    <w:rsid w:val="007F3EBB"/>
    <w:rsid w:val="007F4BB6"/>
    <w:rsid w:val="007F5C07"/>
    <w:rsid w:val="007F626D"/>
    <w:rsid w:val="008034D6"/>
    <w:rsid w:val="008070B6"/>
    <w:rsid w:val="00807B0D"/>
    <w:rsid w:val="008101D6"/>
    <w:rsid w:val="008111A6"/>
    <w:rsid w:val="00814194"/>
    <w:rsid w:val="00815645"/>
    <w:rsid w:val="00816432"/>
    <w:rsid w:val="00817256"/>
    <w:rsid w:val="008177E6"/>
    <w:rsid w:val="00817B51"/>
    <w:rsid w:val="00817BFA"/>
    <w:rsid w:val="008220C1"/>
    <w:rsid w:val="0082308C"/>
    <w:rsid w:val="008248EE"/>
    <w:rsid w:val="00825690"/>
    <w:rsid w:val="00825E12"/>
    <w:rsid w:val="00827160"/>
    <w:rsid w:val="008271FA"/>
    <w:rsid w:val="00830B3C"/>
    <w:rsid w:val="00831D1F"/>
    <w:rsid w:val="0083381A"/>
    <w:rsid w:val="00833E45"/>
    <w:rsid w:val="008347C6"/>
    <w:rsid w:val="00834D70"/>
    <w:rsid w:val="00835177"/>
    <w:rsid w:val="008351E3"/>
    <w:rsid w:val="00837934"/>
    <w:rsid w:val="00840483"/>
    <w:rsid w:val="00841B58"/>
    <w:rsid w:val="00842057"/>
    <w:rsid w:val="0084278D"/>
    <w:rsid w:val="00843900"/>
    <w:rsid w:val="008458BD"/>
    <w:rsid w:val="00845C38"/>
    <w:rsid w:val="00845DFE"/>
    <w:rsid w:val="008467D3"/>
    <w:rsid w:val="00847941"/>
    <w:rsid w:val="008516D6"/>
    <w:rsid w:val="00851F42"/>
    <w:rsid w:val="0085260E"/>
    <w:rsid w:val="00852945"/>
    <w:rsid w:val="008559B4"/>
    <w:rsid w:val="00856B73"/>
    <w:rsid w:val="00857569"/>
    <w:rsid w:val="00860CAA"/>
    <w:rsid w:val="00866A79"/>
    <w:rsid w:val="00867CE1"/>
    <w:rsid w:val="00870B64"/>
    <w:rsid w:val="0087360D"/>
    <w:rsid w:val="00875454"/>
    <w:rsid w:val="00875D2B"/>
    <w:rsid w:val="00875FC1"/>
    <w:rsid w:val="00876457"/>
    <w:rsid w:val="008809C1"/>
    <w:rsid w:val="008844D2"/>
    <w:rsid w:val="00886DC3"/>
    <w:rsid w:val="0088767C"/>
    <w:rsid w:val="0088769A"/>
    <w:rsid w:val="00895D70"/>
    <w:rsid w:val="00896D0E"/>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DA9"/>
    <w:rsid w:val="008C7FD8"/>
    <w:rsid w:val="008D11B8"/>
    <w:rsid w:val="008D2B33"/>
    <w:rsid w:val="008D570D"/>
    <w:rsid w:val="008D57A6"/>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E16"/>
    <w:rsid w:val="00901038"/>
    <w:rsid w:val="00901682"/>
    <w:rsid w:val="009018BB"/>
    <w:rsid w:val="009043A2"/>
    <w:rsid w:val="00905244"/>
    <w:rsid w:val="009078A1"/>
    <w:rsid w:val="00910A2D"/>
    <w:rsid w:val="009143D5"/>
    <w:rsid w:val="0091553B"/>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5B7C"/>
    <w:rsid w:val="009568D3"/>
    <w:rsid w:val="009631C9"/>
    <w:rsid w:val="0096376E"/>
    <w:rsid w:val="0096532A"/>
    <w:rsid w:val="00966A06"/>
    <w:rsid w:val="00970BA8"/>
    <w:rsid w:val="009716B8"/>
    <w:rsid w:val="00973663"/>
    <w:rsid w:val="00974024"/>
    <w:rsid w:val="00976C87"/>
    <w:rsid w:val="009801CF"/>
    <w:rsid w:val="00981EF3"/>
    <w:rsid w:val="00983DBE"/>
    <w:rsid w:val="00986975"/>
    <w:rsid w:val="00990498"/>
    <w:rsid w:val="009914B3"/>
    <w:rsid w:val="0099467A"/>
    <w:rsid w:val="00997D05"/>
    <w:rsid w:val="009A06B1"/>
    <w:rsid w:val="009A38A6"/>
    <w:rsid w:val="009A505F"/>
    <w:rsid w:val="009B1A82"/>
    <w:rsid w:val="009B247C"/>
    <w:rsid w:val="009B2989"/>
    <w:rsid w:val="009B39CD"/>
    <w:rsid w:val="009B3A8C"/>
    <w:rsid w:val="009B6F9B"/>
    <w:rsid w:val="009B70A4"/>
    <w:rsid w:val="009B75F8"/>
    <w:rsid w:val="009B7661"/>
    <w:rsid w:val="009C38BF"/>
    <w:rsid w:val="009C7CB6"/>
    <w:rsid w:val="009D0700"/>
    <w:rsid w:val="009D09E8"/>
    <w:rsid w:val="009D3B6A"/>
    <w:rsid w:val="009D5737"/>
    <w:rsid w:val="009E0E5A"/>
    <w:rsid w:val="009E2B37"/>
    <w:rsid w:val="009E4573"/>
    <w:rsid w:val="009E4D40"/>
    <w:rsid w:val="009E5DFA"/>
    <w:rsid w:val="009F0FE8"/>
    <w:rsid w:val="009F2835"/>
    <w:rsid w:val="009F5BFB"/>
    <w:rsid w:val="00A00A24"/>
    <w:rsid w:val="00A028E8"/>
    <w:rsid w:val="00A1113B"/>
    <w:rsid w:val="00A1115A"/>
    <w:rsid w:val="00A157C7"/>
    <w:rsid w:val="00A15DF0"/>
    <w:rsid w:val="00A17111"/>
    <w:rsid w:val="00A23481"/>
    <w:rsid w:val="00A23E02"/>
    <w:rsid w:val="00A30DA9"/>
    <w:rsid w:val="00A315B5"/>
    <w:rsid w:val="00A31F37"/>
    <w:rsid w:val="00A33630"/>
    <w:rsid w:val="00A36630"/>
    <w:rsid w:val="00A37343"/>
    <w:rsid w:val="00A375F0"/>
    <w:rsid w:val="00A37DEC"/>
    <w:rsid w:val="00A37EEA"/>
    <w:rsid w:val="00A402E1"/>
    <w:rsid w:val="00A40F65"/>
    <w:rsid w:val="00A414B7"/>
    <w:rsid w:val="00A42C1C"/>
    <w:rsid w:val="00A42F58"/>
    <w:rsid w:val="00A47117"/>
    <w:rsid w:val="00A50E7A"/>
    <w:rsid w:val="00A519C8"/>
    <w:rsid w:val="00A53642"/>
    <w:rsid w:val="00A55034"/>
    <w:rsid w:val="00A55670"/>
    <w:rsid w:val="00A67493"/>
    <w:rsid w:val="00A6771A"/>
    <w:rsid w:val="00A67A55"/>
    <w:rsid w:val="00A71749"/>
    <w:rsid w:val="00A71ACA"/>
    <w:rsid w:val="00A7435F"/>
    <w:rsid w:val="00A776BD"/>
    <w:rsid w:val="00A777A5"/>
    <w:rsid w:val="00A77D4D"/>
    <w:rsid w:val="00A81E29"/>
    <w:rsid w:val="00A841ED"/>
    <w:rsid w:val="00A87730"/>
    <w:rsid w:val="00A907FB"/>
    <w:rsid w:val="00A90DDA"/>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50D3"/>
    <w:rsid w:val="00AE6009"/>
    <w:rsid w:val="00AE6ED1"/>
    <w:rsid w:val="00AE6F04"/>
    <w:rsid w:val="00AF173E"/>
    <w:rsid w:val="00AF2C6A"/>
    <w:rsid w:val="00AF3247"/>
    <w:rsid w:val="00AF3922"/>
    <w:rsid w:val="00AF5C9B"/>
    <w:rsid w:val="00AF741D"/>
    <w:rsid w:val="00AF756C"/>
    <w:rsid w:val="00B038E1"/>
    <w:rsid w:val="00B0448F"/>
    <w:rsid w:val="00B06669"/>
    <w:rsid w:val="00B06AE1"/>
    <w:rsid w:val="00B06F50"/>
    <w:rsid w:val="00B076A3"/>
    <w:rsid w:val="00B07E63"/>
    <w:rsid w:val="00B124F8"/>
    <w:rsid w:val="00B12B1C"/>
    <w:rsid w:val="00B14090"/>
    <w:rsid w:val="00B1506C"/>
    <w:rsid w:val="00B16AC5"/>
    <w:rsid w:val="00B17B71"/>
    <w:rsid w:val="00B20C5C"/>
    <w:rsid w:val="00B21035"/>
    <w:rsid w:val="00B219FA"/>
    <w:rsid w:val="00B24080"/>
    <w:rsid w:val="00B24638"/>
    <w:rsid w:val="00B24D54"/>
    <w:rsid w:val="00B25632"/>
    <w:rsid w:val="00B26065"/>
    <w:rsid w:val="00B27B33"/>
    <w:rsid w:val="00B314E7"/>
    <w:rsid w:val="00B31AB3"/>
    <w:rsid w:val="00B34242"/>
    <w:rsid w:val="00B34431"/>
    <w:rsid w:val="00B351B0"/>
    <w:rsid w:val="00B35B08"/>
    <w:rsid w:val="00B36B77"/>
    <w:rsid w:val="00B4136F"/>
    <w:rsid w:val="00B449BD"/>
    <w:rsid w:val="00B47764"/>
    <w:rsid w:val="00B47D4A"/>
    <w:rsid w:val="00B50D7E"/>
    <w:rsid w:val="00B602A7"/>
    <w:rsid w:val="00B60308"/>
    <w:rsid w:val="00B638C8"/>
    <w:rsid w:val="00B647B5"/>
    <w:rsid w:val="00B651A9"/>
    <w:rsid w:val="00B663CE"/>
    <w:rsid w:val="00B6690B"/>
    <w:rsid w:val="00B66D84"/>
    <w:rsid w:val="00B771E0"/>
    <w:rsid w:val="00B820B6"/>
    <w:rsid w:val="00B8304D"/>
    <w:rsid w:val="00B8351B"/>
    <w:rsid w:val="00B836BF"/>
    <w:rsid w:val="00B838A7"/>
    <w:rsid w:val="00B83BAB"/>
    <w:rsid w:val="00B86C48"/>
    <w:rsid w:val="00B87761"/>
    <w:rsid w:val="00B90C4B"/>
    <w:rsid w:val="00B92A62"/>
    <w:rsid w:val="00B9392E"/>
    <w:rsid w:val="00B95061"/>
    <w:rsid w:val="00B96BA0"/>
    <w:rsid w:val="00BA028D"/>
    <w:rsid w:val="00BA1828"/>
    <w:rsid w:val="00BA28FC"/>
    <w:rsid w:val="00BA4969"/>
    <w:rsid w:val="00BA7B83"/>
    <w:rsid w:val="00BA7BB3"/>
    <w:rsid w:val="00BB0020"/>
    <w:rsid w:val="00BB1099"/>
    <w:rsid w:val="00BB1640"/>
    <w:rsid w:val="00BB17CC"/>
    <w:rsid w:val="00BB331C"/>
    <w:rsid w:val="00BB363C"/>
    <w:rsid w:val="00BB395B"/>
    <w:rsid w:val="00BB463A"/>
    <w:rsid w:val="00BB4AC0"/>
    <w:rsid w:val="00BB4C54"/>
    <w:rsid w:val="00BB5974"/>
    <w:rsid w:val="00BB6CB6"/>
    <w:rsid w:val="00BC0A73"/>
    <w:rsid w:val="00BC261B"/>
    <w:rsid w:val="00BC6F4D"/>
    <w:rsid w:val="00BC7346"/>
    <w:rsid w:val="00BC7917"/>
    <w:rsid w:val="00BD2C92"/>
    <w:rsid w:val="00BD48EA"/>
    <w:rsid w:val="00BE03FC"/>
    <w:rsid w:val="00BE0A6D"/>
    <w:rsid w:val="00BE0F79"/>
    <w:rsid w:val="00BE278C"/>
    <w:rsid w:val="00BE3725"/>
    <w:rsid w:val="00BF0BD1"/>
    <w:rsid w:val="00BF2495"/>
    <w:rsid w:val="00BF3048"/>
    <w:rsid w:val="00BF5064"/>
    <w:rsid w:val="00BF75A4"/>
    <w:rsid w:val="00C0089A"/>
    <w:rsid w:val="00C008B5"/>
    <w:rsid w:val="00C01405"/>
    <w:rsid w:val="00C04569"/>
    <w:rsid w:val="00C057AF"/>
    <w:rsid w:val="00C058B5"/>
    <w:rsid w:val="00C05F07"/>
    <w:rsid w:val="00C0631D"/>
    <w:rsid w:val="00C0637C"/>
    <w:rsid w:val="00C068B3"/>
    <w:rsid w:val="00C078E1"/>
    <w:rsid w:val="00C12086"/>
    <w:rsid w:val="00C12ADD"/>
    <w:rsid w:val="00C12D4C"/>
    <w:rsid w:val="00C15B1D"/>
    <w:rsid w:val="00C21902"/>
    <w:rsid w:val="00C21E9B"/>
    <w:rsid w:val="00C22EEB"/>
    <w:rsid w:val="00C24791"/>
    <w:rsid w:val="00C269FD"/>
    <w:rsid w:val="00C26FE0"/>
    <w:rsid w:val="00C27FCB"/>
    <w:rsid w:val="00C30E33"/>
    <w:rsid w:val="00C3261F"/>
    <w:rsid w:val="00C33F64"/>
    <w:rsid w:val="00C34B32"/>
    <w:rsid w:val="00C37415"/>
    <w:rsid w:val="00C37FEB"/>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2F4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AC"/>
    <w:rsid w:val="00CC1FC5"/>
    <w:rsid w:val="00CC2D2C"/>
    <w:rsid w:val="00CC3620"/>
    <w:rsid w:val="00CC363F"/>
    <w:rsid w:val="00CC45D0"/>
    <w:rsid w:val="00CC5295"/>
    <w:rsid w:val="00CC61BC"/>
    <w:rsid w:val="00CC692C"/>
    <w:rsid w:val="00CC6B90"/>
    <w:rsid w:val="00CC74F2"/>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412"/>
    <w:rsid w:val="00D11807"/>
    <w:rsid w:val="00D1194D"/>
    <w:rsid w:val="00D13601"/>
    <w:rsid w:val="00D1436F"/>
    <w:rsid w:val="00D14EF8"/>
    <w:rsid w:val="00D15FB4"/>
    <w:rsid w:val="00D2026A"/>
    <w:rsid w:val="00D2112F"/>
    <w:rsid w:val="00D22692"/>
    <w:rsid w:val="00D240E2"/>
    <w:rsid w:val="00D2483F"/>
    <w:rsid w:val="00D25403"/>
    <w:rsid w:val="00D25A44"/>
    <w:rsid w:val="00D31E14"/>
    <w:rsid w:val="00D32C08"/>
    <w:rsid w:val="00D34763"/>
    <w:rsid w:val="00D3534A"/>
    <w:rsid w:val="00D355EE"/>
    <w:rsid w:val="00D44310"/>
    <w:rsid w:val="00D457CA"/>
    <w:rsid w:val="00D45CD1"/>
    <w:rsid w:val="00D45DAA"/>
    <w:rsid w:val="00D47074"/>
    <w:rsid w:val="00D47ED3"/>
    <w:rsid w:val="00D50B6E"/>
    <w:rsid w:val="00D51269"/>
    <w:rsid w:val="00D5360F"/>
    <w:rsid w:val="00D54A70"/>
    <w:rsid w:val="00D614B1"/>
    <w:rsid w:val="00D616D4"/>
    <w:rsid w:val="00D65EBF"/>
    <w:rsid w:val="00D71915"/>
    <w:rsid w:val="00D71B15"/>
    <w:rsid w:val="00D7212E"/>
    <w:rsid w:val="00D737FB"/>
    <w:rsid w:val="00D738D0"/>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B006C"/>
    <w:rsid w:val="00DB34B4"/>
    <w:rsid w:val="00DB390F"/>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49FD"/>
    <w:rsid w:val="00E25516"/>
    <w:rsid w:val="00E25BA7"/>
    <w:rsid w:val="00E2778D"/>
    <w:rsid w:val="00E31617"/>
    <w:rsid w:val="00E316B2"/>
    <w:rsid w:val="00E32D4C"/>
    <w:rsid w:val="00E34C91"/>
    <w:rsid w:val="00E36804"/>
    <w:rsid w:val="00E40972"/>
    <w:rsid w:val="00E4332D"/>
    <w:rsid w:val="00E44EF0"/>
    <w:rsid w:val="00E47D20"/>
    <w:rsid w:val="00E542D5"/>
    <w:rsid w:val="00E544D9"/>
    <w:rsid w:val="00E62FF7"/>
    <w:rsid w:val="00E64434"/>
    <w:rsid w:val="00E65C43"/>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D78DC"/>
    <w:rsid w:val="00EE37BA"/>
    <w:rsid w:val="00EE37F0"/>
    <w:rsid w:val="00EE3F45"/>
    <w:rsid w:val="00EE6381"/>
    <w:rsid w:val="00EF0E3F"/>
    <w:rsid w:val="00EF100D"/>
    <w:rsid w:val="00EF6DB7"/>
    <w:rsid w:val="00EF7EC9"/>
    <w:rsid w:val="00F03A2E"/>
    <w:rsid w:val="00F06077"/>
    <w:rsid w:val="00F06523"/>
    <w:rsid w:val="00F06BF8"/>
    <w:rsid w:val="00F06CF5"/>
    <w:rsid w:val="00F07971"/>
    <w:rsid w:val="00F106C7"/>
    <w:rsid w:val="00F12432"/>
    <w:rsid w:val="00F13F2B"/>
    <w:rsid w:val="00F148D4"/>
    <w:rsid w:val="00F14A23"/>
    <w:rsid w:val="00F14E2F"/>
    <w:rsid w:val="00F155D1"/>
    <w:rsid w:val="00F16E77"/>
    <w:rsid w:val="00F22208"/>
    <w:rsid w:val="00F2352D"/>
    <w:rsid w:val="00F2408F"/>
    <w:rsid w:val="00F2510C"/>
    <w:rsid w:val="00F25EB2"/>
    <w:rsid w:val="00F27DE5"/>
    <w:rsid w:val="00F312C7"/>
    <w:rsid w:val="00F345EE"/>
    <w:rsid w:val="00F35D90"/>
    <w:rsid w:val="00F36314"/>
    <w:rsid w:val="00F37AE8"/>
    <w:rsid w:val="00F4215B"/>
    <w:rsid w:val="00F449B5"/>
    <w:rsid w:val="00F4529A"/>
    <w:rsid w:val="00F500F8"/>
    <w:rsid w:val="00F541B2"/>
    <w:rsid w:val="00F55087"/>
    <w:rsid w:val="00F55195"/>
    <w:rsid w:val="00F5579D"/>
    <w:rsid w:val="00F55844"/>
    <w:rsid w:val="00F60AB1"/>
    <w:rsid w:val="00F61EE2"/>
    <w:rsid w:val="00F64374"/>
    <w:rsid w:val="00F64CCD"/>
    <w:rsid w:val="00F64E08"/>
    <w:rsid w:val="00F67588"/>
    <w:rsid w:val="00F67761"/>
    <w:rsid w:val="00F6784E"/>
    <w:rsid w:val="00F70AFD"/>
    <w:rsid w:val="00F716F3"/>
    <w:rsid w:val="00F732C7"/>
    <w:rsid w:val="00F74406"/>
    <w:rsid w:val="00F74B55"/>
    <w:rsid w:val="00F75E27"/>
    <w:rsid w:val="00F760A9"/>
    <w:rsid w:val="00F8280A"/>
    <w:rsid w:val="00F8563D"/>
    <w:rsid w:val="00F85F8B"/>
    <w:rsid w:val="00F872CC"/>
    <w:rsid w:val="00F87B65"/>
    <w:rsid w:val="00F906F4"/>
    <w:rsid w:val="00F93D86"/>
    <w:rsid w:val="00F95F6E"/>
    <w:rsid w:val="00F96181"/>
    <w:rsid w:val="00F96BC1"/>
    <w:rsid w:val="00F97297"/>
    <w:rsid w:val="00F97A9D"/>
    <w:rsid w:val="00F97E25"/>
    <w:rsid w:val="00FA03F5"/>
    <w:rsid w:val="00FA0CA3"/>
    <w:rsid w:val="00FA4A4B"/>
    <w:rsid w:val="00FA4CAE"/>
    <w:rsid w:val="00FA507F"/>
    <w:rsid w:val="00FA591A"/>
    <w:rsid w:val="00FA661F"/>
    <w:rsid w:val="00FA67B0"/>
    <w:rsid w:val="00FA6E49"/>
    <w:rsid w:val="00FB1F24"/>
    <w:rsid w:val="00FB2F49"/>
    <w:rsid w:val="00FB3FE7"/>
    <w:rsid w:val="00FB465A"/>
    <w:rsid w:val="00FB50BE"/>
    <w:rsid w:val="00FB583D"/>
    <w:rsid w:val="00FB61EA"/>
    <w:rsid w:val="00FB7E53"/>
    <w:rsid w:val="00FC3FED"/>
    <w:rsid w:val="00FC4701"/>
    <w:rsid w:val="00FC6DEE"/>
    <w:rsid w:val="00FD345A"/>
    <w:rsid w:val="00FD35D7"/>
    <w:rsid w:val="00FD5561"/>
    <w:rsid w:val="00FD5B9F"/>
    <w:rsid w:val="00FD676C"/>
    <w:rsid w:val="00FD7796"/>
    <w:rsid w:val="00FE0142"/>
    <w:rsid w:val="00FE43CD"/>
    <w:rsid w:val="00FE4520"/>
    <w:rsid w:val="00FE4B24"/>
    <w:rsid w:val="00FE60AD"/>
    <w:rsid w:val="00FE60D9"/>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ES"/>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paragraph" w:styleId="Textoindependiente">
    <w:name w:val="Body Text"/>
    <w:basedOn w:val="Normal"/>
    <w:link w:val="TextoindependienteCar"/>
    <w:uiPriority w:val="1"/>
    <w:qFormat/>
    <w:rsid w:val="00607B46"/>
    <w:pPr>
      <w:widowControl w:val="0"/>
      <w:spacing w:after="0"/>
      <w:ind w:left="820" w:hanging="360"/>
    </w:pPr>
    <w:rPr>
      <w:rFonts w:ascii="Calibri" w:eastAsia="Calibri" w:hAnsi="Calibri"/>
      <w:lang w:val="en-US"/>
    </w:rPr>
  </w:style>
  <w:style w:type="character" w:customStyle="1" w:styleId="TextoindependienteCar">
    <w:name w:val="Texto independiente Car"/>
    <w:basedOn w:val="Fuentedeprrafopredeter"/>
    <w:link w:val="Textoindependiente"/>
    <w:uiPriority w:val="1"/>
    <w:rsid w:val="00607B46"/>
    <w:rPr>
      <w:rFonts w:ascii="Calibri" w:eastAsia="Calibri" w:hAnsi="Calibri"/>
      <w:lang w:val="en-US"/>
    </w:rPr>
  </w:style>
  <w:style w:type="table" w:styleId="Listamedia2-nfasis1">
    <w:name w:val="Medium List 2 Accent 1"/>
    <w:basedOn w:val="Tablanormal"/>
    <w:uiPriority w:val="66"/>
    <w:semiHidden/>
    <w:unhideWhenUsed/>
    <w:rsid w:val="00866A79"/>
    <w:pPr>
      <w:spacing w:after="0"/>
    </w:pPr>
    <w:rPr>
      <w:rFonts w:asciiTheme="majorHAnsi" w:eastAsiaTheme="majorEastAsia" w:hAnsiTheme="majorHAnsi" w:cstheme="majorBidi"/>
      <w:color w:val="000000" w:themeColor="text1"/>
      <w:lang w:val="es-AR" w:eastAsia="es-AR"/>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adelista1clara-nfasis6">
    <w:name w:val="List Table 1 Light Accent 6"/>
    <w:basedOn w:val="Tablanormal"/>
    <w:uiPriority w:val="46"/>
    <w:rsid w:val="00394074"/>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clara">
    <w:name w:val="Grid Table Light"/>
    <w:basedOn w:val="Tablanormal"/>
    <w:uiPriority w:val="40"/>
    <w:rsid w:val="00845C3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7concolores-nfasis3">
    <w:name w:val="List Table 7 Colorful Accent 3"/>
    <w:basedOn w:val="Tablanormal"/>
    <w:uiPriority w:val="52"/>
    <w:rsid w:val="0056379F"/>
    <w:pPr>
      <w:spacing w:after="0"/>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2-nfasis6">
    <w:name w:val="Grid Table 2 Accent 6"/>
    <w:basedOn w:val="Tablanormal"/>
    <w:uiPriority w:val="47"/>
    <w:rsid w:val="0056379F"/>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servas@vimexpor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2985</Words>
  <Characters>16423</Characters>
  <Application>Microsoft Office Word</Application>
  <DocSecurity>0</DocSecurity>
  <Lines>136</Lines>
  <Paragraphs>38</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VIMEXPORT S.A.S Tour Operador</cp:lastModifiedBy>
  <cp:revision>18</cp:revision>
  <cp:lastPrinted>2021-12-23T00:55:00Z</cp:lastPrinted>
  <dcterms:created xsi:type="dcterms:W3CDTF">2026-07-21T21:21:00Z</dcterms:created>
  <dcterms:modified xsi:type="dcterms:W3CDTF">2026-07-21T23:12:00Z</dcterms:modified>
</cp:coreProperties>
</file>