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9BDCD86"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3B665D">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9BDCD86"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3B665D">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EE56CE3" w:rsidR="00103EFE" w:rsidRPr="004C0C8C" w:rsidRDefault="00AD449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CATAMARAN </w:t>
                            </w:r>
                            <w:r w:rsidR="00AE16B5">
                              <w:rPr>
                                <w:rFonts w:ascii="Verdana" w:eastAsia="Verdana" w:hAnsi="Verdana" w:cs="Verdana"/>
                                <w:b/>
                                <w:bCs/>
                                <w:color w:val="FFFFFF" w:themeColor="background1"/>
                                <w:kern w:val="24"/>
                                <w:sz w:val="44"/>
                                <w:szCs w:val="44"/>
                              </w:rPr>
                              <w:t>PRIME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EE56CE3" w:rsidR="00103EFE" w:rsidRPr="004C0C8C" w:rsidRDefault="00AD449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CATAMARAN </w:t>
                      </w:r>
                      <w:r w:rsidR="00AE16B5">
                        <w:rPr>
                          <w:rFonts w:ascii="Verdana" w:eastAsia="Verdana" w:hAnsi="Verdana" w:cs="Verdana"/>
                          <w:b/>
                          <w:bCs/>
                          <w:color w:val="FFFFFF" w:themeColor="background1"/>
                          <w:kern w:val="24"/>
                          <w:sz w:val="44"/>
                          <w:szCs w:val="44"/>
                        </w:rPr>
                        <w:t>PRIME</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30D2D8D4" w14:textId="536374D4" w:rsidR="00AE16B5" w:rsidRPr="00AE16B5" w:rsidRDefault="00AE16B5" w:rsidP="00AE16B5">
      <w:pPr>
        <w:rPr>
          <w:rFonts w:asciiTheme="minorBidi" w:hAnsiTheme="minorBidi"/>
          <w:b/>
          <w:bCs/>
          <w:sz w:val="18"/>
          <w:szCs w:val="18"/>
          <w:lang w:val="es-419"/>
        </w:rPr>
      </w:pPr>
      <w:r w:rsidRPr="00AE16B5">
        <w:rPr>
          <w:rFonts w:asciiTheme="minorBidi" w:hAnsiTheme="minorBidi"/>
          <w:b/>
          <w:bCs/>
          <w:sz w:val="18"/>
          <w:szCs w:val="18"/>
          <w:lang w:val="es-419"/>
        </w:rPr>
        <w:t>Disponible: de</w:t>
      </w:r>
      <w:r w:rsidRPr="00AE16B5">
        <w:rPr>
          <w:rFonts w:asciiTheme="minorBidi" w:hAnsiTheme="minorBidi"/>
          <w:b/>
          <w:bCs/>
          <w:sz w:val="18"/>
          <w:szCs w:val="18"/>
          <w:lang w:val="es-419"/>
        </w:rPr>
        <w:t xml:space="preserve"> lunes a domingo a partir de las 8:30 a.m.</w:t>
      </w:r>
    </w:p>
    <w:p w14:paraId="23D51A74" w14:textId="77777777" w:rsidR="00AE16B5" w:rsidRPr="00AE16B5" w:rsidRDefault="00AE16B5" w:rsidP="00AE16B5">
      <w:pPr>
        <w:rPr>
          <w:rFonts w:asciiTheme="minorBidi" w:hAnsiTheme="minorBidi"/>
          <w:b/>
          <w:bCs/>
          <w:sz w:val="18"/>
          <w:szCs w:val="18"/>
          <w:lang w:val="es-419"/>
        </w:rPr>
      </w:pPr>
      <w:r w:rsidRPr="00AE16B5">
        <w:rPr>
          <w:rFonts w:asciiTheme="minorBidi" w:hAnsiTheme="minorBidi"/>
          <w:b/>
          <w:bCs/>
          <w:sz w:val="18"/>
          <w:szCs w:val="18"/>
          <w:lang w:val="es-419"/>
        </w:rPr>
        <w:t>Duración:7 horas.</w:t>
      </w:r>
    </w:p>
    <w:p w14:paraId="41649B06" w14:textId="3B9AF403" w:rsidR="00AE16B5" w:rsidRPr="00AE16B5" w:rsidRDefault="00AE16B5" w:rsidP="00AE16B5">
      <w:pPr>
        <w:rPr>
          <w:rFonts w:asciiTheme="minorBidi" w:hAnsiTheme="minorBidi"/>
          <w:b/>
          <w:bCs/>
          <w:sz w:val="18"/>
          <w:szCs w:val="18"/>
          <w:lang w:val="es-419"/>
        </w:rPr>
      </w:pPr>
      <w:r w:rsidRPr="00AE16B5">
        <w:rPr>
          <w:rFonts w:asciiTheme="minorBidi" w:hAnsiTheme="minorBidi"/>
          <w:b/>
          <w:bCs/>
          <w:sz w:val="18"/>
          <w:szCs w:val="18"/>
          <w:lang w:val="es-419"/>
        </w:rPr>
        <w:t xml:space="preserve">Edad </w:t>
      </w:r>
      <w:r w:rsidRPr="00AE16B5">
        <w:rPr>
          <w:rFonts w:asciiTheme="minorBidi" w:hAnsiTheme="minorBidi"/>
          <w:b/>
          <w:bCs/>
          <w:sz w:val="18"/>
          <w:szCs w:val="18"/>
          <w:lang w:val="es-419"/>
        </w:rPr>
        <w:t>mínima: Para</w:t>
      </w:r>
      <w:r w:rsidRPr="00AE16B5">
        <w:rPr>
          <w:rFonts w:asciiTheme="minorBidi" w:hAnsiTheme="minorBidi"/>
          <w:b/>
          <w:bCs/>
          <w:sz w:val="18"/>
          <w:szCs w:val="18"/>
          <w:lang w:val="es-419"/>
        </w:rPr>
        <w:t xml:space="preserve"> todas las edades (para poder hacer snorkel se requiere saber nadar, tener mínimo 8 años y estar acompañado por un adulto. Recomendado para adultos hasta 65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0CF7C55A" w14:textId="77777777" w:rsidR="00362686" w:rsidRDefault="003B665D" w:rsidP="00AE16B5">
      <w:pPr>
        <w:pStyle w:val="Prrafodelista"/>
        <w:numPr>
          <w:ilvl w:val="0"/>
          <w:numId w:val="58"/>
        </w:numPr>
        <w:rPr>
          <w:lang w:val="es-419"/>
        </w:rPr>
      </w:pPr>
      <w:r>
        <w:rPr>
          <w:lang w:val="es-419"/>
        </w:rPr>
        <w:t xml:space="preserve">Trasportación desde su hotel en Zona </w:t>
      </w:r>
      <w:r w:rsidR="00362686">
        <w:rPr>
          <w:lang w:val="es-419"/>
        </w:rPr>
        <w:t xml:space="preserve">Cancún </w:t>
      </w:r>
    </w:p>
    <w:p w14:paraId="149C27E4" w14:textId="0E131420" w:rsidR="00AE16B5" w:rsidRPr="00AE16B5" w:rsidRDefault="00362686" w:rsidP="00AE16B5">
      <w:pPr>
        <w:pStyle w:val="Prrafodelista"/>
        <w:numPr>
          <w:ilvl w:val="0"/>
          <w:numId w:val="58"/>
        </w:numPr>
        <w:rPr>
          <w:lang w:val="es-419"/>
        </w:rPr>
      </w:pPr>
      <w:r>
        <w:rPr>
          <w:lang w:val="es-419"/>
        </w:rPr>
        <w:t>Paseo</w:t>
      </w:r>
      <w:r w:rsidR="00AE16B5" w:rsidRPr="00AE16B5">
        <w:rPr>
          <w:lang w:val="es-419"/>
        </w:rPr>
        <w:t xml:space="preserve"> en catamarán con música y ambiente, ida y vuelta desde Cancún.</w:t>
      </w:r>
    </w:p>
    <w:p w14:paraId="45B30B54" w14:textId="77777777" w:rsidR="00AE16B5" w:rsidRPr="00AE16B5" w:rsidRDefault="00AE16B5" w:rsidP="00AE16B5">
      <w:pPr>
        <w:pStyle w:val="Prrafodelista"/>
        <w:numPr>
          <w:ilvl w:val="0"/>
          <w:numId w:val="58"/>
        </w:numPr>
        <w:rPr>
          <w:lang w:val="es-419"/>
        </w:rPr>
      </w:pPr>
      <w:r w:rsidRPr="00AE16B5">
        <w:rPr>
          <w:lang w:val="es-419"/>
        </w:rPr>
        <w:t>Tour de snorkel en arrecife El Meco (edad mínima de 8 años y requiere saber nadar).</w:t>
      </w:r>
    </w:p>
    <w:p w14:paraId="00C66385" w14:textId="77777777" w:rsidR="00AE16B5" w:rsidRPr="00AE16B5" w:rsidRDefault="00AE16B5" w:rsidP="00AE16B5">
      <w:pPr>
        <w:pStyle w:val="Prrafodelista"/>
        <w:numPr>
          <w:ilvl w:val="0"/>
          <w:numId w:val="58"/>
        </w:numPr>
        <w:rPr>
          <w:lang w:val="es-419"/>
        </w:rPr>
      </w:pPr>
      <w:r w:rsidRPr="00AE16B5">
        <w:rPr>
          <w:lang w:val="es-419"/>
        </w:rPr>
        <w:t>Bebidas premium a bordo.</w:t>
      </w:r>
    </w:p>
    <w:p w14:paraId="55E49C2A" w14:textId="77777777" w:rsidR="00AE16B5" w:rsidRPr="00AE16B5" w:rsidRDefault="00AE16B5" w:rsidP="00AE16B5">
      <w:pPr>
        <w:pStyle w:val="Prrafodelista"/>
        <w:numPr>
          <w:ilvl w:val="0"/>
          <w:numId w:val="58"/>
        </w:numPr>
        <w:rPr>
          <w:lang w:val="es-419"/>
        </w:rPr>
      </w:pPr>
      <w:r w:rsidRPr="00AE16B5">
        <w:rPr>
          <w:lang w:val="es-419"/>
        </w:rPr>
        <w:t>Fruta de mano y galletas a bordo.</w:t>
      </w:r>
    </w:p>
    <w:p w14:paraId="3E47CF9A" w14:textId="77777777" w:rsidR="00AE16B5" w:rsidRPr="00AE16B5" w:rsidRDefault="00AE16B5" w:rsidP="00AE16B5">
      <w:pPr>
        <w:pStyle w:val="Prrafodelista"/>
        <w:numPr>
          <w:ilvl w:val="0"/>
          <w:numId w:val="58"/>
        </w:numPr>
        <w:rPr>
          <w:lang w:val="es-419"/>
        </w:rPr>
      </w:pPr>
      <w:r w:rsidRPr="00AE16B5">
        <w:rPr>
          <w:lang w:val="es-419"/>
        </w:rPr>
        <w:t>Club de playa con comida buffet y bebidas incluidas</w:t>
      </w:r>
    </w:p>
    <w:p w14:paraId="63F40BCD" w14:textId="77777777" w:rsidR="00AE16B5" w:rsidRPr="00AE16B5" w:rsidRDefault="00AE16B5" w:rsidP="00AE16B5">
      <w:pPr>
        <w:pStyle w:val="Prrafodelista"/>
        <w:numPr>
          <w:ilvl w:val="0"/>
          <w:numId w:val="58"/>
        </w:numPr>
        <w:rPr>
          <w:lang w:val="es-419"/>
        </w:rPr>
      </w:pPr>
      <w:r w:rsidRPr="00AE16B5">
        <w:rPr>
          <w:lang w:val="es-419"/>
        </w:rPr>
        <w:t>Tiempo libre para recorrer Isla Mujeres</w:t>
      </w:r>
    </w:p>
    <w:p w14:paraId="2475B4E8" w14:textId="77777777" w:rsidR="00AE16B5" w:rsidRPr="00AE16B5" w:rsidRDefault="00AE16B5" w:rsidP="00AE16B5">
      <w:pPr>
        <w:pStyle w:val="Prrafodelista"/>
        <w:numPr>
          <w:ilvl w:val="0"/>
          <w:numId w:val="58"/>
        </w:numPr>
        <w:rPr>
          <w:lang w:val="es-419"/>
        </w:rPr>
      </w:pPr>
      <w:r w:rsidRPr="00AE16B5">
        <w:rPr>
          <w:lang w:val="es-419"/>
        </w:rPr>
        <w:t>Acceso a la Torre Escénica.</w:t>
      </w:r>
    </w:p>
    <w:p w14:paraId="208CF228" w14:textId="52A9DE4E" w:rsidR="00AD4495" w:rsidRDefault="00AE16B5" w:rsidP="00AE16B5">
      <w:pPr>
        <w:pStyle w:val="Prrafodelista"/>
        <w:numPr>
          <w:ilvl w:val="0"/>
          <w:numId w:val="58"/>
        </w:numPr>
        <w:rPr>
          <w:lang w:val="es-419"/>
        </w:rPr>
      </w:pPr>
      <w:r w:rsidRPr="00AE16B5">
        <w:rPr>
          <w:lang w:val="es-419"/>
        </w:rPr>
        <w:t>Regreso en Ferry o catamarán.</w:t>
      </w:r>
    </w:p>
    <w:p w14:paraId="62B3CCCA" w14:textId="77777777" w:rsidR="00AE16B5" w:rsidRPr="00AE16B5" w:rsidRDefault="00AE16B5" w:rsidP="00AE16B5">
      <w:pPr>
        <w:pStyle w:val="Prrafodelista"/>
        <w:rPr>
          <w:lang w:val="es-419"/>
        </w:rPr>
      </w:pPr>
    </w:p>
    <w:p w14:paraId="02AA6A7E" w14:textId="0D4EBBF2" w:rsidR="00C008B5" w:rsidRPr="004C0C8C" w:rsidRDefault="00C008B5" w:rsidP="00AD449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51AAC52C"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E16B5">
              <w:rPr>
                <w:rFonts w:ascii="Calibri" w:eastAsia="Times New Roman" w:hAnsi="Calibri" w:cs="Calibri"/>
                <w:i/>
                <w:iCs/>
                <w:color w:val="70AD47" w:themeColor="accent6"/>
                <w:lang w:eastAsia="es-CO"/>
              </w:rPr>
              <w:t>8</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70BAB9A1"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05AA06C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3B665D">
              <w:rPr>
                <w:rFonts w:ascii="Calibri" w:eastAsia="Times New Roman" w:hAnsi="Calibri" w:cs="Calibri"/>
                <w:color w:val="000000"/>
                <w:lang w:eastAsia="es-CO"/>
              </w:rPr>
              <w:t>51</w:t>
            </w:r>
          </w:p>
        </w:tc>
        <w:tc>
          <w:tcPr>
            <w:tcW w:w="1672" w:type="dxa"/>
            <w:noWrap/>
            <w:hideMark/>
          </w:tcPr>
          <w:p w14:paraId="1D843126" w14:textId="2AC2413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B665D">
              <w:rPr>
                <w:rFonts w:ascii="Calibri" w:eastAsia="Times New Roman" w:hAnsi="Calibri" w:cs="Calibri"/>
                <w:color w:val="000000"/>
                <w:lang w:eastAsia="es-CO"/>
              </w:rPr>
              <w:t>112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20FE54DF" w14:textId="77777777" w:rsidR="00362686" w:rsidRPr="004C0C8C" w:rsidRDefault="00362686" w:rsidP="00362686">
      <w:pPr>
        <w:pStyle w:val="Sinespaciado"/>
        <w:numPr>
          <w:ilvl w:val="0"/>
          <w:numId w:val="36"/>
        </w:numPr>
        <w:rPr>
          <w:sz w:val="20"/>
          <w:szCs w:val="20"/>
          <w:lang w:val="es-CO"/>
        </w:rPr>
      </w:pPr>
      <w:r>
        <w:rPr>
          <w:sz w:val="20"/>
          <w:szCs w:val="20"/>
          <w:lang w:val="es-CO"/>
        </w:rPr>
        <w:t xml:space="preserve">Precios saliendo de Riviera Maya o Playa de Carmen solicitar cotización </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Default="004D65CC" w:rsidP="004D65CC">
      <w:pPr>
        <w:ind w:left="720"/>
        <w:rPr>
          <w:lang w:val="es-419"/>
        </w:rPr>
      </w:pPr>
    </w:p>
    <w:p w14:paraId="257935AB" w14:textId="77777777" w:rsidR="00AE16B5" w:rsidRPr="00AE16B5" w:rsidRDefault="00AE16B5" w:rsidP="00AE16B5">
      <w:pPr>
        <w:rPr>
          <w:b/>
          <w:bCs/>
          <w:lang w:val="es-419"/>
        </w:rPr>
      </w:pPr>
      <w:r w:rsidRPr="00AE16B5">
        <w:rPr>
          <w:b/>
          <w:bCs/>
          <w:lang w:val="es-419"/>
        </w:rPr>
        <w:t>Disfruta un tour en catamarán a Isla Mujeres</w:t>
      </w:r>
    </w:p>
    <w:p w14:paraId="360CA83B" w14:textId="77777777" w:rsidR="00AE16B5" w:rsidRPr="00AE16B5" w:rsidRDefault="00AE16B5" w:rsidP="00AE16B5">
      <w:pPr>
        <w:rPr>
          <w:lang w:val="es-419"/>
        </w:rPr>
      </w:pPr>
      <w:r w:rsidRPr="00AE16B5">
        <w:rPr>
          <w:lang w:val="es-419"/>
        </w:rPr>
        <w:t>¡Siente el sabor caribeño en una excursión en catamarán con </w:t>
      </w:r>
      <w:r w:rsidRPr="00AE16B5">
        <w:rPr>
          <w:b/>
          <w:bCs/>
          <w:lang w:val="es-419"/>
        </w:rPr>
        <w:t xml:space="preserve">Xcaret </w:t>
      </w:r>
      <w:proofErr w:type="spellStart"/>
      <w:r w:rsidRPr="00AE16B5">
        <w:rPr>
          <w:b/>
          <w:bCs/>
          <w:lang w:val="es-419"/>
        </w:rPr>
        <w:t>Xailing</w:t>
      </w:r>
      <w:proofErr w:type="spellEnd"/>
      <w:r w:rsidRPr="00AE16B5">
        <w:rPr>
          <w:b/>
          <w:bCs/>
          <w:lang w:val="es-419"/>
        </w:rPr>
        <w:t>!</w:t>
      </w:r>
      <w:r w:rsidRPr="00AE16B5">
        <w:rPr>
          <w:lang w:val="es-419"/>
        </w:rPr>
        <w:t> Aborda una moderna embarcación para iniciar la aventura y conocer Isla Mujeres. Pasa un día memorable en compañía de tus amigos o familiares y vive esta excursión con la calidad de servicio que caracteriza a Grupo Xcaret.</w:t>
      </w:r>
      <w:r w:rsidRPr="00AE16B5">
        <w:rPr>
          <w:lang w:val="es-419"/>
        </w:rPr>
        <w:br/>
      </w:r>
      <w:r w:rsidRPr="00AE16B5">
        <w:rPr>
          <w:lang w:val="es-419"/>
        </w:rPr>
        <w:br/>
        <w:t>También podrás darte un chapuzón y realizar una excursión de snorkel para observar el arrecife El Meco y el paisaje submarino. Después, visitarás un club de playa para relajarte, pasar un buen rato con las diferentes actividades y disfrutar de la barra libre y de un delicioso almuerzo buffet. Además, tendrá la oportunidad de explorar la isla por su cuenta. Usted decide la hora de regreso a Cancún en cualquiera de los horarios de ferry disponibles en </w:t>
      </w:r>
      <w:r w:rsidRPr="00AE16B5">
        <w:rPr>
          <w:b/>
          <w:bCs/>
          <w:lang w:val="es-419"/>
        </w:rPr>
        <w:t xml:space="preserve">Xcaret </w:t>
      </w:r>
      <w:proofErr w:type="spellStart"/>
      <w:r w:rsidRPr="00AE16B5">
        <w:rPr>
          <w:b/>
          <w:bCs/>
          <w:lang w:val="es-419"/>
        </w:rPr>
        <w:t>Xailing</w:t>
      </w:r>
      <w:proofErr w:type="spellEnd"/>
      <w:r w:rsidRPr="00AE16B5">
        <w:rPr>
          <w:b/>
          <w:bCs/>
          <w:lang w:val="es-419"/>
        </w:rPr>
        <w:t>.</w:t>
      </w:r>
    </w:p>
    <w:p w14:paraId="35531BFB" w14:textId="77777777" w:rsidR="00AE16B5" w:rsidRPr="00AE16B5" w:rsidRDefault="00AE16B5" w:rsidP="00AE16B5">
      <w:pPr>
        <w:rPr>
          <w:b/>
          <w:bCs/>
          <w:lang w:val="es-419"/>
        </w:rPr>
      </w:pPr>
      <w:r w:rsidRPr="00AE16B5">
        <w:rPr>
          <w:b/>
          <w:bCs/>
          <w:lang w:val="es-419"/>
        </w:rPr>
        <w:t>El Tour Catamarán Prime inicia en El Embarcadero de Xcaret</w:t>
      </w:r>
    </w:p>
    <w:p w14:paraId="50653D8E" w14:textId="77777777" w:rsidR="00AE16B5" w:rsidRPr="00AE16B5" w:rsidRDefault="00AE16B5" w:rsidP="00AE16B5">
      <w:pPr>
        <w:rPr>
          <w:lang w:val="es-419"/>
        </w:rPr>
      </w:pPr>
      <w:r w:rsidRPr="00AE16B5">
        <w:rPr>
          <w:lang w:val="es-419"/>
        </w:rPr>
        <w:t>El Embarcadero de Xcaret se sitúa en una gran ubicación en el Km 4.5 de la Zona Hotelera de Cancún, desde donde parte el Tour Catamarán Prime a Isla Mujeres.</w:t>
      </w:r>
    </w:p>
    <w:p w14:paraId="56F75477" w14:textId="77777777" w:rsidR="00AE16B5" w:rsidRPr="00AE16B5" w:rsidRDefault="00AE16B5" w:rsidP="00AE16B5">
      <w:pPr>
        <w:rPr>
          <w:lang w:val="es-419"/>
        </w:rPr>
      </w:pPr>
      <w:r w:rsidRPr="00AE16B5">
        <w:rPr>
          <w:lang w:val="es-419"/>
        </w:rPr>
        <w:t>Es muy sencillo llegar tanto en transporte público como en taxi o automóvil. Cuenta con estacionamiento por un costo adicional.</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0A61C940" w14:textId="77777777" w:rsidR="00AD4495" w:rsidRPr="00AD4495" w:rsidRDefault="00AD4495" w:rsidP="00AD4495">
      <w:pPr>
        <w:numPr>
          <w:ilvl w:val="0"/>
          <w:numId w:val="57"/>
        </w:numPr>
        <w:rPr>
          <w:lang w:val="es-419"/>
        </w:rPr>
      </w:pPr>
      <w:r w:rsidRPr="00AD4495">
        <w:rPr>
          <w:lang w:val="es-419"/>
        </w:rPr>
        <w:t>Usar ropa fresca, traje de baño, sobrero o gorra y lentes para el sol.</w:t>
      </w:r>
    </w:p>
    <w:p w14:paraId="64725AD0" w14:textId="77777777" w:rsidR="00AD4495" w:rsidRPr="00AD4495" w:rsidRDefault="00AD4495" w:rsidP="00AD4495">
      <w:pPr>
        <w:numPr>
          <w:ilvl w:val="0"/>
          <w:numId w:val="57"/>
        </w:numPr>
        <w:rPr>
          <w:lang w:val="es-419"/>
        </w:rPr>
      </w:pPr>
      <w:r w:rsidRPr="00AD4495">
        <w:rPr>
          <w:lang w:val="es-419"/>
        </w:rPr>
        <w:t>Llevar toalla y bloqueador solar libre de químicos.</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7FC253FA" w14:textId="77777777" w:rsidR="00AE16B5" w:rsidRPr="00AE16B5" w:rsidRDefault="00AE16B5" w:rsidP="00AE16B5">
      <w:pPr>
        <w:numPr>
          <w:ilvl w:val="0"/>
          <w:numId w:val="59"/>
        </w:numPr>
        <w:rPr>
          <w:lang w:val="es-419"/>
        </w:rPr>
      </w:pPr>
      <w:r w:rsidRPr="00AE16B5">
        <w:rPr>
          <w:lang w:val="es-419"/>
        </w:rPr>
        <w:t>Si agregaste transportación desde tu hotel, confirma el lugar y horario del pick-up.</w:t>
      </w:r>
    </w:p>
    <w:p w14:paraId="5D1C891E" w14:textId="77777777" w:rsidR="00AE16B5" w:rsidRPr="00AE16B5" w:rsidRDefault="00AE16B5" w:rsidP="00AE16B5">
      <w:pPr>
        <w:numPr>
          <w:ilvl w:val="0"/>
          <w:numId w:val="59"/>
        </w:numPr>
        <w:rPr>
          <w:lang w:val="es-419"/>
        </w:rPr>
      </w:pPr>
      <w:r w:rsidRPr="00AE16B5">
        <w:rPr>
          <w:lang w:val="es-419"/>
        </w:rPr>
        <w:t>La edad mínima para consumo de bebidas alcohólicas es de 18 años y se requiere presentar identificación oficial.</w:t>
      </w:r>
    </w:p>
    <w:p w14:paraId="2AC521EF" w14:textId="77777777" w:rsidR="00AE16B5" w:rsidRPr="00AE16B5" w:rsidRDefault="00AE16B5" w:rsidP="00AE16B5">
      <w:pPr>
        <w:numPr>
          <w:ilvl w:val="0"/>
          <w:numId w:val="59"/>
        </w:numPr>
        <w:rPr>
          <w:lang w:val="es-419"/>
        </w:rPr>
      </w:pPr>
      <w:r w:rsidRPr="00AE16B5">
        <w:rPr>
          <w:lang w:val="es-419"/>
        </w:rPr>
        <w:t>Si llegas en automóvil, el estacionamiento tiene un costo de 15 MXN por hora o una cuota fija de 100 MXN por día, si tu estancia es mayor a 12 horas.</w:t>
      </w:r>
    </w:p>
    <w:p w14:paraId="67B3A616" w14:textId="77777777" w:rsidR="00AE16B5" w:rsidRPr="00AE16B5" w:rsidRDefault="00AE16B5" w:rsidP="00AE16B5">
      <w:pPr>
        <w:numPr>
          <w:ilvl w:val="0"/>
          <w:numId w:val="59"/>
        </w:numPr>
        <w:rPr>
          <w:lang w:val="es-419"/>
        </w:rPr>
      </w:pPr>
      <w:r w:rsidRPr="00AE16B5">
        <w:rPr>
          <w:lang w:val="es-419"/>
        </w:rPr>
        <w:t>Para el tour de snorkel en el arrecife, la edad mínima para participar es de 8 años y se requiere saber nadar. Los menores deberán estar siempre en compañía de un adulto y es obligatorio usar chaleco salvavidas. La actividad de snorkel está sujeta a las condiciones climáticas.</w:t>
      </w:r>
    </w:p>
    <w:p w14:paraId="71F79925" w14:textId="77777777" w:rsidR="00AE16B5" w:rsidRPr="00AE16B5" w:rsidRDefault="00AE16B5" w:rsidP="00AE16B5">
      <w:pPr>
        <w:numPr>
          <w:ilvl w:val="0"/>
          <w:numId w:val="59"/>
        </w:numPr>
        <w:rPr>
          <w:lang w:val="es-419"/>
        </w:rPr>
      </w:pPr>
      <w:r w:rsidRPr="00AE16B5">
        <w:rPr>
          <w:lang w:val="es-419"/>
        </w:rPr>
        <w:t>Evita tocar los arrecifes o alimentar a la fauna marina.</w:t>
      </w:r>
    </w:p>
    <w:p w14:paraId="42BB03A6" w14:textId="77777777" w:rsidR="00AE16B5" w:rsidRPr="00AE16B5" w:rsidRDefault="00AE16B5" w:rsidP="00AE16B5">
      <w:pPr>
        <w:numPr>
          <w:ilvl w:val="0"/>
          <w:numId w:val="59"/>
        </w:numPr>
        <w:rPr>
          <w:lang w:val="es-419"/>
        </w:rPr>
      </w:pPr>
      <w:r w:rsidRPr="00AE16B5">
        <w:rPr>
          <w:lang w:val="es-419"/>
        </w:rPr>
        <w:t>Menores de edad deben ir acompañados por un adulto.</w:t>
      </w:r>
    </w:p>
    <w:p w14:paraId="1B87BDAA" w14:textId="77777777" w:rsidR="00AE16B5" w:rsidRPr="00AE16B5" w:rsidRDefault="00AE16B5" w:rsidP="00AE16B5">
      <w:pPr>
        <w:numPr>
          <w:ilvl w:val="0"/>
          <w:numId w:val="59"/>
        </w:numPr>
        <w:rPr>
          <w:lang w:val="es-419"/>
        </w:rPr>
      </w:pPr>
      <w:r w:rsidRPr="00AE16B5">
        <w:rPr>
          <w:lang w:val="es-419"/>
        </w:rPr>
        <w:t>Te pedimos seguir todas las indicaciones de la tripulación, por tu seguridad y la de los tuyos.</w:t>
      </w:r>
    </w:p>
    <w:p w14:paraId="4183EBBD" w14:textId="77777777" w:rsidR="00AE16B5" w:rsidRPr="00AE16B5" w:rsidRDefault="00AE16B5" w:rsidP="00AE16B5">
      <w:pPr>
        <w:numPr>
          <w:ilvl w:val="0"/>
          <w:numId w:val="59"/>
        </w:numPr>
        <w:rPr>
          <w:lang w:val="es-419"/>
        </w:rPr>
      </w:pPr>
      <w:r w:rsidRPr="00AE16B5">
        <w:rPr>
          <w:lang w:val="es-419"/>
        </w:rPr>
        <w:t>En caso de mal tiempo, las autoridades, a través de la Capitanía de Puerto, indicarán si es posible la navegación segura.</w:t>
      </w:r>
    </w:p>
    <w:p w14:paraId="7CF78859" w14:textId="77777777" w:rsidR="00AE16B5" w:rsidRPr="00AE16B5" w:rsidRDefault="00AE16B5" w:rsidP="00AE16B5">
      <w:pPr>
        <w:numPr>
          <w:ilvl w:val="0"/>
          <w:numId w:val="59"/>
        </w:numPr>
        <w:rPr>
          <w:lang w:val="es-419"/>
        </w:rPr>
      </w:pPr>
      <w:r w:rsidRPr="00AE16B5">
        <w:rPr>
          <w:lang w:val="es-419"/>
        </w:rPr>
        <w:t>Para acceder a la Torre Escénica, deberás presentar tu entrada al tour en catamarán. Es válida hasta 15 días después de la fecha de visita.</w:t>
      </w:r>
    </w:p>
    <w:p w14:paraId="3F36C49B" w14:textId="77777777" w:rsidR="00AE16B5" w:rsidRPr="00AE16B5" w:rsidRDefault="00AE16B5" w:rsidP="00AE16B5">
      <w:pPr>
        <w:numPr>
          <w:ilvl w:val="0"/>
          <w:numId w:val="59"/>
        </w:numPr>
        <w:rPr>
          <w:lang w:val="es-419"/>
        </w:rPr>
      </w:pPr>
      <w:r w:rsidRPr="00AE16B5">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AE16B5">
        <w:rPr>
          <w:lang w:val="es-419"/>
        </w:rPr>
        <w:t>carnet</w:t>
      </w:r>
      <w:proofErr w:type="gramEnd"/>
      <w:r w:rsidRPr="00AE16B5">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Default="00A9526A" w:rsidP="00C65A6D">
      <w:pPr>
        <w:rPr>
          <w:lang w:val="es-419"/>
        </w:rPr>
      </w:pPr>
    </w:p>
    <w:p w14:paraId="5E9626BD" w14:textId="77777777" w:rsidR="00F8033F" w:rsidRDefault="00F8033F" w:rsidP="00C65A6D">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F38F" w14:textId="77777777" w:rsidR="00241577" w:rsidRPr="004C0C8C" w:rsidRDefault="00241577" w:rsidP="00081692">
      <w:pPr>
        <w:spacing w:after="0"/>
      </w:pPr>
      <w:r w:rsidRPr="004C0C8C">
        <w:separator/>
      </w:r>
    </w:p>
  </w:endnote>
  <w:endnote w:type="continuationSeparator" w:id="0">
    <w:p w14:paraId="6BE55A0F" w14:textId="77777777" w:rsidR="00241577" w:rsidRPr="004C0C8C" w:rsidRDefault="00241577" w:rsidP="00081692">
      <w:pPr>
        <w:spacing w:after="0"/>
      </w:pPr>
      <w:r w:rsidRPr="004C0C8C">
        <w:continuationSeparator/>
      </w:r>
    </w:p>
  </w:endnote>
  <w:endnote w:type="continuationNotice" w:id="1">
    <w:p w14:paraId="5FF1CF0E" w14:textId="77777777" w:rsidR="00241577" w:rsidRPr="004C0C8C" w:rsidRDefault="002415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D7B6" w14:textId="77777777" w:rsidR="00241577" w:rsidRPr="004C0C8C" w:rsidRDefault="00241577" w:rsidP="00081692">
      <w:pPr>
        <w:spacing w:after="0"/>
      </w:pPr>
      <w:r w:rsidRPr="004C0C8C">
        <w:separator/>
      </w:r>
    </w:p>
  </w:footnote>
  <w:footnote w:type="continuationSeparator" w:id="0">
    <w:p w14:paraId="49CD1A1A" w14:textId="77777777" w:rsidR="00241577" w:rsidRPr="004C0C8C" w:rsidRDefault="00241577" w:rsidP="00081692">
      <w:pPr>
        <w:spacing w:after="0"/>
      </w:pPr>
      <w:r w:rsidRPr="004C0C8C">
        <w:continuationSeparator/>
      </w:r>
    </w:p>
  </w:footnote>
  <w:footnote w:type="continuationNotice" w:id="1">
    <w:p w14:paraId="3149A91D" w14:textId="77777777" w:rsidR="00241577" w:rsidRPr="004C0C8C" w:rsidRDefault="002415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170560"/>
    <w:multiLevelType w:val="multilevel"/>
    <w:tmpl w:val="A74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7"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89A7EFD"/>
    <w:multiLevelType w:val="hybridMultilevel"/>
    <w:tmpl w:val="5ED6BC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801D4"/>
    <w:multiLevelType w:val="multilevel"/>
    <w:tmpl w:val="BBD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4C02E4"/>
    <w:multiLevelType w:val="multilevel"/>
    <w:tmpl w:val="42A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86D6F81"/>
    <w:multiLevelType w:val="hybridMultilevel"/>
    <w:tmpl w:val="037882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B320ABB"/>
    <w:multiLevelType w:val="multilevel"/>
    <w:tmpl w:val="8DF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8"/>
  </w:num>
  <w:num w:numId="2" w16cid:durableId="2102216814">
    <w:abstractNumId w:val="42"/>
  </w:num>
  <w:num w:numId="3" w16cid:durableId="1907255817">
    <w:abstractNumId w:val="12"/>
  </w:num>
  <w:num w:numId="4" w16cid:durableId="1315376481">
    <w:abstractNumId w:val="1"/>
  </w:num>
  <w:num w:numId="5" w16cid:durableId="1143156407">
    <w:abstractNumId w:val="30"/>
  </w:num>
  <w:num w:numId="6" w16cid:durableId="426775280">
    <w:abstractNumId w:val="22"/>
  </w:num>
  <w:num w:numId="7" w16cid:durableId="1158889314">
    <w:abstractNumId w:val="38"/>
  </w:num>
  <w:num w:numId="8" w16cid:durableId="1153764691">
    <w:abstractNumId w:val="29"/>
  </w:num>
  <w:num w:numId="9" w16cid:durableId="1273710713">
    <w:abstractNumId w:val="51"/>
  </w:num>
  <w:num w:numId="10" w16cid:durableId="302396008">
    <w:abstractNumId w:val="3"/>
  </w:num>
  <w:num w:numId="11" w16cid:durableId="670833230">
    <w:abstractNumId w:val="14"/>
  </w:num>
  <w:num w:numId="12" w16cid:durableId="1745107413">
    <w:abstractNumId w:val="15"/>
  </w:num>
  <w:num w:numId="13" w16cid:durableId="270552711">
    <w:abstractNumId w:val="17"/>
  </w:num>
  <w:num w:numId="14" w16cid:durableId="508102886">
    <w:abstractNumId w:val="7"/>
  </w:num>
  <w:num w:numId="15" w16cid:durableId="589657854">
    <w:abstractNumId w:val="40"/>
  </w:num>
  <w:num w:numId="16" w16cid:durableId="1934436132">
    <w:abstractNumId w:val="27"/>
  </w:num>
  <w:num w:numId="17" w16cid:durableId="1374112889">
    <w:abstractNumId w:val="54"/>
  </w:num>
  <w:num w:numId="18" w16cid:durableId="1098210001">
    <w:abstractNumId w:val="21"/>
  </w:num>
  <w:num w:numId="19" w16cid:durableId="1713530300">
    <w:abstractNumId w:val="57"/>
  </w:num>
  <w:num w:numId="20" w16cid:durableId="1730836614">
    <w:abstractNumId w:val="2"/>
  </w:num>
  <w:num w:numId="21" w16cid:durableId="313334691">
    <w:abstractNumId w:val="30"/>
  </w:num>
  <w:num w:numId="22" w16cid:durableId="947277977">
    <w:abstractNumId w:val="10"/>
  </w:num>
  <w:num w:numId="23" w16cid:durableId="184252962">
    <w:abstractNumId w:val="32"/>
  </w:num>
  <w:num w:numId="24" w16cid:durableId="549073007">
    <w:abstractNumId w:val="36"/>
  </w:num>
  <w:num w:numId="25" w16cid:durableId="1824152875">
    <w:abstractNumId w:val="6"/>
  </w:num>
  <w:num w:numId="26" w16cid:durableId="1331830277">
    <w:abstractNumId w:val="48"/>
  </w:num>
  <w:num w:numId="27" w16cid:durableId="1923950840">
    <w:abstractNumId w:val="44"/>
  </w:num>
  <w:num w:numId="28" w16cid:durableId="1228807785">
    <w:abstractNumId w:val="4"/>
  </w:num>
  <w:num w:numId="29" w16cid:durableId="1266110361">
    <w:abstractNumId w:val="46"/>
  </w:num>
  <w:num w:numId="30" w16cid:durableId="1657759480">
    <w:abstractNumId w:val="20"/>
  </w:num>
  <w:num w:numId="31" w16cid:durableId="1630748470">
    <w:abstractNumId w:val="25"/>
  </w:num>
  <w:num w:numId="32" w16cid:durableId="1130051606">
    <w:abstractNumId w:val="45"/>
  </w:num>
  <w:num w:numId="33" w16cid:durableId="1925842128">
    <w:abstractNumId w:val="31"/>
  </w:num>
  <w:num w:numId="34" w16cid:durableId="24907518">
    <w:abstractNumId w:val="37"/>
  </w:num>
  <w:num w:numId="35" w16cid:durableId="236327625">
    <w:abstractNumId w:val="26"/>
  </w:num>
  <w:num w:numId="36" w16cid:durableId="1975795830">
    <w:abstractNumId w:val="19"/>
  </w:num>
  <w:num w:numId="37" w16cid:durableId="1214344398">
    <w:abstractNumId w:val="55"/>
  </w:num>
  <w:num w:numId="38" w16cid:durableId="1993023882">
    <w:abstractNumId w:val="35"/>
  </w:num>
  <w:num w:numId="39" w16cid:durableId="115758801">
    <w:abstractNumId w:val="13"/>
  </w:num>
  <w:num w:numId="40" w16cid:durableId="1296446788">
    <w:abstractNumId w:val="34"/>
  </w:num>
  <w:num w:numId="41" w16cid:durableId="311493980">
    <w:abstractNumId w:val="41"/>
  </w:num>
  <w:num w:numId="42" w16cid:durableId="1844588788">
    <w:abstractNumId w:val="33"/>
  </w:num>
  <w:num w:numId="43" w16cid:durableId="1106460651">
    <w:abstractNumId w:val="50"/>
  </w:num>
  <w:num w:numId="44" w16cid:durableId="1215507525">
    <w:abstractNumId w:val="28"/>
  </w:num>
  <w:num w:numId="45" w16cid:durableId="2009483473">
    <w:abstractNumId w:val="24"/>
  </w:num>
  <w:num w:numId="46" w16cid:durableId="1539120780">
    <w:abstractNumId w:val="11"/>
  </w:num>
  <w:num w:numId="47" w16cid:durableId="1547790722">
    <w:abstractNumId w:val="56"/>
  </w:num>
  <w:num w:numId="48" w16cid:durableId="242959176">
    <w:abstractNumId w:val="9"/>
  </w:num>
  <w:num w:numId="49" w16cid:durableId="438374867">
    <w:abstractNumId w:val="49"/>
  </w:num>
  <w:num w:numId="50" w16cid:durableId="1568686937">
    <w:abstractNumId w:val="0"/>
  </w:num>
  <w:num w:numId="51" w16cid:durableId="941062904">
    <w:abstractNumId w:val="39"/>
  </w:num>
  <w:num w:numId="52" w16cid:durableId="1983534580">
    <w:abstractNumId w:val="8"/>
  </w:num>
  <w:num w:numId="53" w16cid:durableId="766199384">
    <w:abstractNumId w:val="53"/>
  </w:num>
  <w:num w:numId="54" w16cid:durableId="1426655134">
    <w:abstractNumId w:val="23"/>
  </w:num>
  <w:num w:numId="55" w16cid:durableId="763956165">
    <w:abstractNumId w:val="5"/>
  </w:num>
  <w:num w:numId="56" w16cid:durableId="233584735">
    <w:abstractNumId w:val="16"/>
  </w:num>
  <w:num w:numId="57" w16cid:durableId="1937253855">
    <w:abstractNumId w:val="43"/>
  </w:num>
  <w:num w:numId="58" w16cid:durableId="1791898019">
    <w:abstractNumId w:val="47"/>
  </w:num>
  <w:num w:numId="59" w16cid:durableId="1881628875">
    <w:abstractNumId w:val="5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8CA"/>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39EC"/>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2A36"/>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577"/>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686"/>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65D"/>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0540"/>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04"/>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76A4A"/>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4AC2"/>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2E5"/>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11A2"/>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187"/>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4495"/>
    <w:rsid w:val="00AD7B2E"/>
    <w:rsid w:val="00AE16B5"/>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4E2D"/>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1854</Words>
  <Characters>10197</Characters>
  <Application>Microsoft Office Word</Application>
  <DocSecurity>0</DocSecurity>
  <Lines>84</Lines>
  <Paragraphs>24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2026-05-06T18:20:00Z</dcterms:created>
  <dcterms:modified xsi:type="dcterms:W3CDTF">2026-05-06T18:28:00Z</dcterms:modified>
</cp:coreProperties>
</file>