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0B7B8945" w:rsidR="00990498" w:rsidRPr="004C0C8C" w:rsidRDefault="003C345F"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B3C184F" w:rsidR="00990498" w:rsidRPr="004C0C8C" w:rsidRDefault="00A55375"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75563405">
                <wp:simplePos x="0" y="0"/>
                <wp:positionH relativeFrom="page">
                  <wp:posOffset>104775</wp:posOffset>
                </wp:positionH>
                <wp:positionV relativeFrom="paragraph">
                  <wp:posOffset>223520</wp:posOffset>
                </wp:positionV>
                <wp:extent cx="6172200" cy="533400"/>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533400"/>
                        </a:xfrm>
                        <a:prstGeom prst="rect">
                          <a:avLst/>
                        </a:prstGeom>
                      </wps:spPr>
                      <wps:txbx>
                        <w:txbxContent>
                          <w:p w14:paraId="0CDBF926" w14:textId="77777777" w:rsidR="00731039" w:rsidRDefault="00731039" w:rsidP="00103EFE">
                            <w:pPr>
                              <w:rPr>
                                <w:rFonts w:ascii="Verdana" w:eastAsia="Verdana" w:hAnsi="Verdana" w:cs="Verdana"/>
                                <w:b/>
                                <w:bCs/>
                                <w:color w:val="FFFFFF" w:themeColor="background1"/>
                                <w:kern w:val="24"/>
                                <w:sz w:val="28"/>
                                <w:szCs w:val="28"/>
                              </w:rPr>
                            </w:pPr>
                            <w:r w:rsidRPr="00731039">
                              <w:rPr>
                                <w:rFonts w:ascii="Verdana" w:eastAsia="Verdana" w:hAnsi="Verdana" w:cs="Verdana"/>
                                <w:b/>
                                <w:bCs/>
                                <w:color w:val="FFFFFF" w:themeColor="background1"/>
                                <w:kern w:val="24"/>
                                <w:sz w:val="28"/>
                                <w:szCs w:val="28"/>
                              </w:rPr>
                              <w:t xml:space="preserve">EXCURSION A LAS CUEVAS DE HATO Y </w:t>
                            </w:r>
                            <w:r w:rsidR="000F718F" w:rsidRPr="00731039">
                              <w:rPr>
                                <w:rFonts w:ascii="Verdana" w:eastAsia="Verdana" w:hAnsi="Verdana" w:cs="Verdana"/>
                                <w:b/>
                                <w:bCs/>
                                <w:color w:val="FFFFFF" w:themeColor="background1"/>
                                <w:kern w:val="24"/>
                                <w:sz w:val="28"/>
                                <w:szCs w:val="28"/>
                              </w:rPr>
                              <w:t xml:space="preserve"> </w:t>
                            </w:r>
                          </w:p>
                          <w:p w14:paraId="149DD59C" w14:textId="5B2ECD01" w:rsidR="00103EFE" w:rsidRPr="00731039" w:rsidRDefault="00731039" w:rsidP="00103EFE">
                            <w:pPr>
                              <w:rPr>
                                <w:rFonts w:ascii="Verdana" w:eastAsia="Verdana" w:hAnsi="Verdana" w:cs="Verdana"/>
                                <w:sz w:val="28"/>
                                <w:szCs w:val="28"/>
                              </w:rPr>
                            </w:pPr>
                            <w:r>
                              <w:rPr>
                                <w:rFonts w:ascii="Verdana" w:eastAsia="Verdana" w:hAnsi="Verdana" w:cs="Verdana"/>
                                <w:b/>
                                <w:bCs/>
                                <w:color w:val="FFFFFF" w:themeColor="background1"/>
                                <w:kern w:val="24"/>
                                <w:sz w:val="28"/>
                                <w:szCs w:val="28"/>
                              </w:rPr>
                              <w:t xml:space="preserve">EL SANTUARIO DE FLAMENCOS </w:t>
                            </w:r>
                            <w:r w:rsidR="00953590" w:rsidRPr="00731039">
                              <w:rPr>
                                <w:rFonts w:ascii="Verdana" w:eastAsia="Verdana" w:hAnsi="Verdana" w:cs="Verdana"/>
                                <w:sz w:val="28"/>
                                <w:szCs w:val="28"/>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8.25pt;margin-top:17.6pt;width:486pt;height:42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" filled="f" stroked="f">
                <v:textbox>
                  <w:txbxContent>
                    <w:p w14:paraId="0CDBF926" w14:textId="77777777" w:rsidR="00731039" w:rsidRDefault="00731039" w:rsidP="00103EFE">
                      <w:pPr>
                        <w:rPr>
                          <w:rFonts w:ascii="Verdana" w:eastAsia="Verdana" w:hAnsi="Verdana" w:cs="Verdana"/>
                          <w:b/>
                          <w:bCs/>
                          <w:color w:val="FFFFFF" w:themeColor="background1"/>
                          <w:kern w:val="24"/>
                          <w:sz w:val="28"/>
                          <w:szCs w:val="28"/>
                        </w:rPr>
                      </w:pPr>
                      <w:r w:rsidRPr="00731039">
                        <w:rPr>
                          <w:rFonts w:ascii="Verdana" w:eastAsia="Verdana" w:hAnsi="Verdana" w:cs="Verdana"/>
                          <w:b/>
                          <w:bCs/>
                          <w:color w:val="FFFFFF" w:themeColor="background1"/>
                          <w:kern w:val="24"/>
                          <w:sz w:val="28"/>
                          <w:szCs w:val="28"/>
                        </w:rPr>
                        <w:t xml:space="preserve">EXCURSION A LAS CUEVAS DE HATO Y </w:t>
                      </w:r>
                      <w:r w:rsidR="000F718F" w:rsidRPr="00731039">
                        <w:rPr>
                          <w:rFonts w:ascii="Verdana" w:eastAsia="Verdana" w:hAnsi="Verdana" w:cs="Verdana"/>
                          <w:b/>
                          <w:bCs/>
                          <w:color w:val="FFFFFF" w:themeColor="background1"/>
                          <w:kern w:val="24"/>
                          <w:sz w:val="28"/>
                          <w:szCs w:val="28"/>
                        </w:rPr>
                        <w:t xml:space="preserve"> </w:t>
                      </w:r>
                    </w:p>
                    <w:p w14:paraId="149DD59C" w14:textId="5B2ECD01" w:rsidR="00103EFE" w:rsidRPr="00731039" w:rsidRDefault="00731039" w:rsidP="00103EFE">
                      <w:pPr>
                        <w:rPr>
                          <w:rFonts w:ascii="Verdana" w:eastAsia="Verdana" w:hAnsi="Verdana" w:cs="Verdana"/>
                          <w:sz w:val="28"/>
                          <w:szCs w:val="28"/>
                        </w:rPr>
                      </w:pPr>
                      <w:r>
                        <w:rPr>
                          <w:rFonts w:ascii="Verdana" w:eastAsia="Verdana" w:hAnsi="Verdana" w:cs="Verdana"/>
                          <w:b/>
                          <w:bCs/>
                          <w:color w:val="FFFFFF" w:themeColor="background1"/>
                          <w:kern w:val="24"/>
                          <w:sz w:val="28"/>
                          <w:szCs w:val="28"/>
                        </w:rPr>
                        <w:t xml:space="preserve">EL SANTUARIO DE FLAMENCOS </w:t>
                      </w:r>
                      <w:r w:rsidR="00953590" w:rsidRPr="00731039">
                        <w:rPr>
                          <w:rFonts w:ascii="Verdana" w:eastAsia="Verdana" w:hAnsi="Verdana" w:cs="Verdana"/>
                          <w:sz w:val="28"/>
                          <w:szCs w:val="28"/>
                        </w:rPr>
                        <w:t xml:space="preserve"> </w:t>
                      </w:r>
                    </w:p>
                  </w:txbxContent>
                </v:textbox>
                <w10:wrap anchorx="page"/>
              </v:rect>
            </w:pict>
          </mc:Fallback>
        </mc:AlternateContent>
      </w:r>
      <w:r w:rsidR="00B07E63"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75CA212E" w:rsidR="00CC6B90" w:rsidRPr="004C0C8C" w:rsidRDefault="00E51510"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103</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75CA212E" w:rsidR="00CC6B90" w:rsidRPr="004C0C8C" w:rsidRDefault="00E51510"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103</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7ACDBFCB" w:rsidR="002D3DAE" w:rsidRPr="004C0C8C"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4243D41E" w:rsidR="00CC1BDC" w:rsidRPr="004C0C8C" w:rsidRDefault="00E51510" w:rsidP="008F15EE">
      <w:r w:rsidRPr="004C0C8C">
        <w:rPr>
          <w:noProof/>
        </w:rPr>
        <mc:AlternateContent>
          <mc:Choice Requires="wps">
            <w:drawing>
              <wp:anchor distT="0" distB="0" distL="114300" distR="114300" simplePos="0" relativeHeight="251657255" behindDoc="0" locked="0" layoutInCell="1" allowOverlap="1" wp14:anchorId="4E1CEDB5" wp14:editId="7262498C">
                <wp:simplePos x="0" y="0"/>
                <wp:positionH relativeFrom="column">
                  <wp:posOffset>-578485</wp:posOffset>
                </wp:positionH>
                <wp:positionV relativeFrom="paragraph">
                  <wp:posOffset>111125</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5.55pt;margin-top:8.75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7EABA736" w:rsidR="00A1115A" w:rsidRPr="004C0C8C" w:rsidRDefault="00731039" w:rsidP="00A1115A">
      <w:pPr>
        <w:ind w:left="-567"/>
        <w:rPr>
          <w:rFonts w:asciiTheme="minorBidi" w:hAnsiTheme="minorBidi"/>
          <w:b/>
          <w:bCs/>
          <w:sz w:val="20"/>
          <w:szCs w:val="20"/>
        </w:rPr>
      </w:pPr>
      <w:r>
        <w:rPr>
          <w:rFonts w:asciiTheme="minorBidi" w:hAnsiTheme="minorBidi"/>
          <w:b/>
          <w:bCs/>
          <w:sz w:val="20"/>
          <w:szCs w:val="20"/>
        </w:rPr>
        <w:t xml:space="preserve">Todos los días </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3C8EAD4F" w14:textId="77777777" w:rsidR="00731039" w:rsidRPr="00731039" w:rsidRDefault="00731039" w:rsidP="00731039">
      <w:pPr>
        <w:pStyle w:val="Sinespaciado"/>
        <w:rPr>
          <w:lang w:val="es-419"/>
        </w:rPr>
      </w:pPr>
      <w:r w:rsidRPr="00731039">
        <w:rPr>
          <w:lang w:val="es-419"/>
        </w:rPr>
        <w:t>Duración</w:t>
      </w:r>
    </w:p>
    <w:p w14:paraId="489B84E4" w14:textId="77777777" w:rsidR="00731039" w:rsidRPr="00731039" w:rsidRDefault="00731039" w:rsidP="00731039">
      <w:pPr>
        <w:pStyle w:val="Sinespaciado"/>
        <w:rPr>
          <w:lang w:val="es-419"/>
        </w:rPr>
      </w:pPr>
      <w:r w:rsidRPr="00731039">
        <w:rPr>
          <w:lang w:val="es-419"/>
        </w:rPr>
        <w:t>4 - 6h.</w:t>
      </w:r>
    </w:p>
    <w:p w14:paraId="11460CD3" w14:textId="77777777" w:rsidR="00731039" w:rsidRPr="00731039" w:rsidRDefault="00731039" w:rsidP="00731039">
      <w:pPr>
        <w:pStyle w:val="Sinespaciado"/>
        <w:rPr>
          <w:lang w:val="es-419"/>
        </w:rPr>
      </w:pPr>
      <w:r w:rsidRPr="00731039">
        <w:rPr>
          <w:lang w:val="es-419"/>
        </w:rPr>
        <w:t>Idioma</w:t>
      </w:r>
    </w:p>
    <w:p w14:paraId="4766C701" w14:textId="2FCF5E70" w:rsidR="00731039" w:rsidRPr="00731039" w:rsidRDefault="00731039" w:rsidP="00731039">
      <w:pPr>
        <w:pStyle w:val="Sinespaciado"/>
        <w:rPr>
          <w:lang w:val="es-419"/>
        </w:rPr>
      </w:pPr>
      <w:r w:rsidRPr="00731039">
        <w:rPr>
          <w:lang w:val="es-419"/>
        </w:rPr>
        <w:drawing>
          <wp:inline distT="0" distB="0" distL="0" distR="0" wp14:anchorId="59E836E4" wp14:editId="7A4DBA8B">
            <wp:extent cx="9525" cy="9525"/>
            <wp:effectExtent l="0" t="0" r="0" b="0"/>
            <wp:docPr id="1548137915" name="Imagen 10" descr="La actividad se realiza con un guía que habla español e ingl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actividad se realiza con un guía que habla español e inglé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731039">
        <w:rPr>
          <w:lang w:val="es-419"/>
        </w:rPr>
        <w:t>La actividad se realiza con un guía que habla español e inglés.</w:t>
      </w:r>
    </w:p>
    <w:p w14:paraId="4CED4EB9" w14:textId="77777777" w:rsidR="00731039" w:rsidRPr="00731039" w:rsidRDefault="00731039" w:rsidP="00731039">
      <w:pPr>
        <w:pStyle w:val="Sinespaciado"/>
        <w:rPr>
          <w:lang w:val="es-419"/>
        </w:rPr>
      </w:pPr>
      <w:r w:rsidRPr="00731039">
        <w:rPr>
          <w:lang w:val="es-419"/>
        </w:rPr>
        <w:t>Incluido</w:t>
      </w:r>
    </w:p>
    <w:p w14:paraId="46F1F57C" w14:textId="77777777" w:rsidR="00731039" w:rsidRPr="00731039" w:rsidRDefault="00731039" w:rsidP="00731039">
      <w:pPr>
        <w:pStyle w:val="Sinespaciado"/>
        <w:rPr>
          <w:lang w:val="es-419"/>
        </w:rPr>
      </w:pPr>
      <w:r w:rsidRPr="00731039">
        <w:rPr>
          <w:lang w:val="es-419"/>
        </w:rPr>
        <w:t>Recogida y traslado de regreso al hotel.</w:t>
      </w:r>
    </w:p>
    <w:p w14:paraId="4B636D90" w14:textId="77777777" w:rsidR="00731039" w:rsidRPr="00731039" w:rsidRDefault="00731039" w:rsidP="00731039">
      <w:pPr>
        <w:pStyle w:val="Sinespaciado"/>
        <w:rPr>
          <w:lang w:val="es-419"/>
        </w:rPr>
      </w:pPr>
      <w:r w:rsidRPr="00731039">
        <w:rPr>
          <w:lang w:val="es-419"/>
        </w:rPr>
        <w:t>Transporte en minibús o autobús.</w:t>
      </w:r>
    </w:p>
    <w:p w14:paraId="406F0D25" w14:textId="77777777" w:rsidR="00731039" w:rsidRPr="00731039" w:rsidRDefault="00731039" w:rsidP="00731039">
      <w:pPr>
        <w:pStyle w:val="Sinespaciado"/>
        <w:rPr>
          <w:lang w:val="es-419"/>
        </w:rPr>
      </w:pPr>
      <w:r w:rsidRPr="00731039">
        <w:rPr>
          <w:lang w:val="es-419"/>
        </w:rPr>
        <w:t>Guía en español.</w:t>
      </w:r>
    </w:p>
    <w:p w14:paraId="7F582A7D" w14:textId="77777777" w:rsidR="00731039" w:rsidRPr="00731039" w:rsidRDefault="00731039" w:rsidP="00731039">
      <w:pPr>
        <w:pStyle w:val="Sinespaciado"/>
        <w:rPr>
          <w:lang w:val="es-419"/>
        </w:rPr>
      </w:pPr>
      <w:r w:rsidRPr="00731039">
        <w:rPr>
          <w:lang w:val="es-419"/>
        </w:rPr>
        <w:t>Gafas de snorkel (según modalidad).</w:t>
      </w:r>
    </w:p>
    <w:p w14:paraId="74630CBF" w14:textId="77777777" w:rsidR="00731039" w:rsidRPr="00731039" w:rsidRDefault="00731039" w:rsidP="00731039">
      <w:pPr>
        <w:pStyle w:val="Sinespaciado"/>
        <w:rPr>
          <w:lang w:val="es-419"/>
        </w:rPr>
      </w:pPr>
      <w:r w:rsidRPr="00731039">
        <w:rPr>
          <w:lang w:val="es-419"/>
        </w:rPr>
        <w:t>Entradas.</w:t>
      </w:r>
    </w:p>
    <w:p w14:paraId="16ECE7A9" w14:textId="77777777" w:rsidR="00731039" w:rsidRPr="00731039" w:rsidRDefault="00731039" w:rsidP="00731039">
      <w:pPr>
        <w:pStyle w:val="Sinespaciado"/>
        <w:rPr>
          <w:lang w:val="es-419"/>
        </w:rPr>
      </w:pPr>
      <w:r w:rsidRPr="00731039">
        <w:rPr>
          <w:lang w:val="es-419"/>
        </w:rPr>
        <w:t>Un refresco y una botella de agua.</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1FB08990" w14:textId="77777777" w:rsidR="00731039" w:rsidRPr="00731039" w:rsidRDefault="00731039" w:rsidP="00731039">
      <w:pPr>
        <w:jc w:val="both"/>
        <w:rPr>
          <w:lang w:val="es-419"/>
        </w:rPr>
      </w:pPr>
      <w:r w:rsidRPr="00731039">
        <w:rPr>
          <w:lang w:val="es-419"/>
        </w:rPr>
        <w:t>En esta excursión a las Cuevas de Hato y el santuario de flamencos conoceremos el pasado indígena de la isla de Curazao y visitaremos sus más bellos parajes naturales y playas.</w:t>
      </w:r>
    </w:p>
    <w:p w14:paraId="529A20B8" w14:textId="77777777" w:rsidR="00731039" w:rsidRPr="00731039" w:rsidRDefault="00731039" w:rsidP="00731039">
      <w:pPr>
        <w:jc w:val="both"/>
        <w:rPr>
          <w:b/>
          <w:bCs/>
          <w:lang w:val="es-419"/>
        </w:rPr>
      </w:pPr>
      <w:r w:rsidRPr="00731039">
        <w:rPr>
          <w:b/>
          <w:bCs/>
          <w:lang w:val="es-419"/>
        </w:rPr>
        <w:t>Modalidades</w:t>
      </w:r>
    </w:p>
    <w:p w14:paraId="7DE610A7" w14:textId="77777777" w:rsidR="00731039" w:rsidRPr="00731039" w:rsidRDefault="00731039" w:rsidP="00731039">
      <w:pPr>
        <w:jc w:val="both"/>
        <w:rPr>
          <w:lang w:val="es-419"/>
        </w:rPr>
      </w:pPr>
      <w:r w:rsidRPr="00731039">
        <w:rPr>
          <w:lang w:val="es-419"/>
        </w:rPr>
        <w:t>A la hora de hacer vuestra reserva, podréis elegir entre dos modalidades. Ambas incluyen la recogida y el traslado de regreso al hotel, guía en español y las entradas a los sitios mencionados.</w:t>
      </w:r>
    </w:p>
    <w:p w14:paraId="7E19C063" w14:textId="77777777" w:rsidR="00731039" w:rsidRPr="00731039" w:rsidRDefault="00731039" w:rsidP="00731039">
      <w:pPr>
        <w:jc w:val="both"/>
        <w:rPr>
          <w:lang w:val="es-419"/>
        </w:rPr>
      </w:pPr>
      <w:r w:rsidRPr="00731039">
        <w:rPr>
          <w:lang w:val="es-419"/>
        </w:rPr>
        <w:t>A continuación, os contamos las particularidades de cada ruta:</w:t>
      </w:r>
    </w:p>
    <w:p w14:paraId="3CF6A18F" w14:textId="77777777" w:rsidR="00731039" w:rsidRPr="00731039" w:rsidRDefault="00731039" w:rsidP="00731039">
      <w:pPr>
        <w:jc w:val="both"/>
        <w:rPr>
          <w:b/>
          <w:bCs/>
          <w:lang w:val="es-419"/>
        </w:rPr>
      </w:pPr>
      <w:r w:rsidRPr="00731039">
        <w:rPr>
          <w:b/>
          <w:bCs/>
          <w:lang w:val="es-419"/>
        </w:rPr>
        <w:t>Tour de 4 horas</w:t>
      </w:r>
    </w:p>
    <w:p w14:paraId="5CA0ADB5" w14:textId="77777777" w:rsidR="00731039" w:rsidRPr="00731039" w:rsidRDefault="00731039" w:rsidP="00731039">
      <w:pPr>
        <w:jc w:val="both"/>
        <w:rPr>
          <w:lang w:val="es-419"/>
        </w:rPr>
      </w:pPr>
      <w:r w:rsidRPr="00731039">
        <w:rPr>
          <w:lang w:val="es-419"/>
        </w:rPr>
        <w:t>Siguiendo la carretera Franklin D. Roosevelt, llegaremos a las enigmáticas Cuevas de Hato. Nos adentraremos en este sistema de cavernas y, durante una hora y media, exploraremos el mundo subterráneo que fue hogar de las antiguas poblaciones de amerindios arahuacos. Atravesaremos las galerías repletas de estalagmitas y estalactitas, esculpidas por la misma naturaleza.</w:t>
      </w:r>
    </w:p>
    <w:p w14:paraId="1B34F2E4" w14:textId="77777777" w:rsidR="00731039" w:rsidRPr="00731039" w:rsidRDefault="00731039" w:rsidP="00731039">
      <w:pPr>
        <w:jc w:val="both"/>
        <w:rPr>
          <w:lang w:val="es-419"/>
        </w:rPr>
      </w:pPr>
      <w:r w:rsidRPr="00731039">
        <w:rPr>
          <w:lang w:val="es-419"/>
        </w:rPr>
        <w:t>A continuación, nos dirigiremos hacia el santuario de flamencos, en las salinas de Sint Michiel. Haremos una parada fotográfica de 15 minutos en la que contemplaremos la cadencia de movimientos de estas elegantes aves. Estaremos rodeados de más de 100 ejemplares sobre las aguas de este paraje natural. ¡Un espectáculo visual único!</w:t>
      </w:r>
    </w:p>
    <w:p w14:paraId="5956CB26" w14:textId="77777777" w:rsidR="00731039" w:rsidRPr="00731039" w:rsidRDefault="00731039" w:rsidP="00731039">
      <w:pPr>
        <w:jc w:val="both"/>
        <w:rPr>
          <w:lang w:val="es-419"/>
        </w:rPr>
      </w:pPr>
      <w:r w:rsidRPr="00731039">
        <w:rPr>
          <w:lang w:val="es-419"/>
        </w:rPr>
        <w:t xml:space="preserve">Por último, iremos en busca de la playa Kokomo, una de las más bonitas de la isla gracias a los intensos colores turquesas de las aguas que bañan su arena dorada. Allí, os dejaremos una hora y media de tiempo </w:t>
      </w:r>
      <w:r w:rsidRPr="00731039">
        <w:rPr>
          <w:lang w:val="es-419"/>
        </w:rPr>
        <w:lastRenderedPageBreak/>
        <w:t>libre para nadar, tomar el sol y brindar con una refrescante bebida. ¡No dejéis de haceros fotos en las hamacas parcialmente sumergidas en el mar!</w:t>
      </w:r>
    </w:p>
    <w:p w14:paraId="71BC6517" w14:textId="77777777" w:rsidR="00731039" w:rsidRPr="00731039" w:rsidRDefault="00731039" w:rsidP="00731039">
      <w:pPr>
        <w:jc w:val="both"/>
        <w:rPr>
          <w:b/>
          <w:bCs/>
          <w:lang w:val="es-419"/>
        </w:rPr>
      </w:pPr>
      <w:r w:rsidRPr="00731039">
        <w:rPr>
          <w:b/>
          <w:bCs/>
          <w:lang w:val="es-419"/>
        </w:rPr>
        <w:t>Tour de 6 horas</w:t>
      </w:r>
    </w:p>
    <w:p w14:paraId="637F1FF6" w14:textId="77777777" w:rsidR="00731039" w:rsidRPr="00731039" w:rsidRDefault="00731039" w:rsidP="00731039">
      <w:pPr>
        <w:jc w:val="both"/>
        <w:rPr>
          <w:lang w:val="es-419"/>
        </w:rPr>
      </w:pPr>
      <w:r w:rsidRPr="00731039">
        <w:rPr>
          <w:lang w:val="es-419"/>
        </w:rPr>
        <w:t xml:space="preserve">En este caso, haremos el mismo itinerario descrito en el apartado anterior. La gran diferencia será que, al finalizar la visita a las Cuevas de Hato, nos dirigiremos a la playa </w:t>
      </w:r>
      <w:proofErr w:type="spellStart"/>
      <w:r w:rsidRPr="00731039">
        <w:rPr>
          <w:lang w:val="es-419"/>
        </w:rPr>
        <w:t>Piskado</w:t>
      </w:r>
      <w:proofErr w:type="spellEnd"/>
      <w:r w:rsidRPr="00731039">
        <w:rPr>
          <w:lang w:val="es-419"/>
        </w:rPr>
        <w:t>, también conocida como playa Grandi. Allí, tendréis 45 minutos de tiempo libre para nadar junto a las tortugas marinas que suelen frecuentar los bancos de arena de estas aguas poco profundas. ¡Os prestaremos las gafas de snorkel para contemplarlas mejor!</w:t>
      </w:r>
    </w:p>
    <w:p w14:paraId="1EF9FCE8" w14:textId="77777777" w:rsidR="00731039" w:rsidRPr="00731039" w:rsidRDefault="00731039" w:rsidP="00731039">
      <w:pPr>
        <w:jc w:val="both"/>
        <w:rPr>
          <w:lang w:val="es-419"/>
        </w:rPr>
      </w:pPr>
      <w:r w:rsidRPr="00731039">
        <w:rPr>
          <w:lang w:val="es-419"/>
        </w:rPr>
        <w:t xml:space="preserve">Después, iremos en busca de la popular Grote </w:t>
      </w:r>
      <w:proofErr w:type="spellStart"/>
      <w:r w:rsidRPr="00731039">
        <w:rPr>
          <w:lang w:val="es-419"/>
        </w:rPr>
        <w:t>Knip</w:t>
      </w:r>
      <w:proofErr w:type="spellEnd"/>
      <w:r w:rsidRPr="00731039">
        <w:rPr>
          <w:lang w:val="es-419"/>
        </w:rPr>
        <w:t xml:space="preserve">, conocida por muchos como la playa más bonita del Caribe. ¿Será cierto? Para comprobarlo, os dejaremos dos horas de tiempo libre para disfrutar de sus aguas turquesas, que contrastan con su arena blanca. Dispondréis de las gafas de snorkel que os proporcionaremos para que exploréis el mundo submarino que rodea a Grote </w:t>
      </w:r>
      <w:proofErr w:type="spellStart"/>
      <w:r w:rsidRPr="00731039">
        <w:rPr>
          <w:lang w:val="es-419"/>
        </w:rPr>
        <w:t>Knip</w:t>
      </w:r>
      <w:proofErr w:type="spellEnd"/>
      <w:r w:rsidRPr="00731039">
        <w:rPr>
          <w:lang w:val="es-419"/>
        </w:rPr>
        <w:t>.</w:t>
      </w:r>
    </w:p>
    <w:p w14:paraId="77681044" w14:textId="77777777" w:rsidR="00731039" w:rsidRPr="00731039" w:rsidRDefault="00731039" w:rsidP="00731039">
      <w:pPr>
        <w:jc w:val="both"/>
        <w:rPr>
          <w:lang w:val="es-419"/>
        </w:rPr>
      </w:pPr>
      <w:r w:rsidRPr="00731039">
        <w:rPr>
          <w:lang w:val="es-419"/>
        </w:rPr>
        <w:t>Finalmente, visitaremos el santuario de flamencos de las salinas de Sint Michiel, y realizaremos la misma visita de 15 minutos para tomar fotografías y maravillarnos con estas bellas aves.</w:t>
      </w:r>
    </w:p>
    <w:p w14:paraId="6E45058C" w14:textId="77777777" w:rsidR="00731039" w:rsidRPr="00731039" w:rsidRDefault="00731039" w:rsidP="00731039">
      <w:pPr>
        <w:jc w:val="both"/>
        <w:rPr>
          <w:b/>
          <w:bCs/>
          <w:lang w:val="es-419"/>
        </w:rPr>
      </w:pPr>
      <w:r w:rsidRPr="00731039">
        <w:rPr>
          <w:b/>
          <w:bCs/>
          <w:lang w:val="es-419"/>
        </w:rPr>
        <w:t>Recogida en el hotel</w:t>
      </w:r>
    </w:p>
    <w:p w14:paraId="68F2CE02" w14:textId="77777777" w:rsidR="00731039" w:rsidRPr="00731039" w:rsidRDefault="00731039" w:rsidP="00731039">
      <w:pPr>
        <w:jc w:val="both"/>
        <w:rPr>
          <w:lang w:val="es-419"/>
        </w:rPr>
      </w:pPr>
      <w:r w:rsidRPr="00731039">
        <w:rPr>
          <w:lang w:val="es-419"/>
        </w:rPr>
        <w:t xml:space="preserve">Este tour incluye la recogida en todos los hoteles de la isla, con excepción de Coral Estate y </w:t>
      </w:r>
      <w:proofErr w:type="spellStart"/>
      <w:r w:rsidRPr="00731039">
        <w:rPr>
          <w:lang w:val="es-419"/>
        </w:rPr>
        <w:t>Kunuku</w:t>
      </w:r>
      <w:proofErr w:type="spellEnd"/>
      <w:r w:rsidRPr="00731039">
        <w:rPr>
          <w:lang w:val="es-419"/>
        </w:rPr>
        <w:t xml:space="preserve"> Aqua Resort.</w:t>
      </w:r>
    </w:p>
    <w:p w14:paraId="45D61032" w14:textId="77777777" w:rsidR="00731039" w:rsidRPr="00731039" w:rsidRDefault="00731039" w:rsidP="00731039">
      <w:pPr>
        <w:rPr>
          <w:b/>
          <w:bCs/>
          <w:lang w:val="es-419"/>
        </w:rPr>
      </w:pPr>
      <w:r w:rsidRPr="00731039">
        <w:rPr>
          <w:b/>
          <w:bCs/>
          <w:lang w:val="es-419"/>
        </w:rPr>
        <w:t>Importante</w:t>
      </w:r>
    </w:p>
    <w:p w14:paraId="40383677" w14:textId="77777777" w:rsidR="00731039" w:rsidRPr="00731039" w:rsidRDefault="00731039" w:rsidP="00731039">
      <w:pPr>
        <w:numPr>
          <w:ilvl w:val="0"/>
          <w:numId w:val="39"/>
        </w:numPr>
        <w:rPr>
          <w:lang w:val="es-419"/>
        </w:rPr>
      </w:pPr>
      <w:r w:rsidRPr="00731039">
        <w:rPr>
          <w:lang w:val="es-419"/>
        </w:rPr>
        <w:t>La visita a las Cuevas de Hato se realiza con los guías propios de las cuevas, por lo que no se puede asegurar la disponibilidad del idioma utilizado. </w:t>
      </w:r>
    </w:p>
    <w:p w14:paraId="478E4713" w14:textId="77777777" w:rsidR="00731039" w:rsidRPr="00731039" w:rsidRDefault="00731039" w:rsidP="00731039">
      <w:pPr>
        <w:numPr>
          <w:ilvl w:val="0"/>
          <w:numId w:val="39"/>
        </w:numPr>
        <w:rPr>
          <w:lang w:val="es-419"/>
        </w:rPr>
      </w:pPr>
      <w:r w:rsidRPr="00731039">
        <w:rPr>
          <w:lang w:val="es-419"/>
        </w:rPr>
        <w:t>La visita al santuario de flamencos dependerá de las condiciones meteorológicas del día.</w:t>
      </w:r>
    </w:p>
    <w:p w14:paraId="4A67C23C" w14:textId="77777777" w:rsidR="00052A55" w:rsidRPr="00A55375" w:rsidRDefault="00052A55" w:rsidP="00C008B5">
      <w:pPr>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3284EE8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p>
        </w:tc>
        <w:tc>
          <w:tcPr>
            <w:tcW w:w="1807" w:type="dxa"/>
          </w:tcPr>
          <w:p w14:paraId="729101FA" w14:textId="5929A5AD"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E51510">
              <w:rPr>
                <w:rFonts w:ascii="Calibri" w:eastAsia="Times New Roman" w:hAnsi="Calibri" w:cs="Calibri"/>
                <w:i/>
                <w:iCs/>
                <w:color w:val="70AD47" w:themeColor="accent6"/>
                <w:lang w:eastAsia="es-CO"/>
              </w:rPr>
              <w:t>5</w:t>
            </w:r>
            <w:r>
              <w:rPr>
                <w:rFonts w:ascii="Calibri" w:eastAsia="Times New Roman" w:hAnsi="Calibri" w:cs="Calibri"/>
                <w:i/>
                <w:iCs/>
                <w:color w:val="70AD47" w:themeColor="accent6"/>
                <w:lang w:eastAsia="es-CO"/>
              </w:rPr>
              <w:t>-</w:t>
            </w:r>
            <w:r w:rsidR="00E51510">
              <w:rPr>
                <w:rFonts w:ascii="Calibri" w:eastAsia="Times New Roman" w:hAnsi="Calibri" w:cs="Calibri"/>
                <w:i/>
                <w:iCs/>
                <w:color w:val="70AD47" w:themeColor="accent6"/>
                <w:lang w:eastAsia="es-CO"/>
              </w:rPr>
              <w:t>11</w:t>
            </w:r>
            <w:r>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693C4955" w:rsidR="002431BA" w:rsidRPr="004C0C8C" w:rsidRDefault="00052A55"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r w:rsidR="00731039">
              <w:rPr>
                <w:rFonts w:ascii="Calibri" w:eastAsia="Times New Roman" w:hAnsi="Calibri" w:cs="Calibri"/>
                <w:b w:val="0"/>
                <w:bCs w:val="0"/>
                <w:color w:val="000000"/>
                <w:lang w:eastAsia="es-CO"/>
              </w:rPr>
              <w:t xml:space="preserve">4 </w:t>
            </w:r>
            <w:proofErr w:type="spellStart"/>
            <w:r w:rsidR="00731039">
              <w:rPr>
                <w:rFonts w:ascii="Calibri" w:eastAsia="Times New Roman" w:hAnsi="Calibri" w:cs="Calibri"/>
                <w:b w:val="0"/>
                <w:bCs w:val="0"/>
                <w:color w:val="000000"/>
                <w:lang w:eastAsia="es-CO"/>
              </w:rPr>
              <w:t>hrs</w:t>
            </w:r>
            <w:proofErr w:type="spellEnd"/>
            <w:r w:rsidR="00731039">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21FE6494"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E51510">
              <w:rPr>
                <w:rFonts w:ascii="Calibri" w:eastAsia="Times New Roman" w:hAnsi="Calibri" w:cs="Calibri"/>
                <w:color w:val="000000"/>
                <w:lang w:eastAsia="es-CO"/>
              </w:rPr>
              <w:t>103</w:t>
            </w:r>
          </w:p>
        </w:tc>
        <w:tc>
          <w:tcPr>
            <w:tcW w:w="1807" w:type="dxa"/>
          </w:tcPr>
          <w:p w14:paraId="3A47C011" w14:textId="71B9C872"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E51510">
              <w:rPr>
                <w:rFonts w:ascii="Calibri" w:eastAsia="Times New Roman" w:hAnsi="Calibri" w:cs="Calibri"/>
                <w:color w:val="000000"/>
                <w:lang w:eastAsia="es-CO"/>
              </w:rPr>
              <w:t>78</w:t>
            </w:r>
          </w:p>
        </w:tc>
      </w:tr>
      <w:tr w:rsidR="00731039" w:rsidRPr="004C0C8C" w14:paraId="569B664F" w14:textId="77777777" w:rsidTr="002431BA">
        <w:trPr>
          <w:trHeight w:val="244"/>
        </w:trPr>
        <w:tc>
          <w:tcPr>
            <w:cnfStyle w:val="001000000000" w:firstRow="0" w:lastRow="0" w:firstColumn="1" w:lastColumn="0" w:oddVBand="0" w:evenVBand="0" w:oddHBand="0" w:evenHBand="0" w:firstRowFirstColumn="0" w:firstRowLastColumn="0" w:lastRowFirstColumn="0" w:lastRowLastColumn="0"/>
            <w:tcW w:w="5071" w:type="dxa"/>
            <w:noWrap/>
          </w:tcPr>
          <w:p w14:paraId="7A087C76" w14:textId="0909DAFB" w:rsidR="00731039" w:rsidRDefault="00731039" w:rsidP="00731039">
            <w:pPr>
              <w:rPr>
                <w:rFonts w:ascii="Calibri" w:eastAsia="Times New Roman" w:hAnsi="Calibri" w:cs="Calibri"/>
                <w:color w:val="000000"/>
                <w:lang w:eastAsia="es-CO"/>
              </w:rPr>
            </w:pPr>
            <w:r>
              <w:rPr>
                <w:rFonts w:ascii="Calibri" w:eastAsia="Times New Roman" w:hAnsi="Calibri" w:cs="Calibri"/>
                <w:color w:val="000000"/>
                <w:lang w:eastAsia="es-CO"/>
              </w:rPr>
              <w:t>TOUR  6hrs</w:t>
            </w:r>
          </w:p>
        </w:tc>
        <w:tc>
          <w:tcPr>
            <w:tcW w:w="539" w:type="dxa"/>
            <w:noWrap/>
          </w:tcPr>
          <w:p w14:paraId="329BB500" w14:textId="77777777" w:rsidR="00731039" w:rsidRPr="004C0C8C" w:rsidRDefault="00731039" w:rsidP="0073103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p>
        </w:tc>
        <w:tc>
          <w:tcPr>
            <w:tcW w:w="1807" w:type="dxa"/>
            <w:noWrap/>
          </w:tcPr>
          <w:p w14:paraId="1A7B9DD7" w14:textId="774002AC" w:rsidR="00731039" w:rsidRPr="004C0C8C" w:rsidRDefault="00731039" w:rsidP="0073103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E51510">
              <w:rPr>
                <w:rFonts w:ascii="Calibri" w:eastAsia="Times New Roman" w:hAnsi="Calibri" w:cs="Calibri"/>
                <w:color w:val="000000"/>
                <w:lang w:eastAsia="es-CO"/>
              </w:rPr>
              <w:t>149</w:t>
            </w:r>
          </w:p>
        </w:tc>
        <w:tc>
          <w:tcPr>
            <w:tcW w:w="1807" w:type="dxa"/>
          </w:tcPr>
          <w:p w14:paraId="1362F69B" w14:textId="21956A6D" w:rsidR="00731039" w:rsidRPr="004C0C8C" w:rsidRDefault="00731039" w:rsidP="0073103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E51510">
              <w:rPr>
                <w:rFonts w:ascii="Calibri" w:eastAsia="Times New Roman" w:hAnsi="Calibri" w:cs="Calibri"/>
                <w:color w:val="000000"/>
                <w:lang w:eastAsia="es-CO"/>
              </w:rPr>
              <w:t>109</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4FA2C195" w:rsidR="0037653D" w:rsidRPr="004C0C8C" w:rsidRDefault="0037653D" w:rsidP="00480465">
      <w:pPr>
        <w:pStyle w:val="Sinespaciado"/>
        <w:numPr>
          <w:ilvl w:val="0"/>
          <w:numId w:val="36"/>
        </w:numPr>
        <w:rPr>
          <w:sz w:val="20"/>
          <w:szCs w:val="20"/>
          <w:lang w:val="es-CO"/>
        </w:rPr>
      </w:pPr>
      <w:r>
        <w:rPr>
          <w:sz w:val="20"/>
          <w:szCs w:val="20"/>
          <w:lang w:val="es-CO"/>
        </w:rPr>
        <w:t xml:space="preserve">NO admiten menores de </w:t>
      </w:r>
      <w:r w:rsidR="00052A55">
        <w:rPr>
          <w:sz w:val="20"/>
          <w:szCs w:val="20"/>
          <w:lang w:val="es-CO"/>
        </w:rPr>
        <w:t>3</w:t>
      </w:r>
      <w:r>
        <w:rPr>
          <w:sz w:val="20"/>
          <w:szCs w:val="20"/>
          <w:lang w:val="es-CO"/>
        </w:rPr>
        <w:t xml:space="preserve"> años </w:t>
      </w:r>
      <w:r w:rsidR="00052A55">
        <w:rPr>
          <w:sz w:val="20"/>
          <w:szCs w:val="20"/>
          <w:lang w:val="es-CO"/>
        </w:rPr>
        <w:t>gratis</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lastRenderedPageBreak/>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 xml:space="preserve">El orden del itinerario puede ser variado por motivos climáticos </w:t>
      </w:r>
      <w:proofErr w:type="spellStart"/>
      <w:r w:rsidRPr="004C0C8C">
        <w:rPr>
          <w:sz w:val="18"/>
          <w:szCs w:val="18"/>
        </w:rPr>
        <w:t>o</w:t>
      </w:r>
      <w:proofErr w:type="spellEnd"/>
      <w:r w:rsidRPr="004C0C8C">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E1292F1" w14:textId="121CDBAC" w:rsidR="00374777" w:rsidRPr="004C0C8C" w:rsidRDefault="007F1F05" w:rsidP="00374777">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46CAB739" w14:textId="77777777" w:rsidR="00632789" w:rsidRDefault="00632789" w:rsidP="007F1F05">
      <w:pPr>
        <w:rPr>
          <w:b/>
          <w:bCs/>
        </w:rPr>
      </w:pPr>
    </w:p>
    <w:p w14:paraId="6834564F" w14:textId="77777777" w:rsidR="00632789" w:rsidRDefault="00632789" w:rsidP="007F1F05">
      <w:pPr>
        <w:rPr>
          <w:b/>
          <w:bCs/>
        </w:rPr>
      </w:pPr>
    </w:p>
    <w:p w14:paraId="10D44886" w14:textId="69E3EE28"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4C0C8C">
        <w:rPr>
          <w:sz w:val="18"/>
          <w:szCs w:val="18"/>
        </w:rPr>
        <w:t>embargo</w:t>
      </w:r>
      <w:proofErr w:type="gramEnd"/>
      <w:r w:rsidRPr="004C0C8C">
        <w:rPr>
          <w:sz w:val="18"/>
          <w:szCs w:val="18"/>
        </w:rPr>
        <w:t xml:space="preserve"> el cliente en destino debe </w:t>
      </w:r>
      <w:r w:rsidR="00914596" w:rsidRPr="004C0C8C">
        <w:rPr>
          <w:sz w:val="18"/>
          <w:szCs w:val="18"/>
        </w:rPr>
        <w:t>considerar a</w:t>
      </w:r>
      <w:r w:rsidRPr="004C0C8C">
        <w:rPr>
          <w:sz w:val="18"/>
          <w:szCs w:val="18"/>
        </w:rPr>
        <w:t xml:space="preserve"> su presupuesto y satisfacción propinas </w:t>
      </w:r>
      <w:proofErr w:type="gramStart"/>
      <w:r w:rsidRPr="004C0C8C">
        <w:rPr>
          <w:sz w:val="18"/>
          <w:szCs w:val="18"/>
        </w:rPr>
        <w:t>a  (</w:t>
      </w:r>
      <w:proofErr w:type="gramEnd"/>
      <w:r w:rsidRPr="004C0C8C">
        <w:rPr>
          <w:sz w:val="18"/>
          <w:szCs w:val="18"/>
        </w:rPr>
        <w:t>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lastRenderedPageBreak/>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1FF80CDC" w14:textId="77777777" w:rsidR="007F1F05" w:rsidRDefault="007F1F05" w:rsidP="00FA0CA3">
      <w:pPr>
        <w:pStyle w:val="Sinespaciado"/>
        <w:numPr>
          <w:ilvl w:val="0"/>
          <w:numId w:val="27"/>
        </w:numPr>
        <w:rPr>
          <w:sz w:val="18"/>
          <w:szCs w:val="18"/>
          <w:lang w:val="es-CO"/>
        </w:rPr>
      </w:pPr>
      <w:r w:rsidRPr="004C0C8C">
        <w:rPr>
          <w:sz w:val="18"/>
          <w:szCs w:val="18"/>
          <w:lang w:val="es-CO"/>
        </w:rPr>
        <w:t>Todo aquello que no figura en el tema “Los precios incluyen los siguientes servicios: -”</w:t>
      </w:r>
    </w:p>
    <w:p w14:paraId="74D19643" w14:textId="77777777" w:rsidR="000B146F" w:rsidRDefault="000B146F" w:rsidP="000B146F">
      <w:pPr>
        <w:pStyle w:val="Sinespaciado"/>
        <w:rPr>
          <w:sz w:val="18"/>
          <w:szCs w:val="18"/>
          <w:lang w:val="es-CO"/>
        </w:rPr>
      </w:pPr>
    </w:p>
    <w:p w14:paraId="277E77D6" w14:textId="77777777" w:rsidR="000B146F" w:rsidRPr="004C0C8C" w:rsidRDefault="000B146F" w:rsidP="000B146F">
      <w:pPr>
        <w:rPr>
          <w:b/>
        </w:rPr>
      </w:pPr>
      <w:r w:rsidRPr="004C0C8C">
        <w:rPr>
          <w:b/>
          <w:u w:val="single"/>
        </w:rPr>
        <w:t>CONTACTOS:</w:t>
      </w:r>
    </w:p>
    <w:p w14:paraId="39C80B02" w14:textId="77777777" w:rsidR="000B146F" w:rsidRPr="004C0C8C" w:rsidRDefault="000B146F" w:rsidP="000B146F">
      <w:pPr>
        <w:pStyle w:val="Sinespaciado"/>
        <w:rPr>
          <w:rFonts w:cstheme="minorHAnsi"/>
          <w:sz w:val="18"/>
          <w:szCs w:val="18"/>
          <w:lang w:val="es-CO"/>
        </w:rPr>
      </w:pPr>
      <w:r w:rsidRPr="004C0C8C">
        <w:rPr>
          <w:rFonts w:cstheme="minorHAnsi"/>
          <w:sz w:val="18"/>
          <w:szCs w:val="18"/>
          <w:lang w:val="es-CO"/>
        </w:rPr>
        <w:t xml:space="preserve">SALES &amp; OPERATIONS - </w:t>
      </w:r>
      <w:proofErr w:type="spellStart"/>
      <w:r w:rsidRPr="004C0C8C">
        <w:rPr>
          <w:rFonts w:cstheme="minorHAnsi"/>
          <w:sz w:val="18"/>
          <w:szCs w:val="18"/>
          <w:lang w:val="es-CO"/>
        </w:rPr>
        <w:t>Yiset</w:t>
      </w:r>
      <w:proofErr w:type="spellEnd"/>
      <w:r w:rsidRPr="004C0C8C">
        <w:rPr>
          <w:rFonts w:cstheme="minorHAnsi"/>
          <w:sz w:val="18"/>
          <w:szCs w:val="18"/>
          <w:lang w:val="es-CO"/>
        </w:rPr>
        <w:t xml:space="preserve"> Langebeck </w:t>
      </w:r>
    </w:p>
    <w:p w14:paraId="4A5B2364" w14:textId="77777777" w:rsidR="000B146F" w:rsidRPr="004C0C8C" w:rsidRDefault="000B146F" w:rsidP="000B146F">
      <w:pPr>
        <w:pStyle w:val="Sinespaciado"/>
        <w:rPr>
          <w:rFonts w:cstheme="minorHAnsi"/>
          <w:sz w:val="18"/>
          <w:szCs w:val="18"/>
          <w:lang w:val="es-CO"/>
        </w:rPr>
      </w:pPr>
      <w:r w:rsidRPr="004C0C8C">
        <w:rPr>
          <w:rFonts w:cstheme="minorHAnsi"/>
          <w:sz w:val="18"/>
          <w:szCs w:val="18"/>
          <w:lang w:val="es-CO"/>
        </w:rPr>
        <w:t xml:space="preserve">RESERVAS: </w:t>
      </w:r>
      <w:hyperlink r:id="rId10" w:history="1">
        <w:r w:rsidRPr="004C0C8C">
          <w:rPr>
            <w:rStyle w:val="Hipervnculo"/>
            <w:rFonts w:cstheme="minorHAnsi"/>
            <w:sz w:val="18"/>
            <w:szCs w:val="18"/>
            <w:lang w:val="es-CO"/>
          </w:rPr>
          <w:t>reservas@vimexport.com</w:t>
        </w:r>
      </w:hyperlink>
      <w:r w:rsidRPr="004C0C8C">
        <w:rPr>
          <w:rFonts w:cstheme="minorHAnsi"/>
          <w:sz w:val="18"/>
          <w:szCs w:val="18"/>
          <w:lang w:val="es-CO"/>
        </w:rPr>
        <w:t xml:space="preserve"> </w:t>
      </w:r>
    </w:p>
    <w:p w14:paraId="2569A11A" w14:textId="77777777" w:rsidR="000B146F" w:rsidRPr="004C0C8C" w:rsidRDefault="000B146F" w:rsidP="000B146F">
      <w:pPr>
        <w:pStyle w:val="Sinespaciado"/>
        <w:rPr>
          <w:rFonts w:cstheme="minorHAnsi"/>
          <w:sz w:val="18"/>
          <w:szCs w:val="18"/>
          <w:lang w:val="es-CO"/>
        </w:rPr>
      </w:pPr>
      <w:r w:rsidRPr="004C0C8C">
        <w:rPr>
          <w:rFonts w:cstheme="minorHAnsi"/>
          <w:sz w:val="18"/>
          <w:szCs w:val="18"/>
          <w:lang w:val="es-CO"/>
        </w:rPr>
        <w:t xml:space="preserve">Movil/Wasap </w:t>
      </w:r>
      <w:proofErr w:type="spellStart"/>
      <w:r w:rsidRPr="004C0C8C">
        <w:rPr>
          <w:rFonts w:cstheme="minorHAnsi"/>
          <w:sz w:val="18"/>
          <w:szCs w:val="18"/>
          <w:lang w:val="es-CO"/>
        </w:rPr>
        <w:t>atencion</w:t>
      </w:r>
      <w:proofErr w:type="spellEnd"/>
      <w:r w:rsidRPr="004C0C8C">
        <w:rPr>
          <w:rFonts w:cstheme="minorHAnsi"/>
          <w:sz w:val="18"/>
          <w:szCs w:val="18"/>
          <w:lang w:val="es-CO"/>
        </w:rPr>
        <w:t xml:space="preserve"> al cliente +573046666754</w:t>
      </w:r>
    </w:p>
    <w:p w14:paraId="605619E4" w14:textId="77777777" w:rsidR="000B146F" w:rsidRPr="004C0C8C" w:rsidRDefault="000B146F" w:rsidP="000B146F">
      <w:pPr>
        <w:pStyle w:val="Sinespaciado"/>
        <w:rPr>
          <w:rFonts w:cstheme="minorHAnsi"/>
          <w:sz w:val="18"/>
          <w:szCs w:val="18"/>
          <w:lang w:val="es-CO"/>
        </w:rPr>
      </w:pPr>
      <w:r w:rsidRPr="004C0C8C">
        <w:rPr>
          <w:rFonts w:cstheme="minorHAnsi"/>
          <w:sz w:val="18"/>
          <w:szCs w:val="18"/>
          <w:lang w:val="es-CO"/>
        </w:rPr>
        <w:t>GRUPOS: gerencia@vimexport.com</w:t>
      </w:r>
    </w:p>
    <w:p w14:paraId="622C298D" w14:textId="77777777" w:rsidR="000B146F" w:rsidRPr="004C0C8C" w:rsidRDefault="000B146F" w:rsidP="000B146F">
      <w:pPr>
        <w:pStyle w:val="Sinespaciado"/>
        <w:rPr>
          <w:rFonts w:cstheme="minorHAnsi"/>
          <w:sz w:val="18"/>
          <w:szCs w:val="18"/>
          <w:u w:val="single"/>
          <w:lang w:val="es-CO"/>
        </w:rPr>
      </w:pPr>
      <w:r w:rsidRPr="004C0C8C">
        <w:rPr>
          <w:rFonts w:cstheme="minorHAnsi"/>
          <w:sz w:val="18"/>
          <w:szCs w:val="18"/>
          <w:lang w:val="es-CO"/>
        </w:rPr>
        <w:t>GENERAL MANAGER:</w:t>
      </w:r>
      <w:r w:rsidRPr="004C0C8C">
        <w:rPr>
          <w:rFonts w:cstheme="minorHAnsi"/>
          <w:sz w:val="18"/>
          <w:szCs w:val="18"/>
          <w:u w:val="single"/>
          <w:lang w:val="es-CO"/>
        </w:rPr>
        <w:t xml:space="preserve">  Fredy Almeciga</w:t>
      </w:r>
    </w:p>
    <w:p w14:paraId="5342EB60" w14:textId="77777777" w:rsidR="000B146F" w:rsidRPr="004C0C8C" w:rsidRDefault="000B146F" w:rsidP="000B146F">
      <w:pPr>
        <w:pStyle w:val="Sinespaciado"/>
        <w:rPr>
          <w:rFonts w:cstheme="minorHAnsi"/>
          <w:sz w:val="18"/>
          <w:szCs w:val="18"/>
          <w:u w:val="single"/>
          <w:lang w:val="es-CO"/>
        </w:rPr>
      </w:pPr>
      <w:r w:rsidRPr="004C0C8C">
        <w:rPr>
          <w:rFonts w:cstheme="minorHAnsi"/>
          <w:sz w:val="18"/>
          <w:szCs w:val="18"/>
          <w:u w:val="single"/>
          <w:lang w:val="es-CO"/>
        </w:rPr>
        <w:t>Gerencia@vimexport.com</w:t>
      </w:r>
    </w:p>
    <w:p w14:paraId="1C3ABEEE" w14:textId="5F92EE87" w:rsidR="000B146F" w:rsidRPr="000B146F" w:rsidRDefault="000B146F" w:rsidP="000B146F">
      <w:pPr>
        <w:pStyle w:val="Sinespaciado"/>
        <w:rPr>
          <w:rFonts w:cstheme="minorHAnsi"/>
          <w:sz w:val="18"/>
          <w:szCs w:val="18"/>
          <w:lang w:val="es-CO"/>
        </w:rPr>
      </w:pPr>
      <w:r w:rsidRPr="004C0C8C">
        <w:rPr>
          <w:rFonts w:cstheme="minorHAnsi"/>
          <w:sz w:val="18"/>
          <w:szCs w:val="18"/>
          <w:lang w:val="es-CO"/>
        </w:rPr>
        <w:t>TELEFONO: +573214107702</w:t>
      </w:r>
    </w:p>
    <w:p w14:paraId="14BB6A89" w14:textId="77777777" w:rsidR="000B146F" w:rsidRPr="004C0C8C" w:rsidRDefault="000B146F" w:rsidP="000B146F">
      <w:pPr>
        <w:rPr>
          <w:b/>
          <w:bCs/>
        </w:rPr>
      </w:pPr>
      <w:r w:rsidRPr="004C0C8C">
        <w:rPr>
          <w:b/>
          <w:bCs/>
        </w:rPr>
        <w:t>CONDICIONES DE PAGOS DE SERVICIOS</w:t>
      </w:r>
    </w:p>
    <w:p w14:paraId="74F2B47A" w14:textId="77777777" w:rsidR="000B146F" w:rsidRPr="004C0C8C" w:rsidRDefault="000B146F" w:rsidP="000B146F">
      <w:pPr>
        <w:pStyle w:val="Sinespaciado"/>
        <w:rPr>
          <w:rFonts w:cstheme="minorHAnsi"/>
          <w:sz w:val="18"/>
          <w:szCs w:val="18"/>
          <w:lang w:val="es-CO"/>
        </w:rPr>
      </w:pPr>
      <w:r w:rsidRPr="004C0C8C">
        <w:rPr>
          <w:rFonts w:cstheme="minorHAnsi"/>
          <w:sz w:val="18"/>
          <w:szCs w:val="18"/>
          <w:lang w:val="es-CO"/>
        </w:rPr>
        <w:t>El pago del 100 % de la totalidad de los servicios se efectuará 45 días antes de la Llegada de los clientes.</w:t>
      </w:r>
    </w:p>
    <w:p w14:paraId="1E029AB1" w14:textId="77777777" w:rsidR="000B146F" w:rsidRPr="004C0C8C" w:rsidRDefault="000B146F" w:rsidP="000B146F">
      <w:pPr>
        <w:pStyle w:val="Sinespaciado"/>
        <w:rPr>
          <w:rFonts w:cstheme="minorHAnsi"/>
          <w:b/>
          <w:bCs/>
          <w:sz w:val="18"/>
          <w:szCs w:val="18"/>
          <w:lang w:val="es-CO"/>
        </w:rPr>
      </w:pPr>
      <w:proofErr w:type="spellStart"/>
      <w:r w:rsidRPr="004C0C8C">
        <w:rPr>
          <w:rFonts w:cstheme="minorHAnsi"/>
          <w:b/>
          <w:bCs/>
          <w:sz w:val="18"/>
          <w:szCs w:val="18"/>
          <w:lang w:val="es-CO"/>
        </w:rPr>
        <w:t>Metodos</w:t>
      </w:r>
      <w:proofErr w:type="spellEnd"/>
      <w:r w:rsidRPr="004C0C8C">
        <w:rPr>
          <w:rFonts w:cstheme="minorHAnsi"/>
          <w:b/>
          <w:bCs/>
          <w:sz w:val="18"/>
          <w:szCs w:val="18"/>
          <w:lang w:val="es-CO"/>
        </w:rPr>
        <w:t xml:space="preserve"> bancarios de pago:</w:t>
      </w:r>
    </w:p>
    <w:p w14:paraId="64F54134" w14:textId="77777777" w:rsidR="000B146F" w:rsidRPr="004C0C8C" w:rsidRDefault="000B146F" w:rsidP="000B146F">
      <w:pPr>
        <w:pStyle w:val="Sinespaciado"/>
        <w:rPr>
          <w:rFonts w:cstheme="minorHAnsi"/>
          <w:sz w:val="18"/>
          <w:szCs w:val="18"/>
          <w:lang w:val="es-CO"/>
        </w:rPr>
      </w:pPr>
      <w:r w:rsidRPr="004C0C8C">
        <w:rPr>
          <w:rFonts w:cstheme="minorHAnsi"/>
          <w:sz w:val="18"/>
          <w:szCs w:val="18"/>
          <w:lang w:val="es-CO"/>
        </w:rPr>
        <w:t>Todo pago se efectuará por transferencia bancaria y/o depósito Bancario en pesos colombianos al cambio TRM del Dia vigente.</w:t>
      </w:r>
    </w:p>
    <w:p w14:paraId="2FD35DFB" w14:textId="77777777" w:rsidR="000B146F" w:rsidRPr="004C0C8C" w:rsidRDefault="000B146F" w:rsidP="000B146F">
      <w:pPr>
        <w:pStyle w:val="Sinespaciado"/>
        <w:rPr>
          <w:rFonts w:cstheme="minorHAnsi"/>
          <w:sz w:val="18"/>
          <w:szCs w:val="18"/>
          <w:lang w:val="es-CO"/>
        </w:rPr>
      </w:pPr>
      <w:r w:rsidRPr="004C0C8C">
        <w:rPr>
          <w:rFonts w:cstheme="minorHAnsi"/>
          <w:sz w:val="18"/>
          <w:szCs w:val="18"/>
          <w:lang w:val="es-CO"/>
        </w:rPr>
        <w:t>Todo Pago no presencial por nuestra pasarela de pagos (TC-</w:t>
      </w:r>
      <w:proofErr w:type="gramStart"/>
      <w:r w:rsidRPr="004C0C8C">
        <w:rPr>
          <w:rFonts w:cstheme="minorHAnsi"/>
          <w:sz w:val="18"/>
          <w:szCs w:val="18"/>
          <w:lang w:val="es-CO"/>
        </w:rPr>
        <w:t>TD..</w:t>
      </w:r>
      <w:proofErr w:type="gramEnd"/>
      <w:r w:rsidRPr="004C0C8C">
        <w:rPr>
          <w:rFonts w:cstheme="minorHAnsi"/>
          <w:sz w:val="18"/>
          <w:szCs w:val="18"/>
          <w:lang w:val="es-CO"/>
        </w:rPr>
        <w:t>)tendrá un recargo del 5% sobre el valor de la autorización</w:t>
      </w:r>
    </w:p>
    <w:p w14:paraId="5AC923D9" w14:textId="77777777" w:rsidR="000B146F" w:rsidRPr="004C0C8C" w:rsidRDefault="000B146F" w:rsidP="000B146F">
      <w:pPr>
        <w:pStyle w:val="Sinespaciado"/>
        <w:rPr>
          <w:rFonts w:cstheme="minorHAnsi"/>
          <w:sz w:val="18"/>
          <w:szCs w:val="18"/>
          <w:lang w:val="es-CO"/>
        </w:rPr>
      </w:pPr>
      <w:r w:rsidRPr="004C0C8C">
        <w:rPr>
          <w:rFonts w:cstheme="minorHAnsi"/>
          <w:sz w:val="18"/>
          <w:szCs w:val="18"/>
          <w:lang w:val="es-CO"/>
        </w:rPr>
        <w:t>Todo Pago ACH a nuestra cuenta en USD de Cta. a Cta. Del mismo banco Global 66 no tendrá Cargo</w:t>
      </w:r>
    </w:p>
    <w:p w14:paraId="1D2AB8B3" w14:textId="2A74D819" w:rsidR="000B146F" w:rsidRPr="000B146F" w:rsidRDefault="000B146F" w:rsidP="000B146F">
      <w:pPr>
        <w:pStyle w:val="Sinespaciado"/>
        <w:rPr>
          <w:rFonts w:cstheme="minorHAnsi"/>
          <w:sz w:val="18"/>
          <w:szCs w:val="18"/>
          <w:lang w:val="es-CO"/>
        </w:rPr>
      </w:pPr>
      <w:r w:rsidRPr="004C0C8C">
        <w:rPr>
          <w:rFonts w:cstheme="minorHAnsi"/>
          <w:sz w:val="18"/>
          <w:szCs w:val="18"/>
          <w:lang w:val="es-CO"/>
        </w:rPr>
        <w:t xml:space="preserve">Todo Pago en USD a través de </w:t>
      </w:r>
      <w:proofErr w:type="spellStart"/>
      <w:r w:rsidRPr="004C0C8C">
        <w:rPr>
          <w:rFonts w:cstheme="minorHAnsi"/>
          <w:sz w:val="18"/>
          <w:szCs w:val="18"/>
          <w:lang w:val="es-CO"/>
        </w:rPr>
        <w:t>Swif</w:t>
      </w:r>
      <w:proofErr w:type="spellEnd"/>
      <w:r w:rsidRPr="004C0C8C">
        <w:rPr>
          <w:rFonts w:cstheme="minorHAnsi"/>
          <w:sz w:val="18"/>
          <w:szCs w:val="18"/>
          <w:lang w:val="es-CO"/>
        </w:rPr>
        <w:t xml:space="preserve"> a nuestra Cuenta USD tendrá un recargo de 10USD.</w:t>
      </w:r>
    </w:p>
    <w:p w14:paraId="0AFC5F8E" w14:textId="77777777" w:rsidR="000B146F" w:rsidRPr="004C0C8C" w:rsidRDefault="000B146F" w:rsidP="000B146F">
      <w:pPr>
        <w:rPr>
          <w:b/>
          <w:bCs/>
        </w:rPr>
      </w:pPr>
      <w:r w:rsidRPr="004C0C8C">
        <w:rPr>
          <w:b/>
          <w:bCs/>
        </w:rPr>
        <w:t>DATOS BANCARIOS NACIONAL</w:t>
      </w:r>
    </w:p>
    <w:p w14:paraId="0EEA8ABA" w14:textId="77777777" w:rsidR="000B146F" w:rsidRPr="004C0C8C" w:rsidRDefault="000B146F" w:rsidP="000B146F">
      <w:pPr>
        <w:pStyle w:val="Sinespaciado"/>
        <w:rPr>
          <w:sz w:val="18"/>
          <w:szCs w:val="18"/>
          <w:lang w:val="es-CO"/>
        </w:rPr>
      </w:pPr>
      <w:r w:rsidRPr="004C0C8C">
        <w:rPr>
          <w:sz w:val="18"/>
          <w:szCs w:val="18"/>
          <w:lang w:val="es-CO"/>
        </w:rPr>
        <w:t>Banco: Bancolombia</w:t>
      </w:r>
    </w:p>
    <w:p w14:paraId="56D8C7A1" w14:textId="77777777" w:rsidR="000B146F" w:rsidRPr="004C0C8C" w:rsidRDefault="000B146F" w:rsidP="000B146F">
      <w:pPr>
        <w:pStyle w:val="Sinespaciado"/>
        <w:rPr>
          <w:sz w:val="18"/>
          <w:szCs w:val="18"/>
          <w:lang w:val="es-CO"/>
        </w:rPr>
      </w:pPr>
      <w:r w:rsidRPr="004C0C8C">
        <w:rPr>
          <w:sz w:val="18"/>
          <w:szCs w:val="18"/>
          <w:lang w:val="es-CO"/>
        </w:rPr>
        <w:t>N° cuenta: 03460269121</w:t>
      </w:r>
    </w:p>
    <w:p w14:paraId="556F3EF5" w14:textId="77777777" w:rsidR="000B146F" w:rsidRPr="004C0C8C" w:rsidRDefault="000B146F" w:rsidP="000B146F">
      <w:pPr>
        <w:pStyle w:val="Sinespaciado"/>
        <w:rPr>
          <w:sz w:val="18"/>
          <w:szCs w:val="18"/>
          <w:lang w:val="es-CO"/>
        </w:rPr>
      </w:pPr>
      <w:r w:rsidRPr="004C0C8C">
        <w:rPr>
          <w:sz w:val="18"/>
          <w:szCs w:val="18"/>
          <w:lang w:val="es-CO"/>
        </w:rPr>
        <w:t xml:space="preserve">Tipo de cuenta: Ahorros Pesos Col </w:t>
      </w:r>
    </w:p>
    <w:p w14:paraId="27CF242F" w14:textId="77777777" w:rsidR="000B146F" w:rsidRPr="004C0C8C" w:rsidRDefault="000B146F" w:rsidP="000B146F">
      <w:pPr>
        <w:pStyle w:val="Sinespaciado"/>
        <w:rPr>
          <w:sz w:val="18"/>
          <w:szCs w:val="18"/>
          <w:lang w:val="es-CO"/>
        </w:rPr>
      </w:pPr>
      <w:r w:rsidRPr="004C0C8C">
        <w:rPr>
          <w:sz w:val="18"/>
          <w:szCs w:val="18"/>
          <w:lang w:val="es-CO"/>
        </w:rPr>
        <w:t>NIT:900482212-7</w:t>
      </w:r>
    </w:p>
    <w:p w14:paraId="6B689501" w14:textId="4FAFE86F" w:rsidR="000B146F" w:rsidRPr="000B146F" w:rsidRDefault="000B146F" w:rsidP="000B146F">
      <w:pPr>
        <w:pStyle w:val="Sinespaciado"/>
        <w:rPr>
          <w:sz w:val="18"/>
          <w:szCs w:val="18"/>
          <w:lang w:val="es-CO"/>
        </w:rPr>
      </w:pPr>
      <w:r w:rsidRPr="004C0C8C">
        <w:rPr>
          <w:sz w:val="18"/>
          <w:szCs w:val="18"/>
          <w:lang w:val="es-CO"/>
        </w:rPr>
        <w:t>Titular de la cuenta: VIMEXPORT SAS.</w:t>
      </w:r>
    </w:p>
    <w:p w14:paraId="262931EA" w14:textId="77777777" w:rsidR="000B146F" w:rsidRPr="004C0C8C" w:rsidRDefault="000B146F" w:rsidP="000B146F">
      <w:pPr>
        <w:rPr>
          <w:b/>
          <w:bCs/>
        </w:rPr>
      </w:pPr>
      <w:r w:rsidRPr="004C0C8C">
        <w:rPr>
          <w:b/>
          <w:bCs/>
        </w:rPr>
        <w:t xml:space="preserve">DATOS BANCARIOS ENTRE CUENTAS USD GLOBALL 66 </w:t>
      </w:r>
    </w:p>
    <w:p w14:paraId="02CB0011" w14:textId="41AE1D89" w:rsidR="000B146F" w:rsidRPr="000B146F" w:rsidRDefault="000B146F" w:rsidP="000B146F">
      <w:pPr>
        <w:rPr>
          <w:bCs/>
        </w:rPr>
      </w:pPr>
      <w:r w:rsidRPr="004C0C8C">
        <w:rPr>
          <w:bCs/>
        </w:rPr>
        <w:t>ID-@FREDYCO001</w:t>
      </w:r>
    </w:p>
    <w:p w14:paraId="40CE329D" w14:textId="77777777" w:rsidR="000B146F" w:rsidRPr="004C0C8C" w:rsidRDefault="000B146F" w:rsidP="000B146F">
      <w:pPr>
        <w:rPr>
          <w:b/>
        </w:rPr>
      </w:pPr>
      <w:r w:rsidRPr="004C0C8C">
        <w:rPr>
          <w:b/>
        </w:rPr>
        <w:t>DATOS BANCARIOS CUENTA USD PARA DEPOSITOS INTERBANCARIOS SWIFT CON CARGO 10USD.</w:t>
      </w:r>
    </w:p>
    <w:p w14:paraId="417891D8" w14:textId="77777777" w:rsidR="000B146F" w:rsidRPr="000B1DE5" w:rsidRDefault="000B146F" w:rsidP="000B146F">
      <w:pPr>
        <w:pStyle w:val="Sinespaciado"/>
        <w:rPr>
          <w:rFonts w:cstheme="minorHAnsi"/>
          <w:sz w:val="18"/>
          <w:szCs w:val="18"/>
          <w:lang w:val="pt-PT"/>
        </w:rPr>
      </w:pPr>
      <w:r w:rsidRPr="000B1DE5">
        <w:rPr>
          <w:rFonts w:cstheme="minorHAnsi"/>
          <w:sz w:val="18"/>
          <w:szCs w:val="18"/>
          <w:lang w:val="pt-PT"/>
        </w:rPr>
        <w:t>Account Holder Name: VIMEXPORT SAS</w:t>
      </w:r>
    </w:p>
    <w:p w14:paraId="497FF006" w14:textId="77777777" w:rsidR="000B146F" w:rsidRPr="000B1DE5" w:rsidRDefault="000B146F" w:rsidP="000B146F">
      <w:pPr>
        <w:pStyle w:val="Sinespaciado"/>
        <w:rPr>
          <w:rFonts w:cstheme="minorHAnsi"/>
          <w:sz w:val="18"/>
          <w:szCs w:val="18"/>
          <w:lang w:val="pt-PT"/>
        </w:rPr>
      </w:pPr>
      <w:r w:rsidRPr="000B1DE5">
        <w:rPr>
          <w:rFonts w:cstheme="minorHAnsi"/>
          <w:sz w:val="18"/>
          <w:szCs w:val="18"/>
          <w:lang w:val="pt-PT"/>
        </w:rPr>
        <w:t>Account Number: 8333117980</w:t>
      </w:r>
    </w:p>
    <w:p w14:paraId="4C27E6E1" w14:textId="77777777" w:rsidR="000B146F" w:rsidRPr="000B1DE5" w:rsidRDefault="000B146F" w:rsidP="000B146F">
      <w:pPr>
        <w:pStyle w:val="Sinespaciado"/>
        <w:rPr>
          <w:rFonts w:cstheme="minorHAnsi"/>
          <w:sz w:val="18"/>
          <w:szCs w:val="18"/>
          <w:lang w:val="pt-PT"/>
        </w:rPr>
      </w:pPr>
      <w:r w:rsidRPr="000B1DE5">
        <w:rPr>
          <w:rFonts w:cstheme="minorHAnsi"/>
          <w:sz w:val="18"/>
          <w:szCs w:val="18"/>
          <w:lang w:val="pt-PT"/>
        </w:rPr>
        <w:t>Routing Number: 026073150</w:t>
      </w:r>
    </w:p>
    <w:p w14:paraId="31D11144" w14:textId="77777777" w:rsidR="000B146F" w:rsidRPr="000B1DE5" w:rsidRDefault="000B146F" w:rsidP="000B146F">
      <w:pPr>
        <w:pStyle w:val="Sinespaciado"/>
        <w:rPr>
          <w:rFonts w:cstheme="minorHAnsi"/>
          <w:sz w:val="18"/>
          <w:szCs w:val="18"/>
          <w:lang w:val="pt-PT"/>
        </w:rPr>
      </w:pPr>
      <w:r w:rsidRPr="000B1DE5">
        <w:rPr>
          <w:rFonts w:cstheme="minorHAnsi"/>
          <w:sz w:val="18"/>
          <w:szCs w:val="18"/>
          <w:lang w:val="pt-PT"/>
        </w:rPr>
        <w:t>Swift / BIC: CMFGUS33</w:t>
      </w:r>
    </w:p>
    <w:p w14:paraId="3C903B24" w14:textId="77777777" w:rsidR="000B146F" w:rsidRPr="000B1DE5" w:rsidRDefault="000B146F" w:rsidP="000B146F">
      <w:pPr>
        <w:pStyle w:val="Sinespaciado"/>
        <w:rPr>
          <w:rFonts w:cstheme="minorHAnsi"/>
          <w:sz w:val="18"/>
          <w:szCs w:val="18"/>
          <w:lang w:val="pt-PT"/>
        </w:rPr>
      </w:pPr>
      <w:r w:rsidRPr="000B1DE5">
        <w:rPr>
          <w:rFonts w:cstheme="minorHAnsi"/>
          <w:sz w:val="18"/>
          <w:szCs w:val="18"/>
          <w:lang w:val="pt-PT"/>
        </w:rPr>
        <w:t>Bank Name: Community Federal Savings Bank</w:t>
      </w:r>
    </w:p>
    <w:p w14:paraId="04399AF7" w14:textId="77777777" w:rsidR="000B146F" w:rsidRPr="004C0C8C" w:rsidRDefault="000B146F" w:rsidP="000B146F">
      <w:pPr>
        <w:pStyle w:val="Sinespaciado"/>
        <w:rPr>
          <w:rFonts w:cstheme="minorHAnsi"/>
          <w:sz w:val="18"/>
          <w:szCs w:val="18"/>
          <w:lang w:val="es-CO"/>
        </w:rPr>
      </w:pPr>
      <w:r w:rsidRPr="004C0C8C">
        <w:rPr>
          <w:rFonts w:cstheme="minorHAnsi"/>
          <w:sz w:val="18"/>
          <w:szCs w:val="18"/>
          <w:lang w:val="es-CO"/>
        </w:rPr>
        <w:t xml:space="preserve">Bank </w:t>
      </w:r>
      <w:proofErr w:type="spellStart"/>
      <w:r w:rsidRPr="004C0C8C">
        <w:rPr>
          <w:rFonts w:cstheme="minorHAnsi"/>
          <w:sz w:val="18"/>
          <w:szCs w:val="18"/>
          <w:lang w:val="es-CO"/>
        </w:rPr>
        <w:t>Address</w:t>
      </w:r>
      <w:proofErr w:type="spellEnd"/>
      <w:r w:rsidRPr="004C0C8C">
        <w:rPr>
          <w:rFonts w:cstheme="minorHAnsi"/>
          <w:sz w:val="18"/>
          <w:szCs w:val="18"/>
          <w:lang w:val="es-CO"/>
        </w:rPr>
        <w:t xml:space="preserve">: 810 </w:t>
      </w:r>
      <w:proofErr w:type="spellStart"/>
      <w:r w:rsidRPr="004C0C8C">
        <w:rPr>
          <w:rFonts w:cstheme="minorHAnsi"/>
          <w:sz w:val="18"/>
          <w:szCs w:val="18"/>
          <w:lang w:val="es-CO"/>
        </w:rPr>
        <w:t>Seventh</w:t>
      </w:r>
      <w:proofErr w:type="spellEnd"/>
      <w:r w:rsidRPr="004C0C8C">
        <w:rPr>
          <w:rFonts w:cstheme="minorHAnsi"/>
          <w:sz w:val="18"/>
          <w:szCs w:val="18"/>
          <w:lang w:val="es-CO"/>
        </w:rPr>
        <w:t xml:space="preserve"> Avenue, New York, NY 10019, US</w:t>
      </w:r>
    </w:p>
    <w:p w14:paraId="30FAA2C3" w14:textId="77777777" w:rsidR="000B146F" w:rsidRPr="004C0C8C" w:rsidRDefault="000B146F" w:rsidP="000B146F">
      <w:pPr>
        <w:rPr>
          <w:sz w:val="18"/>
          <w:szCs w:val="18"/>
        </w:rPr>
      </w:pPr>
    </w:p>
    <w:p w14:paraId="05F67707" w14:textId="22D59AC5" w:rsidR="000B146F" w:rsidRPr="000B146F" w:rsidRDefault="000B146F" w:rsidP="000B146F">
      <w:pPr>
        <w:numPr>
          <w:ilvl w:val="0"/>
          <w:numId w:val="25"/>
        </w:numPr>
        <w:rPr>
          <w:sz w:val="18"/>
          <w:szCs w:val="18"/>
        </w:rPr>
        <w:sectPr w:rsidR="000B146F" w:rsidRPr="000B146F" w:rsidSect="001C7E3C">
          <w:headerReference w:type="default" r:id="rId11"/>
          <w:footerReference w:type="default" r:id="rId12"/>
          <w:pgSz w:w="11900" w:h="16840"/>
          <w:pgMar w:top="1661" w:right="1134" w:bottom="1038" w:left="1134" w:header="0" w:footer="856" w:gutter="0"/>
          <w:cols w:space="720"/>
        </w:sectPr>
      </w:pPr>
      <w:r w:rsidRPr="004C0C8C">
        <w:rPr>
          <w:sz w:val="18"/>
          <w:szCs w:val="18"/>
        </w:rPr>
        <w:t xml:space="preserve">Después de efectuar el pago, por favor, </w:t>
      </w:r>
      <w:proofErr w:type="spellStart"/>
      <w:r w:rsidRPr="004C0C8C">
        <w:rPr>
          <w:sz w:val="18"/>
          <w:szCs w:val="18"/>
        </w:rPr>
        <w:t>envíar</w:t>
      </w:r>
      <w:proofErr w:type="spellEnd"/>
      <w:r w:rsidRPr="004C0C8C">
        <w:rPr>
          <w:sz w:val="18"/>
          <w:szCs w:val="18"/>
        </w:rPr>
        <w:t xml:space="preserve"> por correo la copia del comprobante Y/o Swift del Banco al correo: </w:t>
      </w:r>
      <w:r w:rsidRPr="004C0C8C">
        <w:rPr>
          <w:b/>
          <w:sz w:val="18"/>
          <w:szCs w:val="18"/>
        </w:rPr>
        <w:t xml:space="preserve">Contacto para pagos: </w:t>
      </w:r>
      <w:r w:rsidRPr="004C0C8C">
        <w:rPr>
          <w:sz w:val="18"/>
          <w:szCs w:val="18"/>
          <w:u w:val="single"/>
        </w:rPr>
        <w:t>reservas@vimexport.c</w:t>
      </w:r>
      <w:r>
        <w:rPr>
          <w:sz w:val="18"/>
          <w:szCs w:val="18"/>
          <w:u w:val="single"/>
        </w:rPr>
        <w:t>o</w:t>
      </w:r>
    </w:p>
    <w:p w14:paraId="1A6E5AC1" w14:textId="1C3F6778" w:rsidR="00603540" w:rsidRDefault="00603540" w:rsidP="000B146F"/>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00CE8" w14:textId="77777777" w:rsidR="0005277D" w:rsidRPr="004C0C8C" w:rsidRDefault="0005277D" w:rsidP="00081692">
      <w:pPr>
        <w:spacing w:after="0"/>
      </w:pPr>
      <w:r w:rsidRPr="004C0C8C">
        <w:separator/>
      </w:r>
    </w:p>
  </w:endnote>
  <w:endnote w:type="continuationSeparator" w:id="0">
    <w:p w14:paraId="6DBF8D46" w14:textId="77777777" w:rsidR="0005277D" w:rsidRPr="004C0C8C" w:rsidRDefault="0005277D" w:rsidP="00081692">
      <w:pPr>
        <w:spacing w:after="0"/>
      </w:pPr>
      <w:r w:rsidRPr="004C0C8C">
        <w:continuationSeparator/>
      </w:r>
    </w:p>
  </w:endnote>
  <w:endnote w:type="continuationNotice" w:id="1">
    <w:p w14:paraId="33FA4D3B" w14:textId="77777777" w:rsidR="0005277D" w:rsidRPr="004C0C8C" w:rsidRDefault="000527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5ED95" w14:textId="77777777" w:rsidR="0005277D" w:rsidRPr="004C0C8C" w:rsidRDefault="0005277D" w:rsidP="00081692">
      <w:pPr>
        <w:spacing w:after="0"/>
      </w:pPr>
      <w:r w:rsidRPr="004C0C8C">
        <w:separator/>
      </w:r>
    </w:p>
  </w:footnote>
  <w:footnote w:type="continuationSeparator" w:id="0">
    <w:p w14:paraId="2D2C8DEC" w14:textId="77777777" w:rsidR="0005277D" w:rsidRPr="004C0C8C" w:rsidRDefault="0005277D" w:rsidP="00081692">
      <w:pPr>
        <w:spacing w:after="0"/>
      </w:pPr>
      <w:r w:rsidRPr="004C0C8C">
        <w:continuationSeparator/>
      </w:r>
    </w:p>
  </w:footnote>
  <w:footnote w:type="continuationNotice" w:id="1">
    <w:p w14:paraId="30974396" w14:textId="77777777" w:rsidR="0005277D" w:rsidRPr="004C0C8C" w:rsidRDefault="0005277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A712E6"/>
    <w:multiLevelType w:val="multilevel"/>
    <w:tmpl w:val="8396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3"/>
  </w:num>
  <w:num w:numId="2" w16cid:durableId="2102216814">
    <w:abstractNumId w:val="30"/>
  </w:num>
  <w:num w:numId="3" w16cid:durableId="1907255817">
    <w:abstractNumId w:val="7"/>
  </w:num>
  <w:num w:numId="4" w16cid:durableId="1315376481">
    <w:abstractNumId w:val="0"/>
  </w:num>
  <w:num w:numId="5" w16cid:durableId="1143156407">
    <w:abstractNumId w:val="23"/>
  </w:num>
  <w:num w:numId="6" w16cid:durableId="426775280">
    <w:abstractNumId w:val="17"/>
  </w:num>
  <w:num w:numId="7" w16cid:durableId="1158889314">
    <w:abstractNumId w:val="28"/>
  </w:num>
  <w:num w:numId="8" w16cid:durableId="1153764691">
    <w:abstractNumId w:val="21"/>
  </w:num>
  <w:num w:numId="9" w16cid:durableId="1273710713">
    <w:abstractNumId w:val="35"/>
  </w:num>
  <w:num w:numId="10" w16cid:durableId="302396008">
    <w:abstractNumId w:val="2"/>
  </w:num>
  <w:num w:numId="11" w16cid:durableId="670833230">
    <w:abstractNumId w:val="8"/>
  </w:num>
  <w:num w:numId="12" w16cid:durableId="1745107413">
    <w:abstractNumId w:val="10"/>
  </w:num>
  <w:num w:numId="13" w16cid:durableId="270552711">
    <w:abstractNumId w:val="12"/>
  </w:num>
  <w:num w:numId="14" w16cid:durableId="508102886">
    <w:abstractNumId w:val="5"/>
  </w:num>
  <w:num w:numId="15" w16cid:durableId="589657854">
    <w:abstractNumId w:val="29"/>
  </w:num>
  <w:num w:numId="16" w16cid:durableId="1934436132">
    <w:abstractNumId w:val="20"/>
  </w:num>
  <w:num w:numId="17" w16cid:durableId="1374112889">
    <w:abstractNumId w:val="36"/>
  </w:num>
  <w:num w:numId="18" w16cid:durableId="1098210001">
    <w:abstractNumId w:val="16"/>
  </w:num>
  <w:num w:numId="19" w16cid:durableId="1713530300">
    <w:abstractNumId w:val="37"/>
  </w:num>
  <w:num w:numId="20" w16cid:durableId="1730836614">
    <w:abstractNumId w:val="1"/>
  </w:num>
  <w:num w:numId="21" w16cid:durableId="313334691">
    <w:abstractNumId w:val="23"/>
  </w:num>
  <w:num w:numId="22" w16cid:durableId="947277977">
    <w:abstractNumId w:val="6"/>
  </w:num>
  <w:num w:numId="23" w16cid:durableId="184252962">
    <w:abstractNumId w:val="25"/>
  </w:num>
  <w:num w:numId="24" w16cid:durableId="549073007">
    <w:abstractNumId w:val="26"/>
  </w:num>
  <w:num w:numId="25" w16cid:durableId="1824152875">
    <w:abstractNumId w:val="4"/>
  </w:num>
  <w:num w:numId="26" w16cid:durableId="1331830277">
    <w:abstractNumId w:val="34"/>
  </w:num>
  <w:num w:numId="27" w16cid:durableId="1923950840">
    <w:abstractNumId w:val="31"/>
  </w:num>
  <w:num w:numId="28" w16cid:durableId="1228807785">
    <w:abstractNumId w:val="3"/>
  </w:num>
  <w:num w:numId="29" w16cid:durableId="1266110361">
    <w:abstractNumId w:val="33"/>
  </w:num>
  <w:num w:numId="30" w16cid:durableId="1657759480">
    <w:abstractNumId w:val="15"/>
  </w:num>
  <w:num w:numId="31" w16cid:durableId="1630748470">
    <w:abstractNumId w:val="18"/>
  </w:num>
  <w:num w:numId="32" w16cid:durableId="1130051606">
    <w:abstractNumId w:val="32"/>
  </w:num>
  <w:num w:numId="33" w16cid:durableId="1925842128">
    <w:abstractNumId w:val="24"/>
  </w:num>
  <w:num w:numId="34" w16cid:durableId="24907518">
    <w:abstractNumId w:val="27"/>
  </w:num>
  <w:num w:numId="35" w16cid:durableId="236327625">
    <w:abstractNumId w:val="19"/>
  </w:num>
  <w:num w:numId="36" w16cid:durableId="1975795830">
    <w:abstractNumId w:val="14"/>
  </w:num>
  <w:num w:numId="37" w16cid:durableId="20324170">
    <w:abstractNumId w:val="9"/>
  </w:num>
  <w:num w:numId="38" w16cid:durableId="1930310757">
    <w:abstractNumId w:val="22"/>
  </w:num>
  <w:num w:numId="39" w16cid:durableId="17415329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77D"/>
    <w:rsid w:val="00052A55"/>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46F"/>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0EBE"/>
    <w:rsid w:val="00115029"/>
    <w:rsid w:val="00115A4B"/>
    <w:rsid w:val="00121D40"/>
    <w:rsid w:val="00121FB2"/>
    <w:rsid w:val="00123A0A"/>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96"/>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49BE"/>
    <w:rsid w:val="005F73BA"/>
    <w:rsid w:val="0060056B"/>
    <w:rsid w:val="006033FD"/>
    <w:rsid w:val="00603540"/>
    <w:rsid w:val="00606051"/>
    <w:rsid w:val="006154E2"/>
    <w:rsid w:val="006159D7"/>
    <w:rsid w:val="00621698"/>
    <w:rsid w:val="00622A69"/>
    <w:rsid w:val="00624EDE"/>
    <w:rsid w:val="0062782D"/>
    <w:rsid w:val="00627EE8"/>
    <w:rsid w:val="0063158A"/>
    <w:rsid w:val="00632789"/>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0CE6"/>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039"/>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6E42"/>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2913"/>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2E0D"/>
    <w:rsid w:val="00AB3408"/>
    <w:rsid w:val="00AB35E4"/>
    <w:rsid w:val="00AB36D7"/>
    <w:rsid w:val="00AB3B81"/>
    <w:rsid w:val="00AB523E"/>
    <w:rsid w:val="00AB7360"/>
    <w:rsid w:val="00AB73CB"/>
    <w:rsid w:val="00AC25D1"/>
    <w:rsid w:val="00AC34B1"/>
    <w:rsid w:val="00AC3A9D"/>
    <w:rsid w:val="00AC4504"/>
    <w:rsid w:val="00AC485F"/>
    <w:rsid w:val="00AC4E57"/>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E0024A"/>
    <w:rsid w:val="00E00921"/>
    <w:rsid w:val="00E00CEB"/>
    <w:rsid w:val="00E00EC5"/>
    <w:rsid w:val="00E01317"/>
    <w:rsid w:val="00E05CDA"/>
    <w:rsid w:val="00E102B0"/>
    <w:rsid w:val="00E10EF1"/>
    <w:rsid w:val="00E11F98"/>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1510"/>
    <w:rsid w:val="00E53285"/>
    <w:rsid w:val="00E540B6"/>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46C0F"/>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servas@vimexport.com" TargetMode="Externa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1787</Words>
  <Characters>9830</Characters>
  <Application>Microsoft Office Word</Application>
  <DocSecurity>0</DocSecurity>
  <Lines>81</Lines>
  <Paragraphs>23</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5</cp:revision>
  <cp:lastPrinted>2021-12-23T00:55:00Z</cp:lastPrinted>
  <dcterms:created xsi:type="dcterms:W3CDTF">2026-07-23T15:35:00Z</dcterms:created>
  <dcterms:modified xsi:type="dcterms:W3CDTF">2026-07-23T15:42:00Z</dcterms:modified>
</cp:coreProperties>
</file>