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0B082" w14:textId="77777777" w:rsidR="00E30891" w:rsidRDefault="00E30891" w:rsidP="00AF5E1F">
      <w:pPr>
        <w:pStyle w:val="nochescabecera"/>
        <w:spacing w:line="192" w:lineRule="auto"/>
        <w:rPr>
          <w:rFonts w:ascii="Router-Bold" w:hAnsi="Router-Bold" w:cs="Router-Bold"/>
          <w:b/>
          <w:bCs/>
          <w:spacing w:val="-5"/>
        </w:rPr>
      </w:pPr>
    </w:p>
    <w:p w14:paraId="7D85EDD5" w14:textId="77777777" w:rsidR="00E30891" w:rsidRPr="007B4ED0" w:rsidRDefault="00E30891" w:rsidP="00E30891">
      <w:pPr>
        <w:rPr>
          <w:rFonts w:ascii="Verdana" w:hAnsi="Verdana"/>
          <w:b/>
          <w:bCs/>
          <w:color w:val="60A500"/>
          <w:sz w:val="28"/>
          <w:szCs w:val="28"/>
        </w:rPr>
      </w:pPr>
      <w:r w:rsidRPr="007B4ED0">
        <w:rPr>
          <w:rFonts w:ascii="Verdana" w:hAnsi="Verdana"/>
          <w:b/>
          <w:bCs/>
          <w:color w:val="60A500"/>
          <w:sz w:val="28"/>
          <w:szCs w:val="28"/>
        </w:rPr>
        <w:t>VISITANDO</w:t>
      </w:r>
    </w:p>
    <w:p w14:paraId="666B1A64" w14:textId="78D2EA51" w:rsidR="00E30891" w:rsidRPr="0042671B" w:rsidRDefault="00E30891" w:rsidP="00E30891">
      <w:pPr>
        <w:rPr>
          <w:rFonts w:asciiTheme="majorHAnsi" w:hAnsiTheme="majorHAnsi" w:cstheme="majorHAnsi"/>
          <w:sz w:val="20"/>
          <w:szCs w:val="20"/>
          <w:lang w:val="es-CO"/>
        </w:rPr>
      </w:pPr>
      <w:r w:rsidRPr="0042671B">
        <w:rPr>
          <w:rFonts w:asciiTheme="majorHAnsi" w:hAnsiTheme="majorHAnsi" w:cstheme="majorHAnsi"/>
          <w:sz w:val="20"/>
          <w:szCs w:val="20"/>
          <w:lang w:val="es-CO"/>
        </w:rPr>
        <w:t xml:space="preserve">NOCHES </w:t>
      </w:r>
      <w:r w:rsidR="00064348">
        <w:rPr>
          <w:rFonts w:asciiTheme="majorHAnsi" w:hAnsiTheme="majorHAnsi" w:cstheme="majorHAnsi"/>
          <w:sz w:val="20"/>
          <w:szCs w:val="20"/>
          <w:lang w:val="es-CO"/>
        </w:rPr>
        <w:t xml:space="preserve">2nts Arequipa, </w:t>
      </w:r>
      <w:r w:rsidR="004424C8">
        <w:rPr>
          <w:rFonts w:asciiTheme="majorHAnsi" w:hAnsiTheme="majorHAnsi" w:cstheme="majorHAnsi"/>
          <w:sz w:val="20"/>
          <w:szCs w:val="20"/>
          <w:lang w:val="es-CO"/>
        </w:rPr>
        <w:t>2</w:t>
      </w:r>
      <w:r w:rsidR="0042671B" w:rsidRPr="0042671B">
        <w:rPr>
          <w:rFonts w:asciiTheme="majorHAnsi" w:hAnsiTheme="majorHAnsi" w:cstheme="majorHAnsi"/>
          <w:sz w:val="20"/>
          <w:szCs w:val="20"/>
          <w:lang w:val="es-CO"/>
        </w:rPr>
        <w:t xml:space="preserve">nts </w:t>
      </w:r>
      <w:r w:rsidR="004424C8">
        <w:rPr>
          <w:rFonts w:asciiTheme="majorHAnsi" w:hAnsiTheme="majorHAnsi" w:cstheme="majorHAnsi"/>
          <w:sz w:val="20"/>
          <w:szCs w:val="20"/>
          <w:lang w:val="es-CO"/>
        </w:rPr>
        <w:t>Puno</w:t>
      </w:r>
      <w:r w:rsidR="00064348">
        <w:rPr>
          <w:rFonts w:asciiTheme="majorHAnsi" w:hAnsiTheme="majorHAnsi" w:cstheme="majorHAnsi"/>
          <w:sz w:val="20"/>
          <w:szCs w:val="20"/>
          <w:lang w:val="es-CO"/>
        </w:rPr>
        <w:t>,3</w:t>
      </w:r>
      <w:r w:rsidR="00064348">
        <w:rPr>
          <w:rFonts w:asciiTheme="majorHAnsi" w:hAnsiTheme="majorHAnsi" w:cstheme="majorHAnsi"/>
          <w:sz w:val="20"/>
          <w:szCs w:val="20"/>
          <w:lang w:val="es-CO"/>
        </w:rPr>
        <w:t>nts Cusco,</w:t>
      </w:r>
    </w:p>
    <w:p w14:paraId="42EA7B16" w14:textId="77777777" w:rsidR="004C052C" w:rsidRDefault="004C052C" w:rsidP="00E30891">
      <w:pPr>
        <w:rPr>
          <w:rFonts w:asciiTheme="minorBidi" w:hAnsiTheme="minorBidi"/>
          <w:sz w:val="20"/>
          <w:szCs w:val="20"/>
          <w:lang w:val="es-CO"/>
        </w:rPr>
      </w:pPr>
    </w:p>
    <w:p w14:paraId="35E05F2C" w14:textId="21C2A2C1" w:rsidR="00E30891" w:rsidRDefault="0042671B" w:rsidP="00E30891">
      <w:pPr>
        <w:rPr>
          <w:rFonts w:ascii="Verdana" w:hAnsi="Verdana"/>
          <w:b/>
          <w:bCs/>
          <w:color w:val="60A500"/>
          <w:sz w:val="28"/>
          <w:szCs w:val="28"/>
        </w:rPr>
      </w:pPr>
      <w:r>
        <w:rPr>
          <w:rFonts w:ascii="Verdana" w:hAnsi="Verdana"/>
          <w:b/>
          <w:bCs/>
          <w:color w:val="60A500"/>
          <w:sz w:val="28"/>
          <w:szCs w:val="28"/>
        </w:rPr>
        <w:t xml:space="preserve">VIGENCIA </w:t>
      </w:r>
    </w:p>
    <w:p w14:paraId="1E8D2626" w14:textId="77777777" w:rsidR="0042671B" w:rsidRDefault="0042671B" w:rsidP="00AF5E1F">
      <w:pPr>
        <w:pStyle w:val="nochescabecera"/>
        <w:spacing w:line="192" w:lineRule="auto"/>
        <w:rPr>
          <w:rFonts w:asciiTheme="majorHAnsi" w:hAnsiTheme="majorHAnsi" w:cstheme="majorHAnsi"/>
          <w:b/>
          <w:bCs/>
          <w:spacing w:val="-5"/>
          <w:sz w:val="20"/>
          <w:szCs w:val="20"/>
        </w:rPr>
      </w:pPr>
      <w:r w:rsidRPr="0042671B">
        <w:rPr>
          <w:rFonts w:asciiTheme="majorHAnsi" w:hAnsiTheme="majorHAnsi" w:cstheme="majorHAnsi"/>
          <w:b/>
          <w:bCs/>
          <w:spacing w:val="-5"/>
          <w:sz w:val="20"/>
          <w:szCs w:val="20"/>
        </w:rPr>
        <w:t xml:space="preserve"> ENERO - DICIEMBRE 2025, ENERO - MARZO 2026</w:t>
      </w:r>
      <w:r>
        <w:rPr>
          <w:rFonts w:asciiTheme="majorHAnsi" w:hAnsiTheme="majorHAnsi" w:cstheme="majorHAnsi"/>
          <w:b/>
          <w:bCs/>
          <w:spacing w:val="-5"/>
          <w:sz w:val="20"/>
          <w:szCs w:val="20"/>
        </w:rPr>
        <w:t xml:space="preserve"> </w:t>
      </w:r>
    </w:p>
    <w:p w14:paraId="6A67F489" w14:textId="7DC6F18D" w:rsidR="00E30891" w:rsidRPr="0042671B" w:rsidRDefault="0042671B" w:rsidP="00AF5E1F">
      <w:pPr>
        <w:pStyle w:val="nochescabecera"/>
        <w:spacing w:line="192" w:lineRule="auto"/>
        <w:rPr>
          <w:rFonts w:asciiTheme="majorHAnsi" w:hAnsiTheme="majorHAnsi" w:cstheme="majorHAnsi"/>
          <w:b/>
          <w:bCs/>
          <w:spacing w:val="-5"/>
          <w:sz w:val="20"/>
          <w:szCs w:val="20"/>
        </w:rPr>
      </w:pPr>
      <w:r>
        <w:rPr>
          <w:rFonts w:asciiTheme="majorHAnsi" w:hAnsiTheme="majorHAnsi" w:cstheme="majorHAnsi"/>
          <w:b/>
          <w:bCs/>
          <w:spacing w:val="-5"/>
          <w:sz w:val="20"/>
          <w:szCs w:val="20"/>
        </w:rPr>
        <w:t>(Excepto Semana Santa, Fin de Año y días de Fiesta en Peru).</w:t>
      </w:r>
    </w:p>
    <w:p w14:paraId="70A88C7E" w14:textId="77777777" w:rsidR="0042671B" w:rsidRDefault="0042671B" w:rsidP="00AF5E1F">
      <w:pPr>
        <w:pStyle w:val="nochescabecera"/>
        <w:spacing w:line="192" w:lineRule="auto"/>
        <w:rPr>
          <w:rFonts w:ascii="Router-Bold" w:hAnsi="Router-Bold" w:cs="Router-Bold"/>
          <w:b/>
          <w:bCs/>
          <w:spacing w:val="-5"/>
        </w:rPr>
      </w:pPr>
    </w:p>
    <w:p w14:paraId="4054C880" w14:textId="77777777" w:rsidR="0042671B" w:rsidRDefault="0042671B" w:rsidP="00AF5E1F">
      <w:pPr>
        <w:pStyle w:val="nochescabecera"/>
        <w:spacing w:line="192" w:lineRule="auto"/>
        <w:rPr>
          <w:rFonts w:ascii="Router-Bold" w:hAnsi="Router-Bold" w:cs="Router-Bold"/>
          <w:b/>
          <w:bCs/>
          <w:spacing w:val="-5"/>
        </w:rPr>
      </w:pPr>
    </w:p>
    <w:p w14:paraId="45891403" w14:textId="77777777" w:rsidR="00E30891" w:rsidRDefault="00E30891" w:rsidP="00AF5E1F">
      <w:pPr>
        <w:pStyle w:val="nochescabecera"/>
        <w:spacing w:line="192" w:lineRule="auto"/>
        <w:rPr>
          <w:rFonts w:ascii="Router-Bold" w:hAnsi="Router-Bold" w:cs="Router-Bold"/>
          <w:b/>
          <w:bCs/>
          <w:spacing w:val="-5"/>
        </w:rPr>
      </w:pPr>
    </w:p>
    <w:p w14:paraId="009AD5FF" w14:textId="37EA4785" w:rsidR="00F41972" w:rsidRPr="008275C7" w:rsidRDefault="00F41972" w:rsidP="00F41972">
      <w:pPr>
        <w:ind w:left="-567"/>
        <w:rPr>
          <w:rFonts w:ascii="Verdana" w:hAnsi="Verdana"/>
          <w:b/>
          <w:bCs/>
          <w:color w:val="60A500"/>
          <w:sz w:val="28"/>
          <w:szCs w:val="28"/>
          <w:lang w:val="pt-PT"/>
        </w:rPr>
      </w:pPr>
      <w:r>
        <w:rPr>
          <w:rFonts w:ascii="Verdana" w:hAnsi="Verdana"/>
          <w:b/>
          <w:bCs/>
          <w:color w:val="60A500"/>
          <w:sz w:val="28"/>
          <w:szCs w:val="28"/>
        </w:rPr>
        <w:t xml:space="preserve">     </w:t>
      </w:r>
      <w:r w:rsidRPr="008275C7">
        <w:rPr>
          <w:rFonts w:ascii="Verdana" w:hAnsi="Verdana"/>
          <w:b/>
          <w:bCs/>
          <w:color w:val="60A500"/>
          <w:sz w:val="28"/>
          <w:szCs w:val="28"/>
          <w:lang w:val="pt-PT"/>
        </w:rPr>
        <w:t>ITINERARIO</w:t>
      </w:r>
    </w:p>
    <w:p w14:paraId="7CF5B31A" w14:textId="77777777" w:rsidR="00E30891" w:rsidRPr="008275C7" w:rsidRDefault="00E30891" w:rsidP="006127EF">
      <w:pPr>
        <w:pStyle w:val="Ningnestilodeprrafo"/>
        <w:spacing w:line="192" w:lineRule="auto"/>
        <w:jc w:val="both"/>
        <w:rPr>
          <w:rFonts w:asciiTheme="majorHAnsi" w:hAnsiTheme="majorHAnsi" w:cstheme="majorHAnsi"/>
          <w:b/>
          <w:bCs/>
          <w:color w:val="auto"/>
          <w:spacing w:val="2"/>
          <w:sz w:val="20"/>
          <w:szCs w:val="20"/>
          <w:lang w:val="pt-PT"/>
        </w:rPr>
      </w:pPr>
    </w:p>
    <w:p w14:paraId="510A9EFF" w14:textId="77777777" w:rsidR="00B962C5" w:rsidRPr="008275C7" w:rsidRDefault="00B962C5" w:rsidP="006127EF">
      <w:pPr>
        <w:pStyle w:val="Ningnestilodeprrafo"/>
        <w:spacing w:line="192" w:lineRule="auto"/>
        <w:jc w:val="both"/>
        <w:rPr>
          <w:rFonts w:asciiTheme="majorHAnsi" w:hAnsiTheme="majorHAnsi" w:cstheme="majorHAnsi"/>
          <w:b/>
          <w:bCs/>
          <w:color w:val="auto"/>
          <w:spacing w:val="2"/>
          <w:sz w:val="20"/>
          <w:szCs w:val="20"/>
          <w:lang w:val="pt-PT"/>
        </w:rPr>
      </w:pPr>
    </w:p>
    <w:p w14:paraId="2725770B" w14:textId="77777777" w:rsidR="00064348" w:rsidRPr="00064348" w:rsidRDefault="00064348" w:rsidP="00064348">
      <w:pPr>
        <w:pStyle w:val="Ningnestilodeprrafo"/>
        <w:spacing w:line="192" w:lineRule="auto"/>
        <w:jc w:val="both"/>
        <w:rPr>
          <w:rFonts w:asciiTheme="majorHAnsi" w:hAnsiTheme="majorHAnsi" w:cstheme="majorHAnsi"/>
          <w:spacing w:val="2"/>
          <w:sz w:val="20"/>
          <w:szCs w:val="20"/>
          <w:lang w:val="pt-PT"/>
        </w:rPr>
      </w:pPr>
      <w:r w:rsidRPr="00064348">
        <w:rPr>
          <w:rFonts w:asciiTheme="majorHAnsi" w:hAnsiTheme="majorHAnsi" w:cstheme="majorHAnsi"/>
          <w:b/>
          <w:spacing w:val="2"/>
          <w:sz w:val="20"/>
          <w:szCs w:val="20"/>
          <w:lang w:val="pt-PT"/>
        </w:rPr>
        <w:t>DIA 01: AREQUIPA - CITY TOUR &amp; CONVENTO DE SANTA CATALINA</w:t>
      </w:r>
      <w:r w:rsidRPr="00064348">
        <w:rPr>
          <w:rFonts w:asciiTheme="majorHAnsi" w:hAnsiTheme="majorHAnsi" w:cstheme="majorHAnsi"/>
          <w:spacing w:val="2"/>
          <w:sz w:val="20"/>
          <w:szCs w:val="20"/>
          <w:lang w:val="pt-PT"/>
        </w:rPr>
        <w:t xml:space="preserve"> </w:t>
      </w:r>
    </w:p>
    <w:p w14:paraId="6354ACE6" w14:textId="77777777" w:rsidR="00064348" w:rsidRPr="00064348" w:rsidRDefault="00064348" w:rsidP="00064348">
      <w:pPr>
        <w:pStyle w:val="Ningnestilodeprrafo"/>
        <w:spacing w:line="192" w:lineRule="auto"/>
        <w:jc w:val="both"/>
        <w:rPr>
          <w:rFonts w:asciiTheme="majorHAnsi" w:hAnsiTheme="majorHAnsi" w:cstheme="majorHAnsi"/>
          <w:spacing w:val="2"/>
          <w:sz w:val="20"/>
          <w:szCs w:val="20"/>
          <w:lang w:val="es-ES"/>
        </w:rPr>
      </w:pPr>
      <w:r w:rsidRPr="00064348">
        <w:rPr>
          <w:rFonts w:asciiTheme="majorHAnsi" w:hAnsiTheme="majorHAnsi" w:cstheme="majorHAnsi"/>
          <w:spacing w:val="2"/>
          <w:sz w:val="20"/>
          <w:szCs w:val="20"/>
          <w:lang w:val="es-ES"/>
        </w:rPr>
        <w:t>Arribo a la ciudad de Arequipa, recepción y traslado al hotel seleccionado.</w:t>
      </w:r>
    </w:p>
    <w:p w14:paraId="55CC4D3C" w14:textId="5E5E11BB" w:rsidR="00064348" w:rsidRPr="00064348" w:rsidRDefault="00064348" w:rsidP="00064348">
      <w:pPr>
        <w:pStyle w:val="Ningnestilodeprrafo"/>
        <w:spacing w:line="192" w:lineRule="auto"/>
        <w:jc w:val="both"/>
        <w:rPr>
          <w:rFonts w:asciiTheme="majorHAnsi" w:hAnsiTheme="majorHAnsi" w:cstheme="majorHAnsi"/>
          <w:spacing w:val="2"/>
          <w:sz w:val="20"/>
          <w:szCs w:val="20"/>
          <w:lang w:val="es-ES"/>
        </w:rPr>
      </w:pPr>
      <w:r w:rsidRPr="00064348">
        <w:rPr>
          <w:rFonts w:asciiTheme="majorHAnsi" w:hAnsiTheme="majorHAnsi" w:cstheme="majorHAnsi"/>
          <w:spacing w:val="2"/>
          <w:sz w:val="20"/>
          <w:szCs w:val="20"/>
          <w:lang w:val="es-ES"/>
        </w:rPr>
        <w:t xml:space="preserve">Por la tarde visitaremos a pie la ciudad de Arequipa, la Plaza de Armas, donde veremos el exterior de La Catedral, la Iglesia y Claustros de la Compañía de Jesús, Casona Tristán del Pozo y Centro Artesanal.  Luego visitaremos el convento de Santa Catalina, una "pequeña ciudad" del siglo XVII abierta al público en 1970 después de 400 años de claustro, transportando a sus visitantes cuatro siglos en el pasado, recorrerá numerosos y espaciosos patios y jardines, la cocina y los cuartos de las esclavas y los lavaderos de piedra. Retorno al hotel. </w:t>
      </w:r>
      <w:r>
        <w:rPr>
          <w:rFonts w:asciiTheme="majorHAnsi" w:hAnsiTheme="majorHAnsi" w:cstheme="majorHAnsi"/>
          <w:spacing w:val="2"/>
          <w:sz w:val="20"/>
          <w:szCs w:val="20"/>
          <w:lang w:val="es-ES"/>
        </w:rPr>
        <w:t xml:space="preserve"> </w:t>
      </w:r>
      <w:r w:rsidRPr="00064348">
        <w:rPr>
          <w:rFonts w:asciiTheme="majorHAnsi" w:hAnsiTheme="majorHAnsi" w:cstheme="majorHAnsi"/>
          <w:spacing w:val="2"/>
          <w:sz w:val="20"/>
          <w:szCs w:val="20"/>
          <w:lang w:val="es-ES"/>
        </w:rPr>
        <w:t>Alojamiento en Arequipa. </w:t>
      </w:r>
    </w:p>
    <w:p w14:paraId="19BBCC11" w14:textId="77777777" w:rsidR="00064348" w:rsidRPr="00064348" w:rsidRDefault="00064348" w:rsidP="00064348">
      <w:pPr>
        <w:pStyle w:val="Ningnestilodeprrafo"/>
        <w:spacing w:line="192" w:lineRule="auto"/>
        <w:jc w:val="both"/>
        <w:rPr>
          <w:rFonts w:asciiTheme="majorHAnsi" w:hAnsiTheme="majorHAnsi" w:cstheme="majorHAnsi"/>
          <w:b/>
          <w:spacing w:val="2"/>
          <w:sz w:val="20"/>
          <w:szCs w:val="20"/>
          <w:lang w:val="es-ES"/>
        </w:rPr>
      </w:pPr>
    </w:p>
    <w:p w14:paraId="549076C6" w14:textId="77777777" w:rsidR="00064348" w:rsidRPr="00064348" w:rsidRDefault="00064348" w:rsidP="00064348">
      <w:pPr>
        <w:pStyle w:val="Ningnestilodeprrafo"/>
        <w:spacing w:line="192" w:lineRule="auto"/>
        <w:jc w:val="both"/>
        <w:rPr>
          <w:rFonts w:asciiTheme="majorHAnsi" w:hAnsiTheme="majorHAnsi" w:cstheme="majorHAnsi"/>
          <w:b/>
          <w:spacing w:val="2"/>
          <w:sz w:val="20"/>
          <w:szCs w:val="20"/>
          <w:lang w:val="es-ES"/>
        </w:rPr>
      </w:pPr>
      <w:r w:rsidRPr="00064348">
        <w:rPr>
          <w:rFonts w:asciiTheme="majorHAnsi" w:hAnsiTheme="majorHAnsi" w:cstheme="majorHAnsi"/>
          <w:b/>
          <w:spacing w:val="2"/>
          <w:sz w:val="20"/>
          <w:szCs w:val="20"/>
          <w:lang w:val="es-ES"/>
        </w:rPr>
        <w:t>DIA 02: AREQUIPA / COLCA</w:t>
      </w:r>
    </w:p>
    <w:p w14:paraId="45297886" w14:textId="77777777" w:rsidR="00064348" w:rsidRPr="00064348" w:rsidRDefault="00064348" w:rsidP="00064348">
      <w:pPr>
        <w:pStyle w:val="Ningnestilodeprrafo"/>
        <w:spacing w:line="192" w:lineRule="auto"/>
        <w:jc w:val="both"/>
        <w:rPr>
          <w:rFonts w:asciiTheme="majorHAnsi" w:hAnsiTheme="majorHAnsi" w:cstheme="majorHAnsi"/>
          <w:spacing w:val="2"/>
          <w:sz w:val="20"/>
          <w:szCs w:val="20"/>
          <w:lang w:val="es-ES"/>
        </w:rPr>
      </w:pPr>
      <w:r w:rsidRPr="00064348">
        <w:rPr>
          <w:rFonts w:asciiTheme="majorHAnsi" w:hAnsiTheme="majorHAnsi" w:cstheme="majorHAnsi"/>
          <w:spacing w:val="2"/>
          <w:sz w:val="20"/>
          <w:szCs w:val="20"/>
          <w:lang w:val="es-ES"/>
        </w:rPr>
        <w:t xml:space="preserve">Desayuno en el hotel. Recojo y salida de Arequipa vía Yura, pasando por las faldas del Chachani, Pampa de Arrieros, Reserva Nacional de Pampa Cañahuas donde apreciaremos a la esbelta vicuña, continuamos por Vizcachani, Pampas de </w:t>
      </w:r>
      <w:proofErr w:type="spellStart"/>
      <w:r w:rsidRPr="00064348">
        <w:rPr>
          <w:rFonts w:asciiTheme="majorHAnsi" w:hAnsiTheme="majorHAnsi" w:cstheme="majorHAnsi"/>
          <w:spacing w:val="2"/>
          <w:sz w:val="20"/>
          <w:szCs w:val="20"/>
          <w:lang w:val="es-ES"/>
        </w:rPr>
        <w:t>Toccra</w:t>
      </w:r>
      <w:proofErr w:type="spellEnd"/>
      <w:r w:rsidRPr="00064348">
        <w:rPr>
          <w:rFonts w:asciiTheme="majorHAnsi" w:hAnsiTheme="majorHAnsi" w:cstheme="majorHAnsi"/>
          <w:spacing w:val="2"/>
          <w:sz w:val="20"/>
          <w:szCs w:val="20"/>
          <w:lang w:val="es-ES"/>
        </w:rPr>
        <w:t xml:space="preserve">, donde se observa variedad de aves, luego bordearemos por el cráter de Chucura para llegar a </w:t>
      </w:r>
      <w:proofErr w:type="spellStart"/>
      <w:r w:rsidRPr="00064348">
        <w:rPr>
          <w:rFonts w:asciiTheme="majorHAnsi" w:hAnsiTheme="majorHAnsi" w:cstheme="majorHAnsi"/>
          <w:spacing w:val="2"/>
          <w:sz w:val="20"/>
          <w:szCs w:val="20"/>
          <w:lang w:val="es-ES"/>
        </w:rPr>
        <w:t>Patapampa</w:t>
      </w:r>
      <w:proofErr w:type="spellEnd"/>
      <w:r w:rsidRPr="00064348">
        <w:rPr>
          <w:rFonts w:asciiTheme="majorHAnsi" w:hAnsiTheme="majorHAnsi" w:cstheme="majorHAnsi"/>
          <w:spacing w:val="2"/>
          <w:sz w:val="20"/>
          <w:szCs w:val="20"/>
          <w:lang w:val="es-ES"/>
        </w:rPr>
        <w:t xml:space="preserve"> (4,910 msnm) y Mirador de los Andes donde se podrá observar los volcanes que rodean la ciudad de Arequipa. </w:t>
      </w:r>
    </w:p>
    <w:p w14:paraId="4D27E743" w14:textId="46E432CE" w:rsidR="00064348" w:rsidRPr="00064348" w:rsidRDefault="00064348" w:rsidP="00064348">
      <w:pPr>
        <w:pStyle w:val="Ningnestilodeprrafo"/>
        <w:spacing w:line="192" w:lineRule="auto"/>
        <w:jc w:val="both"/>
        <w:rPr>
          <w:rFonts w:asciiTheme="majorHAnsi" w:hAnsiTheme="majorHAnsi" w:cstheme="majorHAnsi"/>
          <w:spacing w:val="2"/>
          <w:sz w:val="20"/>
          <w:szCs w:val="20"/>
          <w:lang w:val="es-ES"/>
        </w:rPr>
      </w:pPr>
      <w:r w:rsidRPr="00064348">
        <w:rPr>
          <w:rFonts w:asciiTheme="majorHAnsi" w:hAnsiTheme="majorHAnsi" w:cstheme="majorHAnsi"/>
          <w:spacing w:val="2"/>
          <w:sz w:val="20"/>
          <w:szCs w:val="20"/>
          <w:lang w:val="es-ES"/>
        </w:rPr>
        <w:t xml:space="preserve">Descenso al pueblo de Chivay para almorzar (no incluido), y acomodación en el hotel. </w:t>
      </w:r>
      <w:r>
        <w:rPr>
          <w:rFonts w:asciiTheme="majorHAnsi" w:hAnsiTheme="majorHAnsi" w:cstheme="majorHAnsi"/>
          <w:spacing w:val="2"/>
          <w:sz w:val="20"/>
          <w:szCs w:val="20"/>
          <w:lang w:val="es-ES"/>
        </w:rPr>
        <w:t xml:space="preserve"> </w:t>
      </w:r>
      <w:r w:rsidRPr="00064348">
        <w:rPr>
          <w:rFonts w:asciiTheme="majorHAnsi" w:hAnsiTheme="majorHAnsi" w:cstheme="majorHAnsi"/>
          <w:spacing w:val="2"/>
          <w:sz w:val="20"/>
          <w:szCs w:val="20"/>
          <w:lang w:val="es-ES"/>
        </w:rPr>
        <w:t>Alojamiento en Chivay.</w:t>
      </w:r>
    </w:p>
    <w:p w14:paraId="0EDFDE9E" w14:textId="77777777" w:rsidR="00064348" w:rsidRPr="00064348" w:rsidRDefault="00064348" w:rsidP="00064348">
      <w:pPr>
        <w:pStyle w:val="Ningnestilodeprrafo"/>
        <w:spacing w:line="192" w:lineRule="auto"/>
        <w:jc w:val="both"/>
        <w:rPr>
          <w:rFonts w:asciiTheme="majorHAnsi" w:hAnsiTheme="majorHAnsi" w:cstheme="majorHAnsi"/>
          <w:spacing w:val="2"/>
          <w:sz w:val="20"/>
          <w:szCs w:val="20"/>
          <w:lang w:val="es-ES"/>
        </w:rPr>
      </w:pPr>
      <w:r w:rsidRPr="00064348">
        <w:rPr>
          <w:rFonts w:asciiTheme="majorHAnsi" w:hAnsiTheme="majorHAnsi" w:cstheme="majorHAnsi"/>
          <w:spacing w:val="2"/>
          <w:sz w:val="20"/>
          <w:szCs w:val="20"/>
          <w:lang w:val="es-ES"/>
        </w:rPr>
        <w:t xml:space="preserve"> </w:t>
      </w:r>
    </w:p>
    <w:p w14:paraId="3D6C0EBE" w14:textId="3B5C6C00" w:rsidR="00064348" w:rsidRPr="00064348" w:rsidRDefault="00064348" w:rsidP="00064348">
      <w:pPr>
        <w:pStyle w:val="Ningnestilodeprrafo"/>
        <w:spacing w:line="192" w:lineRule="auto"/>
        <w:jc w:val="both"/>
        <w:rPr>
          <w:rFonts w:asciiTheme="majorHAnsi" w:hAnsiTheme="majorHAnsi" w:cstheme="majorHAnsi"/>
          <w:b/>
          <w:spacing w:val="2"/>
          <w:sz w:val="20"/>
          <w:szCs w:val="20"/>
          <w:lang w:val="es-ES"/>
        </w:rPr>
      </w:pPr>
      <w:r w:rsidRPr="00064348">
        <w:rPr>
          <w:rFonts w:asciiTheme="majorHAnsi" w:hAnsiTheme="majorHAnsi" w:cstheme="majorHAnsi"/>
          <w:b/>
          <w:spacing w:val="2"/>
          <w:sz w:val="20"/>
          <w:szCs w:val="20"/>
          <w:lang w:val="es-ES"/>
        </w:rPr>
        <w:t>DIA 03: COLCA / PUNO</w:t>
      </w:r>
    </w:p>
    <w:p w14:paraId="0CBAC146" w14:textId="660F284C" w:rsidR="00064348" w:rsidRPr="00064348" w:rsidRDefault="00064348" w:rsidP="00064348">
      <w:pPr>
        <w:pStyle w:val="Ningnestilodeprrafo"/>
        <w:spacing w:line="192" w:lineRule="auto"/>
        <w:jc w:val="both"/>
        <w:rPr>
          <w:rFonts w:asciiTheme="majorHAnsi" w:hAnsiTheme="majorHAnsi" w:cstheme="majorHAnsi"/>
          <w:spacing w:val="2"/>
          <w:sz w:val="20"/>
          <w:szCs w:val="20"/>
          <w:lang w:val="es-ES"/>
        </w:rPr>
      </w:pPr>
      <w:r w:rsidRPr="00064348">
        <w:rPr>
          <w:rFonts w:asciiTheme="majorHAnsi" w:hAnsiTheme="majorHAnsi" w:cstheme="majorHAnsi"/>
          <w:spacing w:val="2"/>
          <w:sz w:val="20"/>
          <w:szCs w:val="20"/>
          <w:lang w:val="es-ES"/>
        </w:rPr>
        <w:t xml:space="preserve">Muy temprano, saldremos hacia </w:t>
      </w:r>
      <w:r w:rsidRPr="00064348">
        <w:rPr>
          <w:rFonts w:asciiTheme="majorHAnsi" w:hAnsiTheme="majorHAnsi" w:cstheme="majorHAnsi"/>
          <w:b/>
          <w:spacing w:val="2"/>
          <w:sz w:val="20"/>
          <w:szCs w:val="20"/>
          <w:lang w:val="es-ES"/>
        </w:rPr>
        <w:t>la Cruz del Cóndor</w:t>
      </w:r>
      <w:r w:rsidRPr="00064348">
        <w:rPr>
          <w:rFonts w:asciiTheme="majorHAnsi" w:hAnsiTheme="majorHAnsi" w:cstheme="majorHAnsi"/>
          <w:spacing w:val="2"/>
          <w:sz w:val="20"/>
          <w:szCs w:val="20"/>
          <w:lang w:val="es-ES"/>
        </w:rPr>
        <w:t xml:space="preserve"> (a 41 Km de Chivay) lugar donde se observa uno de los parajes más espectaculares del Cañón, y casi siempre se puede apreciar a los </w:t>
      </w:r>
      <w:r w:rsidRPr="00064348">
        <w:rPr>
          <w:rFonts w:asciiTheme="majorHAnsi" w:hAnsiTheme="majorHAnsi" w:cstheme="majorHAnsi"/>
          <w:b/>
          <w:spacing w:val="2"/>
          <w:sz w:val="20"/>
          <w:szCs w:val="20"/>
          <w:lang w:val="es-ES"/>
        </w:rPr>
        <w:t>cóndores en magistrales vuelos</w:t>
      </w:r>
      <w:r w:rsidRPr="00064348">
        <w:rPr>
          <w:rFonts w:asciiTheme="majorHAnsi" w:hAnsiTheme="majorHAnsi" w:cstheme="majorHAnsi"/>
          <w:spacing w:val="2"/>
          <w:sz w:val="20"/>
          <w:szCs w:val="20"/>
          <w:lang w:val="es-ES"/>
        </w:rPr>
        <w:t xml:space="preserve">. Retornaremos visitando los pueblos de </w:t>
      </w:r>
      <w:proofErr w:type="spellStart"/>
      <w:r w:rsidRPr="00064348">
        <w:rPr>
          <w:rFonts w:asciiTheme="majorHAnsi" w:hAnsiTheme="majorHAnsi" w:cstheme="majorHAnsi"/>
          <w:spacing w:val="2"/>
          <w:sz w:val="20"/>
          <w:szCs w:val="20"/>
          <w:lang w:val="es-ES"/>
        </w:rPr>
        <w:t>Pinchollo</w:t>
      </w:r>
      <w:proofErr w:type="spellEnd"/>
      <w:r w:rsidRPr="00064348">
        <w:rPr>
          <w:rFonts w:asciiTheme="majorHAnsi" w:hAnsiTheme="majorHAnsi" w:cstheme="majorHAnsi"/>
          <w:spacing w:val="2"/>
          <w:sz w:val="20"/>
          <w:szCs w:val="20"/>
          <w:lang w:val="es-ES"/>
        </w:rPr>
        <w:t xml:space="preserve">, Maca, </w:t>
      </w:r>
      <w:proofErr w:type="spellStart"/>
      <w:r w:rsidRPr="00064348">
        <w:rPr>
          <w:rFonts w:asciiTheme="majorHAnsi" w:hAnsiTheme="majorHAnsi" w:cstheme="majorHAnsi"/>
          <w:spacing w:val="2"/>
          <w:sz w:val="20"/>
          <w:szCs w:val="20"/>
          <w:lang w:val="es-ES"/>
        </w:rPr>
        <w:t>Achoma</w:t>
      </w:r>
      <w:proofErr w:type="spellEnd"/>
      <w:r w:rsidRPr="00064348">
        <w:rPr>
          <w:rFonts w:asciiTheme="majorHAnsi" w:hAnsiTheme="majorHAnsi" w:cstheme="majorHAnsi"/>
          <w:spacing w:val="2"/>
          <w:sz w:val="20"/>
          <w:szCs w:val="20"/>
          <w:lang w:val="es-ES"/>
        </w:rPr>
        <w:t xml:space="preserve">, Yanque y los Miradores de </w:t>
      </w:r>
      <w:proofErr w:type="spellStart"/>
      <w:r w:rsidRPr="00064348">
        <w:rPr>
          <w:rFonts w:asciiTheme="majorHAnsi" w:hAnsiTheme="majorHAnsi" w:cstheme="majorHAnsi"/>
          <w:spacing w:val="2"/>
          <w:sz w:val="20"/>
          <w:szCs w:val="20"/>
          <w:lang w:val="es-ES"/>
        </w:rPr>
        <w:t>Antahuilque</w:t>
      </w:r>
      <w:proofErr w:type="spellEnd"/>
      <w:r w:rsidRPr="00064348">
        <w:rPr>
          <w:rFonts w:asciiTheme="majorHAnsi" w:hAnsiTheme="majorHAnsi" w:cstheme="majorHAnsi"/>
          <w:spacing w:val="2"/>
          <w:sz w:val="20"/>
          <w:szCs w:val="20"/>
          <w:lang w:val="es-ES"/>
        </w:rPr>
        <w:t xml:space="preserve"> y </w:t>
      </w:r>
      <w:proofErr w:type="spellStart"/>
      <w:r w:rsidRPr="00064348">
        <w:rPr>
          <w:rFonts w:asciiTheme="majorHAnsi" w:hAnsiTheme="majorHAnsi" w:cstheme="majorHAnsi"/>
          <w:spacing w:val="2"/>
          <w:sz w:val="20"/>
          <w:szCs w:val="20"/>
          <w:lang w:val="es-ES"/>
        </w:rPr>
        <w:t>Choquetico</w:t>
      </w:r>
      <w:proofErr w:type="spellEnd"/>
      <w:r w:rsidRPr="00064348">
        <w:rPr>
          <w:rFonts w:asciiTheme="majorHAnsi" w:hAnsiTheme="majorHAnsi" w:cstheme="majorHAnsi"/>
          <w:spacing w:val="2"/>
          <w:sz w:val="20"/>
          <w:szCs w:val="20"/>
          <w:lang w:val="es-ES"/>
        </w:rPr>
        <w:t>. A medio día llegaremos a Chivay para almorzar (no incluido), y luego iniciaremos nuestro viaje hacia la ciudad de Puno en bus turístico guiado. Llegada a la ciudad de Puno y traslado al hotel.</w:t>
      </w:r>
      <w:r>
        <w:rPr>
          <w:rFonts w:asciiTheme="majorHAnsi" w:hAnsiTheme="majorHAnsi" w:cstheme="majorHAnsi"/>
          <w:spacing w:val="2"/>
          <w:sz w:val="20"/>
          <w:szCs w:val="20"/>
          <w:lang w:val="es-ES"/>
        </w:rPr>
        <w:t xml:space="preserve"> </w:t>
      </w:r>
      <w:r w:rsidRPr="00064348">
        <w:rPr>
          <w:rFonts w:asciiTheme="majorHAnsi" w:hAnsiTheme="majorHAnsi" w:cstheme="majorHAnsi"/>
          <w:spacing w:val="2"/>
          <w:sz w:val="20"/>
          <w:szCs w:val="20"/>
          <w:lang w:val="es-ES"/>
        </w:rPr>
        <w:t>Alojamiento en Puno</w:t>
      </w:r>
    </w:p>
    <w:p w14:paraId="7395436A" w14:textId="77777777" w:rsidR="00064348" w:rsidRPr="00064348" w:rsidRDefault="00064348" w:rsidP="00064348">
      <w:pPr>
        <w:pStyle w:val="Ningnestilodeprrafo"/>
        <w:spacing w:line="192" w:lineRule="auto"/>
        <w:jc w:val="both"/>
        <w:rPr>
          <w:rFonts w:asciiTheme="majorHAnsi" w:hAnsiTheme="majorHAnsi" w:cstheme="majorHAnsi"/>
          <w:b/>
          <w:spacing w:val="2"/>
          <w:sz w:val="20"/>
          <w:szCs w:val="20"/>
          <w:lang w:val="es-ES"/>
        </w:rPr>
      </w:pPr>
    </w:p>
    <w:p w14:paraId="4048210F" w14:textId="77777777" w:rsidR="00064348" w:rsidRPr="00064348" w:rsidRDefault="00064348" w:rsidP="00064348">
      <w:pPr>
        <w:pStyle w:val="Ningnestilodeprrafo"/>
        <w:spacing w:line="192" w:lineRule="auto"/>
        <w:jc w:val="both"/>
        <w:rPr>
          <w:rFonts w:asciiTheme="majorHAnsi" w:hAnsiTheme="majorHAnsi" w:cstheme="majorHAnsi"/>
          <w:b/>
          <w:spacing w:val="2"/>
          <w:sz w:val="20"/>
          <w:szCs w:val="20"/>
          <w:lang w:val="es-ES"/>
        </w:rPr>
      </w:pPr>
      <w:r w:rsidRPr="00064348">
        <w:rPr>
          <w:rFonts w:asciiTheme="majorHAnsi" w:hAnsiTheme="majorHAnsi" w:cstheme="majorHAnsi"/>
          <w:b/>
          <w:spacing w:val="2"/>
          <w:sz w:val="20"/>
          <w:szCs w:val="20"/>
          <w:lang w:val="es-ES"/>
        </w:rPr>
        <w:t>DIA 04: PUNO - ISLAS FLOTANTES UROS Y TAQUILE</w:t>
      </w:r>
    </w:p>
    <w:p w14:paraId="2A29177D" w14:textId="77777777" w:rsidR="00064348" w:rsidRPr="00064348" w:rsidRDefault="00064348" w:rsidP="00064348">
      <w:pPr>
        <w:pStyle w:val="Ningnestilodeprrafo"/>
        <w:spacing w:line="192" w:lineRule="auto"/>
        <w:jc w:val="both"/>
        <w:rPr>
          <w:rFonts w:asciiTheme="majorHAnsi" w:hAnsiTheme="majorHAnsi" w:cstheme="majorHAnsi"/>
          <w:spacing w:val="2"/>
          <w:sz w:val="20"/>
          <w:szCs w:val="20"/>
          <w:lang w:val="es-ES"/>
        </w:rPr>
      </w:pPr>
      <w:r w:rsidRPr="00064348">
        <w:rPr>
          <w:rFonts w:asciiTheme="majorHAnsi" w:hAnsiTheme="majorHAnsi" w:cstheme="majorHAnsi"/>
          <w:spacing w:val="2"/>
          <w:sz w:val="20"/>
          <w:szCs w:val="20"/>
          <w:lang w:val="es-ES"/>
        </w:rPr>
        <w:t xml:space="preserve">Desayuno en el hotel. </w:t>
      </w:r>
    </w:p>
    <w:p w14:paraId="0576E47D" w14:textId="77777777" w:rsidR="00064348" w:rsidRPr="00064348" w:rsidRDefault="00064348" w:rsidP="00064348">
      <w:pPr>
        <w:pStyle w:val="Ningnestilodeprrafo"/>
        <w:spacing w:line="192" w:lineRule="auto"/>
        <w:jc w:val="both"/>
        <w:rPr>
          <w:rFonts w:asciiTheme="majorHAnsi" w:hAnsiTheme="majorHAnsi" w:cstheme="majorHAnsi"/>
          <w:b/>
          <w:spacing w:val="2"/>
          <w:sz w:val="20"/>
          <w:szCs w:val="20"/>
          <w:u w:val="single"/>
          <w:lang w:val="es-ES"/>
        </w:rPr>
      </w:pPr>
      <w:r w:rsidRPr="00064348">
        <w:rPr>
          <w:rFonts w:asciiTheme="majorHAnsi" w:hAnsiTheme="majorHAnsi" w:cstheme="majorHAnsi"/>
          <w:b/>
          <w:spacing w:val="2"/>
          <w:sz w:val="20"/>
          <w:szCs w:val="20"/>
          <w:u w:val="single"/>
          <w:lang w:val="es-ES"/>
        </w:rPr>
        <w:t>ISLAS DE LOS UROS Y TAQUILE</w:t>
      </w:r>
    </w:p>
    <w:p w14:paraId="3D284D3A" w14:textId="572180F0" w:rsidR="00064348" w:rsidRPr="00064348" w:rsidRDefault="00064348" w:rsidP="00064348">
      <w:pPr>
        <w:pStyle w:val="Ningnestilodeprrafo"/>
        <w:spacing w:line="192" w:lineRule="auto"/>
        <w:jc w:val="both"/>
        <w:rPr>
          <w:rFonts w:asciiTheme="majorHAnsi" w:hAnsiTheme="majorHAnsi" w:cstheme="majorHAnsi"/>
          <w:spacing w:val="2"/>
          <w:sz w:val="20"/>
          <w:szCs w:val="20"/>
          <w:lang w:val="es-ES"/>
        </w:rPr>
      </w:pPr>
      <w:r w:rsidRPr="00064348">
        <w:rPr>
          <w:rFonts w:asciiTheme="majorHAnsi" w:hAnsiTheme="majorHAnsi" w:cstheme="majorHAnsi"/>
          <w:spacing w:val="2"/>
          <w:sz w:val="20"/>
          <w:szCs w:val="20"/>
          <w:lang w:val="es-ES"/>
        </w:rPr>
        <w:t xml:space="preserve">06.30 </w:t>
      </w:r>
      <w:proofErr w:type="spellStart"/>
      <w:r w:rsidRPr="00064348">
        <w:rPr>
          <w:rFonts w:asciiTheme="majorHAnsi" w:hAnsiTheme="majorHAnsi" w:cstheme="majorHAnsi"/>
          <w:spacing w:val="2"/>
          <w:sz w:val="20"/>
          <w:szCs w:val="20"/>
          <w:lang w:val="es-ES"/>
        </w:rPr>
        <w:t>hrs</w:t>
      </w:r>
      <w:proofErr w:type="spellEnd"/>
      <w:r w:rsidRPr="00064348">
        <w:rPr>
          <w:rFonts w:asciiTheme="majorHAnsi" w:hAnsiTheme="majorHAnsi" w:cstheme="majorHAnsi"/>
          <w:spacing w:val="2"/>
          <w:sz w:val="20"/>
          <w:szCs w:val="20"/>
          <w:lang w:val="es-ES"/>
        </w:rPr>
        <w:t xml:space="preserve">. aprox. Salimos hacia el puerto de Puno, para luego dirigirnos a las Islas </w:t>
      </w:r>
      <w:r w:rsidRPr="00064348">
        <w:rPr>
          <w:rFonts w:asciiTheme="majorHAnsi" w:hAnsiTheme="majorHAnsi" w:cstheme="majorHAnsi"/>
          <w:b/>
          <w:spacing w:val="2"/>
          <w:sz w:val="20"/>
          <w:szCs w:val="20"/>
          <w:lang w:val="es-ES"/>
        </w:rPr>
        <w:t>flotantes de los Uros</w:t>
      </w:r>
      <w:r w:rsidRPr="00064348">
        <w:rPr>
          <w:rFonts w:asciiTheme="majorHAnsi" w:hAnsiTheme="majorHAnsi" w:cstheme="majorHAnsi"/>
          <w:spacing w:val="2"/>
          <w:sz w:val="20"/>
          <w:szCs w:val="20"/>
          <w:lang w:val="es-ES"/>
        </w:rPr>
        <w:t>, que son habitadas por descendientes de una de las culturas más antiguas de América. Apreciaremos el conjunto de pequeñas islas construidas a base de totora, aprenderemos sobre la forma de vida de los pobladores y sobre sus principales actividades que son la caza, pesca y la artesanía.</w:t>
      </w:r>
    </w:p>
    <w:p w14:paraId="5C24BD04" w14:textId="36F2983E" w:rsidR="00064348" w:rsidRPr="00064348" w:rsidRDefault="00064348" w:rsidP="00064348">
      <w:pPr>
        <w:pStyle w:val="Ningnestilodeprrafo"/>
        <w:spacing w:line="192" w:lineRule="auto"/>
        <w:jc w:val="both"/>
        <w:rPr>
          <w:rFonts w:asciiTheme="majorHAnsi" w:hAnsiTheme="majorHAnsi" w:cstheme="majorHAnsi"/>
          <w:spacing w:val="2"/>
          <w:sz w:val="20"/>
          <w:szCs w:val="20"/>
          <w:lang w:val="es-ES"/>
        </w:rPr>
      </w:pPr>
      <w:r w:rsidRPr="00064348">
        <w:rPr>
          <w:rFonts w:asciiTheme="majorHAnsi" w:hAnsiTheme="majorHAnsi" w:cstheme="majorHAnsi"/>
          <w:spacing w:val="2"/>
          <w:sz w:val="20"/>
          <w:szCs w:val="20"/>
          <w:lang w:val="es-ES"/>
        </w:rPr>
        <w:t xml:space="preserve">Continuando con nuestro recorrido en bote, nos dirigimos a </w:t>
      </w:r>
      <w:r w:rsidRPr="00064348">
        <w:rPr>
          <w:rFonts w:asciiTheme="majorHAnsi" w:hAnsiTheme="majorHAnsi" w:cstheme="majorHAnsi"/>
          <w:b/>
          <w:spacing w:val="2"/>
          <w:sz w:val="20"/>
          <w:szCs w:val="20"/>
          <w:lang w:val="es-ES"/>
        </w:rPr>
        <w:t>Taquile</w:t>
      </w:r>
      <w:r w:rsidRPr="00064348">
        <w:rPr>
          <w:rFonts w:asciiTheme="majorHAnsi" w:hAnsiTheme="majorHAnsi" w:cstheme="majorHAnsi"/>
          <w:spacing w:val="2"/>
          <w:sz w:val="20"/>
          <w:szCs w:val="20"/>
          <w:lang w:val="es-ES"/>
        </w:rPr>
        <w:t>. (Duración aproximada de viaje 2 ½ horas) Taquile es una isla ubicada en el corazón del Lago Titicaca, entre los 3810 y 4100 m.s.n.m. con infinidad de terrazas de cultivo, habitan alrededor de 2500 personas agrupadas en 500 familias, y se caracterizan por su fina artesanía; es por ello que en el año 2005 la UNESCO declaró a esta Isla: OBRA MAESTRA DEL PATRIMONIO ORAL E INMATERIAL DE LA HUMANIDAD.</w:t>
      </w:r>
      <w:r w:rsidRPr="00064348">
        <w:rPr>
          <w:rFonts w:asciiTheme="majorHAnsi" w:hAnsiTheme="majorHAnsi" w:cstheme="majorHAnsi"/>
          <w:b/>
          <w:spacing w:val="2"/>
          <w:sz w:val="20"/>
          <w:szCs w:val="20"/>
          <w:lang w:val="es-ES"/>
        </w:rPr>
        <w:t xml:space="preserve">  </w:t>
      </w:r>
      <w:r w:rsidRPr="00064348">
        <w:rPr>
          <w:rFonts w:asciiTheme="majorHAnsi" w:hAnsiTheme="majorHAnsi" w:cstheme="majorHAnsi"/>
          <w:spacing w:val="2"/>
          <w:sz w:val="20"/>
          <w:szCs w:val="20"/>
          <w:lang w:val="es-ES"/>
        </w:rPr>
        <w:t xml:space="preserve">Al arribar a la isla, los pobladores nos darán la bienvenida y luego iniciaremos una caminata de por lo menos 35 minutos para llegar a la plaza principal. El almuerzo incluido a base de comida preparada con productos de la zona, consiste en una sopa de quinua, segundo de trucha y mate de muña. Por la tarde descenderemos al puerto para embarcarnos rumbo a Puno. Llegada a puerto de Puno y traslado a nuestros hoteles. </w:t>
      </w:r>
      <w:r>
        <w:rPr>
          <w:rFonts w:asciiTheme="majorHAnsi" w:hAnsiTheme="majorHAnsi" w:cstheme="majorHAnsi"/>
          <w:spacing w:val="2"/>
          <w:sz w:val="20"/>
          <w:szCs w:val="20"/>
          <w:lang w:val="es-ES"/>
        </w:rPr>
        <w:t xml:space="preserve"> </w:t>
      </w:r>
      <w:r w:rsidRPr="00064348">
        <w:rPr>
          <w:rFonts w:asciiTheme="majorHAnsi" w:hAnsiTheme="majorHAnsi" w:cstheme="majorHAnsi"/>
          <w:spacing w:val="2"/>
          <w:sz w:val="20"/>
          <w:szCs w:val="20"/>
          <w:lang w:val="es-ES"/>
        </w:rPr>
        <w:t>Alojamiento en Puno.</w:t>
      </w:r>
    </w:p>
    <w:p w14:paraId="08741E05" w14:textId="77777777" w:rsidR="00064348" w:rsidRPr="00064348" w:rsidRDefault="00064348" w:rsidP="00064348">
      <w:pPr>
        <w:pStyle w:val="Ningnestilodeprrafo"/>
        <w:spacing w:line="192" w:lineRule="auto"/>
        <w:jc w:val="both"/>
        <w:rPr>
          <w:rFonts w:asciiTheme="majorHAnsi" w:hAnsiTheme="majorHAnsi" w:cstheme="majorHAnsi"/>
          <w:spacing w:val="2"/>
          <w:sz w:val="20"/>
          <w:szCs w:val="20"/>
          <w:lang w:val="es-ES"/>
        </w:rPr>
      </w:pPr>
    </w:p>
    <w:p w14:paraId="69B057F1" w14:textId="77777777" w:rsidR="00064348" w:rsidRPr="00064348" w:rsidRDefault="00064348" w:rsidP="00064348">
      <w:pPr>
        <w:pStyle w:val="Ningnestilodeprrafo"/>
        <w:spacing w:line="192" w:lineRule="auto"/>
        <w:jc w:val="both"/>
        <w:rPr>
          <w:rFonts w:asciiTheme="majorHAnsi" w:hAnsiTheme="majorHAnsi" w:cstheme="majorHAnsi"/>
          <w:b/>
          <w:spacing w:val="2"/>
          <w:sz w:val="20"/>
          <w:szCs w:val="20"/>
          <w:lang w:val="es-ES"/>
        </w:rPr>
      </w:pPr>
      <w:r w:rsidRPr="00064348">
        <w:rPr>
          <w:rFonts w:asciiTheme="majorHAnsi" w:hAnsiTheme="majorHAnsi" w:cstheme="majorHAnsi"/>
          <w:b/>
          <w:spacing w:val="2"/>
          <w:sz w:val="20"/>
          <w:szCs w:val="20"/>
          <w:lang w:val="es-ES"/>
        </w:rPr>
        <w:t>DIA 05: PUNO/CUSCO – BUS “RUTA DEL SOL”</w:t>
      </w:r>
    </w:p>
    <w:p w14:paraId="2D2AA63F" w14:textId="77777777" w:rsidR="00064348" w:rsidRPr="00064348" w:rsidRDefault="00064348" w:rsidP="00064348">
      <w:pPr>
        <w:pStyle w:val="Ningnestilodeprrafo"/>
        <w:spacing w:line="192" w:lineRule="auto"/>
        <w:jc w:val="both"/>
        <w:rPr>
          <w:rFonts w:asciiTheme="majorHAnsi" w:hAnsiTheme="majorHAnsi" w:cstheme="majorHAnsi"/>
          <w:spacing w:val="2"/>
          <w:sz w:val="20"/>
          <w:szCs w:val="20"/>
          <w:lang w:val="es-ES"/>
        </w:rPr>
      </w:pPr>
      <w:r w:rsidRPr="00064348">
        <w:rPr>
          <w:rFonts w:asciiTheme="majorHAnsi" w:hAnsiTheme="majorHAnsi" w:cstheme="majorHAnsi"/>
          <w:spacing w:val="2"/>
          <w:sz w:val="20"/>
          <w:szCs w:val="20"/>
          <w:lang w:val="es-ES"/>
        </w:rPr>
        <w:t>Desayuno en el hotel. A una hora adecuada traslado a la estación de buses.</w:t>
      </w:r>
    </w:p>
    <w:p w14:paraId="583895BA" w14:textId="77777777" w:rsidR="00064348" w:rsidRPr="00064348" w:rsidRDefault="00064348" w:rsidP="00064348">
      <w:pPr>
        <w:pStyle w:val="Ningnestilodeprrafo"/>
        <w:spacing w:line="192" w:lineRule="auto"/>
        <w:jc w:val="both"/>
        <w:rPr>
          <w:rFonts w:asciiTheme="majorHAnsi" w:hAnsiTheme="majorHAnsi" w:cstheme="majorHAnsi"/>
          <w:spacing w:val="2"/>
          <w:sz w:val="20"/>
          <w:szCs w:val="20"/>
          <w:lang w:val="es-ES"/>
        </w:rPr>
      </w:pPr>
      <w:r w:rsidRPr="00064348">
        <w:rPr>
          <w:rFonts w:asciiTheme="majorHAnsi" w:hAnsiTheme="majorHAnsi" w:cstheme="majorHAnsi"/>
          <w:spacing w:val="2"/>
          <w:sz w:val="20"/>
          <w:szCs w:val="20"/>
          <w:lang w:val="es-ES"/>
        </w:rPr>
        <w:t xml:space="preserve">07:00 </w:t>
      </w:r>
      <w:proofErr w:type="spellStart"/>
      <w:r w:rsidRPr="00064348">
        <w:rPr>
          <w:rFonts w:asciiTheme="majorHAnsi" w:hAnsiTheme="majorHAnsi" w:cstheme="majorHAnsi"/>
          <w:spacing w:val="2"/>
          <w:sz w:val="20"/>
          <w:szCs w:val="20"/>
          <w:lang w:val="es-ES"/>
        </w:rPr>
        <w:t>hrs</w:t>
      </w:r>
      <w:proofErr w:type="spellEnd"/>
      <w:r w:rsidRPr="00064348">
        <w:rPr>
          <w:rFonts w:asciiTheme="majorHAnsi" w:hAnsiTheme="majorHAnsi" w:cstheme="majorHAnsi"/>
          <w:spacing w:val="2"/>
          <w:sz w:val="20"/>
          <w:szCs w:val="20"/>
          <w:lang w:val="es-ES"/>
        </w:rPr>
        <w:t>. Salida en autobús turístico con destino a la ciudad de Cusco. Durante el viaje conoceremos diferentes lugares turísticos:</w:t>
      </w:r>
    </w:p>
    <w:p w14:paraId="0DD4EE6B" w14:textId="37D3E5BE" w:rsidR="00064348" w:rsidRPr="00064348" w:rsidRDefault="00064348" w:rsidP="00064348">
      <w:pPr>
        <w:pStyle w:val="Ningnestilodeprrafo"/>
        <w:spacing w:line="192" w:lineRule="auto"/>
        <w:jc w:val="both"/>
        <w:rPr>
          <w:rFonts w:asciiTheme="majorHAnsi" w:hAnsiTheme="majorHAnsi" w:cstheme="majorHAnsi"/>
          <w:b/>
          <w:bCs/>
          <w:spacing w:val="2"/>
          <w:sz w:val="20"/>
          <w:szCs w:val="20"/>
          <w:u w:val="single"/>
          <w:lang w:val="es-ES"/>
        </w:rPr>
      </w:pPr>
      <w:r w:rsidRPr="00064348">
        <w:rPr>
          <w:rFonts w:asciiTheme="majorHAnsi" w:hAnsiTheme="majorHAnsi" w:cstheme="majorHAnsi"/>
          <w:b/>
          <w:bCs/>
          <w:spacing w:val="2"/>
          <w:sz w:val="20"/>
          <w:szCs w:val="20"/>
          <w:u w:val="single"/>
          <w:lang w:val="es-ES"/>
        </w:rPr>
        <w:t xml:space="preserve">MUSEO LITICO DE PUKARA (3,900 MSNM) </w:t>
      </w:r>
    </w:p>
    <w:p w14:paraId="3CCB3D49" w14:textId="77777777" w:rsidR="00064348" w:rsidRPr="00064348" w:rsidRDefault="00064348" w:rsidP="00064348">
      <w:pPr>
        <w:pStyle w:val="Ningnestilodeprrafo"/>
        <w:spacing w:line="192" w:lineRule="auto"/>
        <w:jc w:val="both"/>
        <w:rPr>
          <w:rFonts w:asciiTheme="majorHAnsi" w:hAnsiTheme="majorHAnsi" w:cstheme="majorHAnsi"/>
          <w:spacing w:val="2"/>
          <w:sz w:val="20"/>
          <w:szCs w:val="20"/>
          <w:lang w:val="es-ES"/>
        </w:rPr>
      </w:pPr>
      <w:r w:rsidRPr="00064348">
        <w:rPr>
          <w:rFonts w:asciiTheme="majorHAnsi" w:hAnsiTheme="majorHAnsi" w:cstheme="majorHAnsi"/>
          <w:spacing w:val="2"/>
          <w:sz w:val="20"/>
          <w:szCs w:val="20"/>
          <w:lang w:val="es-ES"/>
        </w:rPr>
        <w:t>Que es una cultura que se desarrolló los 1600 AC hasta los 400 DC ubicado a 106 Km. al mor. Este de la ciudad de Puno, en este museo podremos encontrar cerámicas y esculturas representando figuras zoo mórficas, entre ellas la famosa escultura del HATUNÑAQAC que en nuestros tiempos se traduciría como el supremo degollador.</w:t>
      </w:r>
    </w:p>
    <w:p w14:paraId="5BFAFF1F" w14:textId="77777777" w:rsidR="00064348" w:rsidRPr="00064348" w:rsidRDefault="00064348" w:rsidP="00064348">
      <w:pPr>
        <w:pStyle w:val="Ningnestilodeprrafo"/>
        <w:spacing w:line="192" w:lineRule="auto"/>
        <w:jc w:val="both"/>
        <w:rPr>
          <w:rFonts w:asciiTheme="majorHAnsi" w:hAnsiTheme="majorHAnsi" w:cstheme="majorHAnsi"/>
          <w:spacing w:val="2"/>
          <w:sz w:val="20"/>
          <w:szCs w:val="20"/>
          <w:u w:val="single"/>
          <w:lang w:val="es-ES"/>
        </w:rPr>
      </w:pPr>
      <w:r w:rsidRPr="00064348">
        <w:rPr>
          <w:rFonts w:asciiTheme="majorHAnsi" w:hAnsiTheme="majorHAnsi" w:cstheme="majorHAnsi"/>
          <w:spacing w:val="2"/>
          <w:sz w:val="20"/>
          <w:szCs w:val="20"/>
          <w:u w:val="single"/>
          <w:lang w:val="es-ES"/>
        </w:rPr>
        <w:t>EL PASO DE LA RAYA (4,335 MSNM)</w:t>
      </w:r>
    </w:p>
    <w:p w14:paraId="471A2DCA" w14:textId="77777777" w:rsidR="00064348" w:rsidRPr="00064348" w:rsidRDefault="00064348" w:rsidP="00064348">
      <w:pPr>
        <w:pStyle w:val="Ningnestilodeprrafo"/>
        <w:spacing w:line="192" w:lineRule="auto"/>
        <w:jc w:val="both"/>
        <w:rPr>
          <w:rFonts w:asciiTheme="majorHAnsi" w:hAnsiTheme="majorHAnsi" w:cstheme="majorHAnsi"/>
          <w:spacing w:val="2"/>
          <w:sz w:val="20"/>
          <w:szCs w:val="20"/>
          <w:lang w:val="es-ES"/>
        </w:rPr>
      </w:pPr>
      <w:r w:rsidRPr="00064348">
        <w:rPr>
          <w:rFonts w:asciiTheme="majorHAnsi" w:hAnsiTheme="majorHAnsi" w:cstheme="majorHAnsi"/>
          <w:spacing w:val="2"/>
          <w:sz w:val="20"/>
          <w:szCs w:val="20"/>
          <w:lang w:val="es-ES"/>
        </w:rPr>
        <w:t>Que es la frontera entre las ciudades de Cusco y Puno a más de 4335 MSNM donde se encuentra El famoso nevado CHIMBOYA de donde nace el río AMAZONAS. Donde los turistas podrán tomar fotos del paisaje, la visita dura de 5 a 7 minutos</w:t>
      </w:r>
    </w:p>
    <w:p w14:paraId="525B7CF1" w14:textId="77777777" w:rsidR="00064348" w:rsidRPr="00064348" w:rsidRDefault="00064348" w:rsidP="00064348">
      <w:pPr>
        <w:pStyle w:val="Ningnestilodeprrafo"/>
        <w:spacing w:line="192" w:lineRule="auto"/>
        <w:jc w:val="both"/>
        <w:rPr>
          <w:rFonts w:asciiTheme="majorHAnsi" w:hAnsiTheme="majorHAnsi" w:cstheme="majorHAnsi"/>
          <w:b/>
          <w:bCs/>
          <w:spacing w:val="2"/>
          <w:sz w:val="20"/>
          <w:szCs w:val="20"/>
          <w:u w:val="single"/>
          <w:lang w:val="es-ES"/>
        </w:rPr>
      </w:pPr>
      <w:r w:rsidRPr="00064348">
        <w:rPr>
          <w:rFonts w:asciiTheme="majorHAnsi" w:hAnsiTheme="majorHAnsi" w:cstheme="majorHAnsi"/>
          <w:b/>
          <w:bCs/>
          <w:spacing w:val="2"/>
          <w:sz w:val="20"/>
          <w:szCs w:val="20"/>
          <w:u w:val="single"/>
          <w:lang w:val="es-ES"/>
        </w:rPr>
        <w:t>RESTAURANT TURÍSTICO</w:t>
      </w:r>
    </w:p>
    <w:p w14:paraId="1AD50C3C" w14:textId="5843B06B" w:rsidR="00064348" w:rsidRPr="00064348" w:rsidRDefault="00064348" w:rsidP="00064348">
      <w:pPr>
        <w:pStyle w:val="Ningnestilodeprrafo"/>
        <w:spacing w:line="192" w:lineRule="auto"/>
        <w:jc w:val="both"/>
        <w:rPr>
          <w:rFonts w:asciiTheme="majorHAnsi" w:hAnsiTheme="majorHAnsi" w:cstheme="majorHAnsi"/>
          <w:spacing w:val="2"/>
          <w:sz w:val="20"/>
          <w:szCs w:val="20"/>
          <w:lang w:val="es-ES"/>
        </w:rPr>
      </w:pPr>
      <w:r w:rsidRPr="00064348">
        <w:rPr>
          <w:rFonts w:asciiTheme="majorHAnsi" w:hAnsiTheme="majorHAnsi" w:cstheme="majorHAnsi"/>
          <w:spacing w:val="2"/>
          <w:sz w:val="20"/>
          <w:szCs w:val="20"/>
          <w:lang w:val="es-ES"/>
        </w:rPr>
        <w:t>El almuerzo es buffet y está incluido en el precio del boleto en el restaurant turístico LA PASCANA que goza de buen prestigio y es reconocido por la buena sazón del chef. Está ubicado estratégicamente a las afueras de la localidad de Sicuani. El buffet consta de una amplia gama de comida nacional y regional, entradas, verduras frescas, guarniciones, los más ricos postres, bebidas calientes (maté de coca, café o té) que están incluidos en el precio del pasaje.</w:t>
      </w:r>
    </w:p>
    <w:p w14:paraId="7A4315BC" w14:textId="77777777" w:rsidR="00064348" w:rsidRPr="00064348" w:rsidRDefault="00064348" w:rsidP="00064348">
      <w:pPr>
        <w:pStyle w:val="Ningnestilodeprrafo"/>
        <w:spacing w:line="192" w:lineRule="auto"/>
        <w:jc w:val="both"/>
        <w:rPr>
          <w:rFonts w:asciiTheme="majorHAnsi" w:hAnsiTheme="majorHAnsi" w:cstheme="majorHAnsi"/>
          <w:b/>
          <w:bCs/>
          <w:spacing w:val="2"/>
          <w:sz w:val="20"/>
          <w:szCs w:val="20"/>
          <w:u w:val="single"/>
          <w:lang w:val="es-ES"/>
        </w:rPr>
      </w:pPr>
      <w:r w:rsidRPr="00064348">
        <w:rPr>
          <w:rFonts w:asciiTheme="majorHAnsi" w:hAnsiTheme="majorHAnsi" w:cstheme="majorHAnsi"/>
          <w:b/>
          <w:bCs/>
          <w:spacing w:val="2"/>
          <w:sz w:val="20"/>
          <w:szCs w:val="20"/>
          <w:u w:val="single"/>
          <w:lang w:val="es-ES"/>
        </w:rPr>
        <w:t>EL COMPLEJO ARQUEOLOGICO DE RAQCHI (3,450 MSNM)</w:t>
      </w:r>
    </w:p>
    <w:p w14:paraId="7AA5D97C" w14:textId="77777777" w:rsidR="00064348" w:rsidRPr="00064348" w:rsidRDefault="00064348" w:rsidP="00064348">
      <w:pPr>
        <w:pStyle w:val="Ningnestilodeprrafo"/>
        <w:spacing w:line="192" w:lineRule="auto"/>
        <w:jc w:val="both"/>
        <w:rPr>
          <w:rFonts w:asciiTheme="majorHAnsi" w:hAnsiTheme="majorHAnsi" w:cstheme="majorHAnsi"/>
          <w:spacing w:val="2"/>
          <w:sz w:val="20"/>
          <w:szCs w:val="20"/>
          <w:lang w:val="es-ES"/>
        </w:rPr>
      </w:pPr>
      <w:r w:rsidRPr="00064348">
        <w:rPr>
          <w:rFonts w:asciiTheme="majorHAnsi" w:hAnsiTheme="majorHAnsi" w:cstheme="majorHAnsi"/>
          <w:spacing w:val="2"/>
          <w:sz w:val="20"/>
          <w:szCs w:val="20"/>
          <w:lang w:val="es-ES"/>
        </w:rPr>
        <w:t xml:space="preserve">Conocido también como el Templo del dios WIRACOCHA, que fue la suprema deidad </w:t>
      </w:r>
      <w:proofErr w:type="spellStart"/>
      <w:r w:rsidRPr="00064348">
        <w:rPr>
          <w:rFonts w:asciiTheme="majorHAnsi" w:hAnsiTheme="majorHAnsi" w:cstheme="majorHAnsi"/>
          <w:spacing w:val="2"/>
          <w:sz w:val="20"/>
          <w:szCs w:val="20"/>
          <w:lang w:val="es-ES"/>
        </w:rPr>
        <w:t>Inka</w:t>
      </w:r>
      <w:proofErr w:type="spellEnd"/>
      <w:r w:rsidRPr="00064348">
        <w:rPr>
          <w:rFonts w:asciiTheme="majorHAnsi" w:hAnsiTheme="majorHAnsi" w:cstheme="majorHAnsi"/>
          <w:spacing w:val="2"/>
          <w:sz w:val="20"/>
          <w:szCs w:val="20"/>
          <w:lang w:val="es-ES"/>
        </w:rPr>
        <w:t xml:space="preserve">, en este lugar encontraremos la </w:t>
      </w:r>
      <w:r w:rsidRPr="00064348">
        <w:rPr>
          <w:rFonts w:asciiTheme="majorHAnsi" w:hAnsiTheme="majorHAnsi" w:cstheme="majorHAnsi"/>
          <w:spacing w:val="2"/>
          <w:sz w:val="20"/>
          <w:szCs w:val="20"/>
          <w:lang w:val="es-ES"/>
        </w:rPr>
        <w:lastRenderedPageBreak/>
        <w:t>mayor cantidad de Colcas (Graneros) también veremos magnificas edificaciones en piedra y adobe.</w:t>
      </w:r>
    </w:p>
    <w:p w14:paraId="4795648E" w14:textId="77777777" w:rsidR="00064348" w:rsidRPr="00064348" w:rsidRDefault="00064348" w:rsidP="00064348">
      <w:pPr>
        <w:pStyle w:val="Ningnestilodeprrafo"/>
        <w:spacing w:line="192" w:lineRule="auto"/>
        <w:jc w:val="both"/>
        <w:rPr>
          <w:rFonts w:asciiTheme="majorHAnsi" w:hAnsiTheme="majorHAnsi" w:cstheme="majorHAnsi"/>
          <w:b/>
          <w:bCs/>
          <w:spacing w:val="2"/>
          <w:sz w:val="20"/>
          <w:szCs w:val="20"/>
          <w:u w:val="single"/>
          <w:lang w:val="es-ES"/>
        </w:rPr>
      </w:pPr>
      <w:r w:rsidRPr="00064348">
        <w:rPr>
          <w:rFonts w:asciiTheme="majorHAnsi" w:hAnsiTheme="majorHAnsi" w:cstheme="majorHAnsi"/>
          <w:b/>
          <w:bCs/>
          <w:spacing w:val="2"/>
          <w:sz w:val="20"/>
          <w:szCs w:val="20"/>
          <w:u w:val="single"/>
          <w:lang w:val="es-ES"/>
        </w:rPr>
        <w:t xml:space="preserve">LA CAPILLA DE ANDAHUAYLILLAS (3,093 MSNM) </w:t>
      </w:r>
    </w:p>
    <w:p w14:paraId="493F74D3" w14:textId="77777777" w:rsidR="00064348" w:rsidRPr="00064348" w:rsidRDefault="00064348" w:rsidP="00064348">
      <w:pPr>
        <w:pStyle w:val="Ningnestilodeprrafo"/>
        <w:spacing w:line="192" w:lineRule="auto"/>
        <w:jc w:val="both"/>
        <w:rPr>
          <w:rFonts w:asciiTheme="majorHAnsi" w:hAnsiTheme="majorHAnsi" w:cstheme="majorHAnsi"/>
          <w:spacing w:val="2"/>
          <w:sz w:val="20"/>
          <w:szCs w:val="20"/>
          <w:lang w:val="es-ES"/>
        </w:rPr>
      </w:pPr>
      <w:r w:rsidRPr="00064348">
        <w:rPr>
          <w:rFonts w:asciiTheme="majorHAnsi" w:hAnsiTheme="majorHAnsi" w:cstheme="majorHAnsi"/>
          <w:spacing w:val="2"/>
          <w:sz w:val="20"/>
          <w:szCs w:val="20"/>
          <w:lang w:val="es-ES"/>
        </w:rPr>
        <w:t>Que es una iglesia que data del siglo XVII Conocida también como La Sixtina de los Andes por la belleza de sus murales, los trabajos en pan de oro y las pinturas de la escuela cusqueña que alberga en su interior.</w:t>
      </w:r>
    </w:p>
    <w:p w14:paraId="7D78E954" w14:textId="613DB852" w:rsidR="00064348" w:rsidRPr="00064348" w:rsidRDefault="00064348" w:rsidP="00064348">
      <w:pPr>
        <w:pStyle w:val="Ningnestilodeprrafo"/>
        <w:spacing w:line="192" w:lineRule="auto"/>
        <w:jc w:val="both"/>
        <w:rPr>
          <w:rFonts w:asciiTheme="majorHAnsi" w:hAnsiTheme="majorHAnsi" w:cstheme="majorHAnsi"/>
          <w:spacing w:val="2"/>
          <w:sz w:val="20"/>
          <w:szCs w:val="20"/>
          <w:lang w:val="es-ES"/>
        </w:rPr>
      </w:pPr>
      <w:r w:rsidRPr="00064348">
        <w:rPr>
          <w:rFonts w:asciiTheme="majorHAnsi" w:hAnsiTheme="majorHAnsi" w:cstheme="majorHAnsi"/>
          <w:spacing w:val="2"/>
          <w:sz w:val="20"/>
          <w:szCs w:val="20"/>
          <w:lang w:val="es-ES"/>
        </w:rPr>
        <w:t xml:space="preserve">Llegada a Cusco a las 17:00 </w:t>
      </w:r>
      <w:proofErr w:type="spellStart"/>
      <w:r w:rsidRPr="00064348">
        <w:rPr>
          <w:rFonts w:asciiTheme="majorHAnsi" w:hAnsiTheme="majorHAnsi" w:cstheme="majorHAnsi"/>
          <w:spacing w:val="2"/>
          <w:sz w:val="20"/>
          <w:szCs w:val="20"/>
          <w:lang w:val="es-ES"/>
        </w:rPr>
        <w:t>hrs</w:t>
      </w:r>
      <w:proofErr w:type="spellEnd"/>
      <w:r w:rsidRPr="00064348">
        <w:rPr>
          <w:rFonts w:asciiTheme="majorHAnsi" w:hAnsiTheme="majorHAnsi" w:cstheme="majorHAnsi"/>
          <w:spacing w:val="2"/>
          <w:sz w:val="20"/>
          <w:szCs w:val="20"/>
          <w:lang w:val="es-ES"/>
        </w:rPr>
        <w:t>. Recojo de la estación de buses y traslado al hotel.</w:t>
      </w:r>
      <w:r>
        <w:rPr>
          <w:rFonts w:asciiTheme="majorHAnsi" w:hAnsiTheme="majorHAnsi" w:cstheme="majorHAnsi"/>
          <w:spacing w:val="2"/>
          <w:sz w:val="20"/>
          <w:szCs w:val="20"/>
          <w:lang w:val="es-ES"/>
        </w:rPr>
        <w:t xml:space="preserve"> </w:t>
      </w:r>
      <w:r w:rsidRPr="00064348">
        <w:rPr>
          <w:rFonts w:asciiTheme="majorHAnsi" w:hAnsiTheme="majorHAnsi" w:cstheme="majorHAnsi"/>
          <w:spacing w:val="2"/>
          <w:sz w:val="20"/>
          <w:szCs w:val="20"/>
          <w:lang w:val="es-ES"/>
        </w:rPr>
        <w:t>Alojamiento en Cusco</w:t>
      </w:r>
    </w:p>
    <w:p w14:paraId="229C2D1C" w14:textId="77777777" w:rsidR="00064348" w:rsidRPr="00064348" w:rsidRDefault="00064348" w:rsidP="00064348">
      <w:pPr>
        <w:pStyle w:val="Ningnestilodeprrafo"/>
        <w:spacing w:line="192" w:lineRule="auto"/>
        <w:jc w:val="both"/>
        <w:rPr>
          <w:rFonts w:asciiTheme="majorHAnsi" w:hAnsiTheme="majorHAnsi" w:cstheme="majorHAnsi"/>
          <w:spacing w:val="2"/>
          <w:sz w:val="20"/>
          <w:szCs w:val="20"/>
          <w:lang w:val="es-ES"/>
        </w:rPr>
      </w:pPr>
    </w:p>
    <w:p w14:paraId="5C7B4CBC" w14:textId="77777777" w:rsidR="00064348" w:rsidRPr="00064348" w:rsidRDefault="00064348" w:rsidP="00064348">
      <w:pPr>
        <w:pStyle w:val="Ningnestilodeprrafo"/>
        <w:spacing w:line="192" w:lineRule="auto"/>
        <w:jc w:val="both"/>
        <w:rPr>
          <w:rFonts w:asciiTheme="majorHAnsi" w:hAnsiTheme="majorHAnsi" w:cstheme="majorHAnsi"/>
          <w:b/>
          <w:spacing w:val="2"/>
          <w:sz w:val="20"/>
          <w:szCs w:val="20"/>
          <w:lang w:val="es-ES"/>
        </w:rPr>
      </w:pPr>
      <w:r w:rsidRPr="00064348">
        <w:rPr>
          <w:rFonts w:asciiTheme="majorHAnsi" w:hAnsiTheme="majorHAnsi" w:cstheme="majorHAnsi"/>
          <w:b/>
          <w:spacing w:val="2"/>
          <w:sz w:val="20"/>
          <w:szCs w:val="20"/>
          <w:lang w:val="es-ES"/>
        </w:rPr>
        <w:t>DIA 06: CUSCO – CITY TOUR Y RUINAS CERCANAS</w:t>
      </w:r>
    </w:p>
    <w:p w14:paraId="013B9FAB" w14:textId="77777777" w:rsidR="00064348" w:rsidRPr="00064348" w:rsidRDefault="00064348" w:rsidP="00064348">
      <w:pPr>
        <w:pStyle w:val="Ningnestilodeprrafo"/>
        <w:spacing w:line="192" w:lineRule="auto"/>
        <w:jc w:val="both"/>
        <w:rPr>
          <w:rFonts w:asciiTheme="majorHAnsi" w:hAnsiTheme="majorHAnsi" w:cstheme="majorHAnsi"/>
          <w:spacing w:val="2"/>
          <w:sz w:val="20"/>
          <w:szCs w:val="20"/>
          <w:lang w:val="es-ES"/>
        </w:rPr>
      </w:pPr>
      <w:r w:rsidRPr="00064348">
        <w:rPr>
          <w:rFonts w:asciiTheme="majorHAnsi" w:hAnsiTheme="majorHAnsi" w:cstheme="majorHAnsi"/>
          <w:spacing w:val="2"/>
          <w:sz w:val="20"/>
          <w:szCs w:val="20"/>
          <w:lang w:val="es-ES"/>
        </w:rPr>
        <w:t xml:space="preserve">Desayuno en el hotel. Mañana libre. </w:t>
      </w:r>
    </w:p>
    <w:p w14:paraId="44640AF7" w14:textId="60D76062" w:rsidR="00064348" w:rsidRPr="00064348" w:rsidRDefault="00064348" w:rsidP="00064348">
      <w:pPr>
        <w:pStyle w:val="Ningnestilodeprrafo"/>
        <w:spacing w:line="192" w:lineRule="auto"/>
        <w:jc w:val="both"/>
        <w:rPr>
          <w:rFonts w:asciiTheme="majorHAnsi" w:hAnsiTheme="majorHAnsi" w:cstheme="majorHAnsi"/>
          <w:spacing w:val="2"/>
          <w:sz w:val="20"/>
          <w:szCs w:val="20"/>
          <w:lang w:val="es-ES"/>
        </w:rPr>
      </w:pPr>
      <w:r w:rsidRPr="00064348">
        <w:rPr>
          <w:rFonts w:asciiTheme="majorHAnsi" w:hAnsiTheme="majorHAnsi" w:cstheme="majorHAnsi"/>
          <w:spacing w:val="2"/>
          <w:sz w:val="20"/>
          <w:szCs w:val="20"/>
          <w:lang w:val="es-ES"/>
        </w:rPr>
        <w:t xml:space="preserve">Entre las 12:50 y 13:20 </w:t>
      </w:r>
      <w:proofErr w:type="spellStart"/>
      <w:r w:rsidRPr="00064348">
        <w:rPr>
          <w:rFonts w:asciiTheme="majorHAnsi" w:hAnsiTheme="majorHAnsi" w:cstheme="majorHAnsi"/>
          <w:spacing w:val="2"/>
          <w:sz w:val="20"/>
          <w:szCs w:val="20"/>
          <w:lang w:val="es-ES"/>
        </w:rPr>
        <w:t>hrs</w:t>
      </w:r>
      <w:proofErr w:type="spellEnd"/>
      <w:r w:rsidRPr="00064348">
        <w:rPr>
          <w:rFonts w:asciiTheme="majorHAnsi" w:hAnsiTheme="majorHAnsi" w:cstheme="majorHAnsi"/>
          <w:spacing w:val="2"/>
          <w:sz w:val="20"/>
          <w:szCs w:val="20"/>
          <w:lang w:val="es-ES"/>
        </w:rPr>
        <w:t xml:space="preserve">. recojo del hotel para comenzar con la visita a la ciudad y ruinas cercanas: el tour nos mostrará la impresionante ciudad colonial edificada sobre bases incas; visitaremos </w:t>
      </w:r>
      <w:r w:rsidRPr="00064348">
        <w:rPr>
          <w:rFonts w:asciiTheme="majorHAnsi" w:hAnsiTheme="majorHAnsi" w:cstheme="majorHAnsi"/>
          <w:b/>
          <w:spacing w:val="2"/>
          <w:sz w:val="20"/>
          <w:szCs w:val="20"/>
          <w:lang w:val="es-ES"/>
        </w:rPr>
        <w:t>LA CATEDRAL</w:t>
      </w:r>
      <w:r w:rsidRPr="00064348">
        <w:rPr>
          <w:rFonts w:asciiTheme="majorHAnsi" w:hAnsiTheme="majorHAnsi" w:cstheme="majorHAnsi"/>
          <w:spacing w:val="2"/>
          <w:sz w:val="20"/>
          <w:szCs w:val="20"/>
          <w:lang w:val="es-ES"/>
        </w:rPr>
        <w:t xml:space="preserve">, de estructura Renacentista y con finas pinturas de la “Escuela cuzqueña”, </w:t>
      </w:r>
      <w:r w:rsidRPr="00064348">
        <w:rPr>
          <w:rFonts w:asciiTheme="majorHAnsi" w:hAnsiTheme="majorHAnsi" w:cstheme="majorHAnsi"/>
          <w:b/>
          <w:spacing w:val="2"/>
          <w:sz w:val="20"/>
          <w:szCs w:val="20"/>
          <w:lang w:val="es-ES"/>
        </w:rPr>
        <w:t>KORICANCHA</w:t>
      </w:r>
      <w:r w:rsidRPr="00064348">
        <w:rPr>
          <w:rFonts w:asciiTheme="majorHAnsi" w:hAnsiTheme="majorHAnsi" w:cstheme="majorHAnsi"/>
          <w:spacing w:val="2"/>
          <w:sz w:val="20"/>
          <w:szCs w:val="20"/>
          <w:lang w:val="es-ES"/>
        </w:rPr>
        <w:t xml:space="preserve">, o Templo del Sol. Continuamos con la visita a las cuatro ruinas aledañas a Cusco: </w:t>
      </w:r>
      <w:r w:rsidRPr="00064348">
        <w:rPr>
          <w:rFonts w:asciiTheme="majorHAnsi" w:hAnsiTheme="majorHAnsi" w:cstheme="majorHAnsi"/>
          <w:b/>
          <w:spacing w:val="2"/>
          <w:sz w:val="20"/>
          <w:szCs w:val="20"/>
          <w:lang w:val="es-ES"/>
        </w:rPr>
        <w:t>SACSAYHUAMAN</w:t>
      </w:r>
      <w:r w:rsidRPr="00064348">
        <w:rPr>
          <w:rFonts w:asciiTheme="majorHAnsi" w:hAnsiTheme="majorHAnsi" w:cstheme="majorHAnsi"/>
          <w:spacing w:val="2"/>
          <w:sz w:val="20"/>
          <w:szCs w:val="20"/>
          <w:lang w:val="es-ES"/>
        </w:rPr>
        <w:t xml:space="preserve"> (gran fortaleza ubicada a 5 Km. de la ciudad), </w:t>
      </w:r>
      <w:r w:rsidRPr="00064348">
        <w:rPr>
          <w:rFonts w:asciiTheme="majorHAnsi" w:hAnsiTheme="majorHAnsi" w:cstheme="majorHAnsi"/>
          <w:b/>
          <w:spacing w:val="2"/>
          <w:sz w:val="20"/>
          <w:szCs w:val="20"/>
          <w:lang w:val="es-ES"/>
        </w:rPr>
        <w:t>QENQO</w:t>
      </w:r>
      <w:r w:rsidRPr="00064348">
        <w:rPr>
          <w:rFonts w:asciiTheme="majorHAnsi" w:hAnsiTheme="majorHAnsi" w:cstheme="majorHAnsi"/>
          <w:spacing w:val="2"/>
          <w:sz w:val="20"/>
          <w:szCs w:val="20"/>
          <w:lang w:val="es-ES"/>
        </w:rPr>
        <w:t xml:space="preserve"> (anfiteatro sagrado, centro de adoración al dios Puma, lugar donde se hacían sacrificios humanos), </w:t>
      </w:r>
      <w:r w:rsidRPr="00064348">
        <w:rPr>
          <w:rFonts w:asciiTheme="majorHAnsi" w:hAnsiTheme="majorHAnsi" w:cstheme="majorHAnsi"/>
          <w:b/>
          <w:spacing w:val="2"/>
          <w:sz w:val="20"/>
          <w:szCs w:val="20"/>
          <w:lang w:val="es-ES"/>
        </w:rPr>
        <w:t xml:space="preserve">PUCAPUCARA </w:t>
      </w:r>
      <w:r w:rsidRPr="00064348">
        <w:rPr>
          <w:rFonts w:asciiTheme="majorHAnsi" w:hAnsiTheme="majorHAnsi" w:cstheme="majorHAnsi"/>
          <w:spacing w:val="2"/>
          <w:sz w:val="20"/>
          <w:szCs w:val="20"/>
          <w:lang w:val="es-ES"/>
        </w:rPr>
        <w:t xml:space="preserve">(“fortaleza roja” debido a la tonalidad que adquiere sus rocas con la luz del crepúsculo) y </w:t>
      </w:r>
      <w:r w:rsidRPr="00064348">
        <w:rPr>
          <w:rFonts w:asciiTheme="majorHAnsi" w:hAnsiTheme="majorHAnsi" w:cstheme="majorHAnsi"/>
          <w:b/>
          <w:spacing w:val="2"/>
          <w:sz w:val="20"/>
          <w:szCs w:val="20"/>
          <w:lang w:val="es-ES"/>
        </w:rPr>
        <w:t>TAMBOMACHAY</w:t>
      </w:r>
      <w:r w:rsidRPr="00064348">
        <w:rPr>
          <w:rFonts w:asciiTheme="majorHAnsi" w:hAnsiTheme="majorHAnsi" w:cstheme="majorHAnsi"/>
          <w:spacing w:val="2"/>
          <w:sz w:val="20"/>
          <w:szCs w:val="20"/>
          <w:lang w:val="es-ES"/>
        </w:rPr>
        <w:t xml:space="preserve"> (templo para rendir culto al agua).  Retorno al hotel. </w:t>
      </w:r>
      <w:r>
        <w:rPr>
          <w:rFonts w:asciiTheme="majorHAnsi" w:hAnsiTheme="majorHAnsi" w:cstheme="majorHAnsi"/>
          <w:spacing w:val="2"/>
          <w:sz w:val="20"/>
          <w:szCs w:val="20"/>
          <w:lang w:val="es-ES"/>
        </w:rPr>
        <w:t xml:space="preserve"> </w:t>
      </w:r>
      <w:r w:rsidRPr="00064348">
        <w:rPr>
          <w:rFonts w:asciiTheme="majorHAnsi" w:hAnsiTheme="majorHAnsi" w:cstheme="majorHAnsi"/>
          <w:spacing w:val="2"/>
          <w:sz w:val="20"/>
          <w:szCs w:val="20"/>
          <w:lang w:val="es-ES"/>
        </w:rPr>
        <w:t>Alojamiento en Cusco.</w:t>
      </w:r>
    </w:p>
    <w:p w14:paraId="4D05730E" w14:textId="77777777" w:rsidR="00064348" w:rsidRPr="00064348" w:rsidRDefault="00064348" w:rsidP="00064348">
      <w:pPr>
        <w:pStyle w:val="Ningnestilodeprrafo"/>
        <w:spacing w:line="192" w:lineRule="auto"/>
        <w:jc w:val="both"/>
        <w:rPr>
          <w:rFonts w:asciiTheme="majorHAnsi" w:hAnsiTheme="majorHAnsi" w:cstheme="majorHAnsi"/>
          <w:b/>
          <w:spacing w:val="2"/>
          <w:sz w:val="20"/>
          <w:szCs w:val="20"/>
          <w:lang w:val="es-ES"/>
        </w:rPr>
      </w:pPr>
    </w:p>
    <w:p w14:paraId="651BCB4E" w14:textId="77777777" w:rsidR="00064348" w:rsidRPr="00064348" w:rsidRDefault="00064348" w:rsidP="00064348">
      <w:pPr>
        <w:pStyle w:val="Ningnestilodeprrafo"/>
        <w:spacing w:line="192" w:lineRule="auto"/>
        <w:jc w:val="both"/>
        <w:rPr>
          <w:rFonts w:asciiTheme="majorHAnsi" w:hAnsiTheme="majorHAnsi" w:cstheme="majorHAnsi"/>
          <w:spacing w:val="2"/>
          <w:sz w:val="20"/>
          <w:szCs w:val="20"/>
          <w:lang w:val="es-ES"/>
        </w:rPr>
      </w:pPr>
      <w:r w:rsidRPr="00064348">
        <w:rPr>
          <w:rFonts w:asciiTheme="majorHAnsi" w:hAnsiTheme="majorHAnsi" w:cstheme="majorHAnsi"/>
          <w:b/>
          <w:spacing w:val="2"/>
          <w:sz w:val="20"/>
          <w:szCs w:val="20"/>
          <w:lang w:val="es-ES"/>
        </w:rPr>
        <w:t xml:space="preserve">DÍA 07: CUSCO – MACHU PICCHU </w:t>
      </w:r>
    </w:p>
    <w:p w14:paraId="79807796" w14:textId="3768CEF6" w:rsidR="00064348" w:rsidRPr="00064348" w:rsidRDefault="00064348" w:rsidP="00064348">
      <w:pPr>
        <w:pStyle w:val="Ningnestilodeprrafo"/>
        <w:spacing w:line="192" w:lineRule="auto"/>
        <w:jc w:val="both"/>
        <w:rPr>
          <w:rFonts w:asciiTheme="majorHAnsi" w:hAnsiTheme="majorHAnsi" w:cstheme="majorHAnsi"/>
          <w:spacing w:val="2"/>
          <w:sz w:val="20"/>
          <w:szCs w:val="20"/>
          <w:lang w:val="es-ES"/>
        </w:rPr>
      </w:pPr>
      <w:r w:rsidRPr="00064348">
        <w:rPr>
          <w:rFonts w:asciiTheme="majorHAnsi" w:hAnsiTheme="majorHAnsi" w:cstheme="majorHAnsi"/>
          <w:spacing w:val="2"/>
          <w:sz w:val="20"/>
          <w:szCs w:val="20"/>
          <w:lang w:val="es-ES"/>
        </w:rPr>
        <w:t xml:space="preserve">Desayuno. A la hora acordada, traslado a la estación de tren para iniciar nuestro viaje a la ciudadela de Machu Picchu, luego de un recorrido donde observaremos maravillosos paisajes, llegaremos a la estación Puente Ruinas, donde tomaremos los buses que nos llevarán a la Ciudad Perdida de los Incas, </w:t>
      </w:r>
      <w:r w:rsidRPr="00064348">
        <w:rPr>
          <w:rFonts w:asciiTheme="majorHAnsi" w:hAnsiTheme="majorHAnsi" w:cstheme="majorHAnsi"/>
          <w:b/>
          <w:spacing w:val="2"/>
          <w:sz w:val="20"/>
          <w:szCs w:val="20"/>
          <w:lang w:val="es-ES"/>
        </w:rPr>
        <w:t>“Machu Picchu”,</w:t>
      </w:r>
      <w:r w:rsidRPr="00064348">
        <w:rPr>
          <w:rFonts w:asciiTheme="majorHAnsi" w:hAnsiTheme="majorHAnsi" w:cstheme="majorHAnsi"/>
          <w:spacing w:val="2"/>
          <w:sz w:val="20"/>
          <w:szCs w:val="20"/>
          <w:lang w:val="es-ES"/>
        </w:rPr>
        <w:t xml:space="preserve"> el más famoso ejemplar de arquitectura inca que fue descubierta en 1911. Disfrutaremos de una excursión guiada por las principales edificaciones de la ciudadela como: El Mirador, Templo de las Tres Ventanas, El Intihuatana, La Plaza Principal, etc.  Al finalizar este recorrido tomaremos el bus de bajada hacia la ciudad de Aguas calientes donde almorzaremos en un restaurante local. Por la tarde salida en tren con destino a la ciudad del Cusco. Llegada y traslado al hotel. </w:t>
      </w:r>
      <w:r>
        <w:rPr>
          <w:rFonts w:asciiTheme="majorHAnsi" w:hAnsiTheme="majorHAnsi" w:cstheme="majorHAnsi"/>
          <w:spacing w:val="2"/>
          <w:sz w:val="20"/>
          <w:szCs w:val="20"/>
          <w:lang w:val="es-ES"/>
        </w:rPr>
        <w:t xml:space="preserve"> </w:t>
      </w:r>
      <w:r w:rsidRPr="00064348">
        <w:rPr>
          <w:rFonts w:asciiTheme="majorHAnsi" w:hAnsiTheme="majorHAnsi" w:cstheme="majorHAnsi"/>
          <w:spacing w:val="2"/>
          <w:sz w:val="20"/>
          <w:szCs w:val="20"/>
          <w:lang w:val="es-ES"/>
        </w:rPr>
        <w:t>Alojamiento en Cusco.</w:t>
      </w:r>
    </w:p>
    <w:p w14:paraId="5078B458" w14:textId="77777777" w:rsidR="00064348" w:rsidRPr="00064348" w:rsidRDefault="00064348" w:rsidP="00064348">
      <w:pPr>
        <w:pStyle w:val="Ningnestilodeprrafo"/>
        <w:spacing w:line="192" w:lineRule="auto"/>
        <w:jc w:val="both"/>
        <w:rPr>
          <w:rFonts w:asciiTheme="majorHAnsi" w:hAnsiTheme="majorHAnsi" w:cstheme="majorHAnsi"/>
          <w:spacing w:val="2"/>
          <w:sz w:val="20"/>
          <w:szCs w:val="20"/>
          <w:lang w:val="es-ES"/>
        </w:rPr>
      </w:pPr>
    </w:p>
    <w:p w14:paraId="41AB81BD" w14:textId="77777777" w:rsidR="00064348" w:rsidRPr="00064348" w:rsidRDefault="00064348" w:rsidP="00064348">
      <w:pPr>
        <w:pStyle w:val="Ningnestilodeprrafo"/>
        <w:spacing w:line="192" w:lineRule="auto"/>
        <w:jc w:val="both"/>
        <w:rPr>
          <w:rFonts w:asciiTheme="majorHAnsi" w:hAnsiTheme="majorHAnsi" w:cstheme="majorHAnsi"/>
          <w:b/>
          <w:bCs/>
          <w:spacing w:val="2"/>
          <w:sz w:val="20"/>
          <w:szCs w:val="20"/>
          <w:lang w:val="es-ES"/>
        </w:rPr>
      </w:pPr>
      <w:r w:rsidRPr="00064348">
        <w:rPr>
          <w:rFonts w:asciiTheme="majorHAnsi" w:hAnsiTheme="majorHAnsi" w:cstheme="majorHAnsi"/>
          <w:b/>
          <w:bCs/>
          <w:spacing w:val="2"/>
          <w:sz w:val="20"/>
          <w:szCs w:val="20"/>
          <w:lang w:val="es-ES"/>
        </w:rPr>
        <w:t>DÍA 08:</w:t>
      </w:r>
      <w:r w:rsidRPr="00064348">
        <w:rPr>
          <w:rFonts w:asciiTheme="majorHAnsi" w:hAnsiTheme="majorHAnsi" w:cstheme="majorHAnsi"/>
          <w:b/>
          <w:bCs/>
          <w:spacing w:val="2"/>
          <w:sz w:val="20"/>
          <w:szCs w:val="20"/>
          <w:lang w:val="es-ES"/>
        </w:rPr>
        <w:tab/>
        <w:t>CUSCO</w:t>
      </w:r>
    </w:p>
    <w:p w14:paraId="031A9E52" w14:textId="0FD3DC1E" w:rsidR="00064348" w:rsidRPr="00064348" w:rsidRDefault="00064348" w:rsidP="00064348">
      <w:pPr>
        <w:pStyle w:val="Ningnestilodeprrafo"/>
        <w:spacing w:line="192" w:lineRule="auto"/>
        <w:jc w:val="both"/>
        <w:rPr>
          <w:rFonts w:asciiTheme="majorHAnsi" w:hAnsiTheme="majorHAnsi" w:cstheme="majorHAnsi"/>
          <w:b/>
          <w:spacing w:val="2"/>
          <w:sz w:val="20"/>
          <w:szCs w:val="20"/>
          <w:lang w:val="es-ES"/>
        </w:rPr>
      </w:pPr>
      <w:r w:rsidRPr="00064348">
        <w:rPr>
          <w:rFonts w:asciiTheme="majorHAnsi" w:hAnsiTheme="majorHAnsi" w:cstheme="majorHAnsi"/>
          <w:spacing w:val="2"/>
          <w:sz w:val="20"/>
          <w:szCs w:val="20"/>
          <w:lang w:val="es-ES"/>
        </w:rPr>
        <w:t>Desayuno en el hotel. A la hora oportuna traslado de salida.</w:t>
      </w:r>
      <w:r w:rsidRPr="00064348">
        <w:rPr>
          <w:rFonts w:asciiTheme="majorHAnsi" w:hAnsiTheme="majorHAnsi" w:cstheme="majorHAnsi"/>
          <w:b/>
          <w:spacing w:val="2"/>
          <w:sz w:val="20"/>
          <w:szCs w:val="20"/>
          <w:lang w:val="es-ES"/>
        </w:rPr>
        <w:t xml:space="preserve">   FIN DE NUESTROS SERVICIOS   </w:t>
      </w:r>
    </w:p>
    <w:p w14:paraId="2182FD2A" w14:textId="77777777" w:rsidR="00E87474" w:rsidRDefault="00E87474" w:rsidP="004424C8">
      <w:pPr>
        <w:pStyle w:val="Ningnestilodeprrafo"/>
        <w:spacing w:line="192" w:lineRule="auto"/>
        <w:jc w:val="both"/>
        <w:rPr>
          <w:rFonts w:asciiTheme="majorHAnsi" w:hAnsiTheme="majorHAnsi" w:cstheme="majorHAnsi"/>
          <w:color w:val="auto"/>
          <w:spacing w:val="2"/>
          <w:sz w:val="20"/>
          <w:szCs w:val="20"/>
        </w:rPr>
      </w:pPr>
    </w:p>
    <w:p w14:paraId="0DA7F097" w14:textId="77777777" w:rsidR="00E87474" w:rsidRDefault="00E87474" w:rsidP="004424C8">
      <w:pPr>
        <w:pStyle w:val="Ningnestilodeprrafo"/>
        <w:spacing w:line="192" w:lineRule="auto"/>
        <w:jc w:val="both"/>
        <w:rPr>
          <w:rFonts w:asciiTheme="majorHAnsi" w:hAnsiTheme="majorHAnsi" w:cstheme="majorHAnsi"/>
          <w:color w:val="auto"/>
          <w:spacing w:val="2"/>
          <w:sz w:val="20"/>
          <w:szCs w:val="20"/>
        </w:rPr>
      </w:pPr>
    </w:p>
    <w:p w14:paraId="30B717F3" w14:textId="77777777" w:rsidR="004424C8" w:rsidRPr="006C7522" w:rsidRDefault="004424C8" w:rsidP="004424C8">
      <w:pPr>
        <w:pStyle w:val="Ningnestilodeprrafo"/>
        <w:spacing w:line="192" w:lineRule="auto"/>
        <w:jc w:val="both"/>
        <w:rPr>
          <w:rFonts w:asciiTheme="majorHAnsi" w:hAnsiTheme="majorHAnsi" w:cstheme="majorHAnsi"/>
          <w:color w:val="auto"/>
          <w:spacing w:val="2"/>
          <w:sz w:val="20"/>
          <w:szCs w:val="20"/>
        </w:rPr>
      </w:pPr>
    </w:p>
    <w:p w14:paraId="0E376E41" w14:textId="77777777" w:rsidR="00BD69F6" w:rsidRDefault="00BD69F6"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rPr>
      </w:pPr>
    </w:p>
    <w:tbl>
      <w:tblPr>
        <w:tblStyle w:val="Tabladelista4-nfasis3"/>
        <w:tblW w:w="10615" w:type="dxa"/>
        <w:tblLook w:val="04A0" w:firstRow="1" w:lastRow="0" w:firstColumn="1" w:lastColumn="0" w:noHBand="0" w:noVBand="1"/>
      </w:tblPr>
      <w:tblGrid>
        <w:gridCol w:w="5524"/>
        <w:gridCol w:w="5091"/>
      </w:tblGrid>
      <w:tr w:rsidR="00F41972" w:rsidRPr="00F41972" w14:paraId="11677ABA" w14:textId="77777777" w:rsidTr="009B585E">
        <w:trPr>
          <w:cnfStyle w:val="100000000000" w:firstRow="1" w:lastRow="0" w:firstColumn="0" w:lastColumn="0" w:oddVBand="0" w:evenVBand="0" w:oddHBand="0" w:evenHBand="0" w:firstRowFirstColumn="0" w:firstRowLastColumn="0" w:lastRowFirstColumn="0" w:lastRowLastColumn="0"/>
          <w:trHeight w:val="373"/>
        </w:trPr>
        <w:tc>
          <w:tcPr>
            <w:cnfStyle w:val="001000000000" w:firstRow="0" w:lastRow="0" w:firstColumn="1" w:lastColumn="0" w:oddVBand="0" w:evenVBand="0" w:oddHBand="0" w:evenHBand="0" w:firstRowFirstColumn="0" w:firstRowLastColumn="0" w:lastRowFirstColumn="0" w:lastRowLastColumn="0"/>
            <w:tcW w:w="5524" w:type="dxa"/>
          </w:tcPr>
          <w:p w14:paraId="1EF8C618" w14:textId="77777777" w:rsidR="00F41972" w:rsidRPr="00F41972" w:rsidRDefault="00F41972" w:rsidP="00EE571F">
            <w:pPr>
              <w:jc w:val="center"/>
              <w:rPr>
                <w:rFonts w:asciiTheme="majorHAnsi" w:hAnsiTheme="majorHAnsi" w:cstheme="majorHAnsi"/>
                <w:b w:val="0"/>
                <w:bCs w:val="0"/>
              </w:rPr>
            </w:pPr>
            <w:r w:rsidRPr="00F41972">
              <w:rPr>
                <w:rFonts w:asciiTheme="majorHAnsi" w:hAnsiTheme="majorHAnsi" w:cstheme="majorHAnsi"/>
              </w:rPr>
              <w:t>SERVICIOS INCLUIDOS</w:t>
            </w:r>
          </w:p>
        </w:tc>
        <w:tc>
          <w:tcPr>
            <w:tcW w:w="5091" w:type="dxa"/>
          </w:tcPr>
          <w:p w14:paraId="48D43E51" w14:textId="77777777" w:rsidR="00F41972" w:rsidRPr="00F41972" w:rsidRDefault="00F41972" w:rsidP="00EE571F">
            <w:pPr>
              <w:jc w:val="center"/>
              <w:cnfStyle w:val="100000000000" w:firstRow="1" w:lastRow="0" w:firstColumn="0" w:lastColumn="0" w:oddVBand="0" w:evenVBand="0" w:oddHBand="0" w:evenHBand="0" w:firstRowFirstColumn="0" w:firstRowLastColumn="0" w:lastRowFirstColumn="0" w:lastRowLastColumn="0"/>
              <w:rPr>
                <w:rFonts w:asciiTheme="majorHAnsi" w:hAnsiTheme="majorHAnsi" w:cstheme="majorHAnsi"/>
                <w:b w:val="0"/>
                <w:bCs w:val="0"/>
              </w:rPr>
            </w:pPr>
            <w:r w:rsidRPr="00F41972">
              <w:rPr>
                <w:rFonts w:asciiTheme="majorHAnsi" w:hAnsiTheme="majorHAnsi" w:cstheme="majorHAnsi"/>
              </w:rPr>
              <w:t>SERVICIOS NO INCLUIDOS</w:t>
            </w:r>
          </w:p>
        </w:tc>
      </w:tr>
      <w:tr w:rsidR="00F41972" w:rsidRPr="007F0A61" w14:paraId="70216864" w14:textId="77777777" w:rsidTr="009B585E">
        <w:trPr>
          <w:cnfStyle w:val="000000100000" w:firstRow="0" w:lastRow="0" w:firstColumn="0" w:lastColumn="0" w:oddVBand="0" w:evenVBand="0" w:oddHBand="1" w:evenHBand="0" w:firstRowFirstColumn="0" w:firstRowLastColumn="0" w:lastRowFirstColumn="0" w:lastRowLastColumn="0"/>
          <w:trHeight w:val="1790"/>
        </w:trPr>
        <w:tc>
          <w:tcPr>
            <w:cnfStyle w:val="001000000000" w:firstRow="0" w:lastRow="0" w:firstColumn="1" w:lastColumn="0" w:oddVBand="0" w:evenVBand="0" w:oddHBand="0" w:evenHBand="0" w:firstRowFirstColumn="0" w:firstRowLastColumn="0" w:lastRowFirstColumn="0" w:lastRowLastColumn="0"/>
            <w:tcW w:w="5524" w:type="dxa"/>
          </w:tcPr>
          <w:p w14:paraId="2BCFBD0D" w14:textId="77777777" w:rsidR="00064348" w:rsidRPr="00064348" w:rsidRDefault="00064348" w:rsidP="00064348">
            <w:pPr>
              <w:jc w:val="both"/>
              <w:rPr>
                <w:rFonts w:ascii="Calibri" w:eastAsia="Calibri" w:hAnsi="Calibri" w:cs="Calibri"/>
                <w:sz w:val="20"/>
                <w:szCs w:val="20"/>
              </w:rPr>
            </w:pPr>
            <w:r w:rsidRPr="00064348">
              <w:rPr>
                <w:rFonts w:ascii="Calibri" w:eastAsia="Calibri" w:hAnsi="Calibri" w:cs="Calibri"/>
                <w:sz w:val="20"/>
                <w:szCs w:val="20"/>
              </w:rPr>
              <w:t>En Arequipa</w:t>
            </w:r>
          </w:p>
          <w:p w14:paraId="5B9455CA" w14:textId="77777777" w:rsidR="00064348" w:rsidRPr="00064348" w:rsidRDefault="00064348" w:rsidP="00064348">
            <w:pPr>
              <w:numPr>
                <w:ilvl w:val="0"/>
                <w:numId w:val="8"/>
              </w:numPr>
              <w:rPr>
                <w:rFonts w:ascii="Calibri" w:eastAsia="Calibri" w:hAnsi="Calibri" w:cs="Calibri"/>
                <w:b w:val="0"/>
                <w:bCs w:val="0"/>
                <w:sz w:val="20"/>
                <w:szCs w:val="20"/>
              </w:rPr>
            </w:pPr>
            <w:r w:rsidRPr="00064348">
              <w:rPr>
                <w:rFonts w:ascii="Calibri" w:eastAsia="Calibri" w:hAnsi="Calibri" w:cs="Calibri"/>
                <w:b w:val="0"/>
                <w:bCs w:val="0"/>
                <w:sz w:val="20"/>
                <w:szCs w:val="20"/>
              </w:rPr>
              <w:t xml:space="preserve">Traslados in / </w:t>
            </w:r>
            <w:proofErr w:type="spellStart"/>
            <w:r w:rsidRPr="00064348">
              <w:rPr>
                <w:rFonts w:ascii="Calibri" w:eastAsia="Calibri" w:hAnsi="Calibri" w:cs="Calibri"/>
                <w:b w:val="0"/>
                <w:bCs w:val="0"/>
                <w:sz w:val="20"/>
                <w:szCs w:val="20"/>
              </w:rPr>
              <w:t>out</w:t>
            </w:r>
            <w:proofErr w:type="spellEnd"/>
            <w:r w:rsidRPr="00064348">
              <w:rPr>
                <w:rFonts w:ascii="Calibri" w:eastAsia="Calibri" w:hAnsi="Calibri" w:cs="Calibri"/>
                <w:b w:val="0"/>
                <w:bCs w:val="0"/>
                <w:sz w:val="20"/>
                <w:szCs w:val="20"/>
              </w:rPr>
              <w:t xml:space="preserve"> en Arequipa</w:t>
            </w:r>
          </w:p>
          <w:p w14:paraId="64AC1DD1" w14:textId="77777777" w:rsidR="00064348" w:rsidRPr="00064348" w:rsidRDefault="00064348" w:rsidP="00064348">
            <w:pPr>
              <w:numPr>
                <w:ilvl w:val="0"/>
                <w:numId w:val="8"/>
              </w:numPr>
              <w:rPr>
                <w:rFonts w:ascii="Calibri" w:eastAsia="Calibri" w:hAnsi="Calibri" w:cs="Calibri"/>
                <w:b w:val="0"/>
                <w:bCs w:val="0"/>
                <w:sz w:val="20"/>
                <w:szCs w:val="20"/>
              </w:rPr>
            </w:pPr>
            <w:r w:rsidRPr="00064348">
              <w:rPr>
                <w:rFonts w:ascii="Calibri" w:eastAsia="Calibri" w:hAnsi="Calibri" w:cs="Calibri"/>
                <w:b w:val="0"/>
                <w:bCs w:val="0"/>
                <w:sz w:val="20"/>
                <w:szCs w:val="20"/>
              </w:rPr>
              <w:t>01 noche de alojamiento en Arequipa con desayuno.</w:t>
            </w:r>
          </w:p>
          <w:p w14:paraId="3A00C94C" w14:textId="77777777" w:rsidR="00064348" w:rsidRPr="00064348" w:rsidRDefault="00064348" w:rsidP="00064348">
            <w:pPr>
              <w:numPr>
                <w:ilvl w:val="0"/>
                <w:numId w:val="8"/>
              </w:numPr>
              <w:rPr>
                <w:rFonts w:ascii="Calibri" w:eastAsia="Calibri" w:hAnsi="Calibri" w:cs="Calibri"/>
                <w:b w:val="0"/>
                <w:bCs w:val="0"/>
                <w:sz w:val="20"/>
                <w:szCs w:val="20"/>
              </w:rPr>
            </w:pPr>
            <w:r w:rsidRPr="00064348">
              <w:rPr>
                <w:rFonts w:ascii="Calibri" w:eastAsia="Calibri" w:hAnsi="Calibri" w:cs="Calibri"/>
                <w:b w:val="0"/>
                <w:bCs w:val="0"/>
                <w:sz w:val="20"/>
                <w:szCs w:val="20"/>
              </w:rPr>
              <w:t>01 noche de alojamiento en Chivay con desayuno.</w:t>
            </w:r>
          </w:p>
          <w:p w14:paraId="4B373170" w14:textId="77777777" w:rsidR="00064348" w:rsidRPr="00064348" w:rsidRDefault="00064348" w:rsidP="00064348">
            <w:pPr>
              <w:numPr>
                <w:ilvl w:val="0"/>
                <w:numId w:val="8"/>
              </w:numPr>
              <w:rPr>
                <w:rFonts w:ascii="Calibri" w:eastAsia="Calibri" w:hAnsi="Calibri" w:cs="Calibri"/>
                <w:b w:val="0"/>
                <w:bCs w:val="0"/>
                <w:sz w:val="20"/>
                <w:szCs w:val="20"/>
              </w:rPr>
            </w:pPr>
            <w:r w:rsidRPr="00064348">
              <w:rPr>
                <w:rFonts w:ascii="Calibri" w:eastAsia="Calibri" w:hAnsi="Calibri" w:cs="Calibri"/>
                <w:b w:val="0"/>
                <w:bCs w:val="0"/>
                <w:sz w:val="20"/>
                <w:szCs w:val="20"/>
              </w:rPr>
              <w:t>City Tour Peatonal &amp; Convento de Santa Catalina.</w:t>
            </w:r>
          </w:p>
          <w:p w14:paraId="1F7084CF" w14:textId="77777777" w:rsidR="00064348" w:rsidRPr="00064348" w:rsidRDefault="00064348" w:rsidP="00064348">
            <w:pPr>
              <w:numPr>
                <w:ilvl w:val="0"/>
                <w:numId w:val="8"/>
              </w:numPr>
              <w:rPr>
                <w:rFonts w:ascii="Calibri" w:eastAsia="Calibri" w:hAnsi="Calibri" w:cs="Calibri"/>
                <w:b w:val="0"/>
                <w:bCs w:val="0"/>
                <w:sz w:val="20"/>
                <w:szCs w:val="20"/>
              </w:rPr>
            </w:pPr>
            <w:r w:rsidRPr="00064348">
              <w:rPr>
                <w:rFonts w:ascii="Calibri" w:eastAsia="Calibri" w:hAnsi="Calibri" w:cs="Calibri"/>
                <w:b w:val="0"/>
                <w:bCs w:val="0"/>
                <w:sz w:val="20"/>
                <w:szCs w:val="20"/>
              </w:rPr>
              <w:t xml:space="preserve">Programa Colca 2D/1N </w:t>
            </w:r>
          </w:p>
          <w:p w14:paraId="3AA3BAFD" w14:textId="77777777" w:rsidR="00064348" w:rsidRPr="00064348" w:rsidRDefault="00064348" w:rsidP="00064348">
            <w:pPr>
              <w:numPr>
                <w:ilvl w:val="0"/>
                <w:numId w:val="8"/>
              </w:numPr>
              <w:rPr>
                <w:rFonts w:ascii="Calibri" w:eastAsia="Calibri" w:hAnsi="Calibri" w:cs="Calibri"/>
                <w:b w:val="0"/>
                <w:bCs w:val="0"/>
                <w:sz w:val="20"/>
                <w:szCs w:val="20"/>
              </w:rPr>
            </w:pPr>
            <w:r w:rsidRPr="00064348">
              <w:rPr>
                <w:rFonts w:ascii="Calibri" w:eastAsia="Calibri" w:hAnsi="Calibri" w:cs="Calibri"/>
                <w:b w:val="0"/>
                <w:bCs w:val="0"/>
                <w:sz w:val="20"/>
                <w:szCs w:val="20"/>
              </w:rPr>
              <w:t xml:space="preserve">Bus turístico Chivay / Puno </w:t>
            </w:r>
          </w:p>
          <w:p w14:paraId="364941D2" w14:textId="77777777" w:rsidR="00064348" w:rsidRPr="00064348" w:rsidRDefault="00064348" w:rsidP="00064348">
            <w:pPr>
              <w:jc w:val="both"/>
              <w:rPr>
                <w:rFonts w:ascii="Calibri" w:eastAsia="Calibri" w:hAnsi="Calibri" w:cs="Calibri"/>
                <w:sz w:val="20"/>
                <w:szCs w:val="20"/>
              </w:rPr>
            </w:pPr>
            <w:r w:rsidRPr="00064348">
              <w:rPr>
                <w:rFonts w:ascii="Calibri" w:eastAsia="Calibri" w:hAnsi="Calibri" w:cs="Calibri"/>
                <w:sz w:val="20"/>
                <w:szCs w:val="20"/>
              </w:rPr>
              <w:t>En Puno</w:t>
            </w:r>
          </w:p>
          <w:p w14:paraId="336EDAD3" w14:textId="77777777" w:rsidR="00064348" w:rsidRPr="00064348" w:rsidRDefault="00064348" w:rsidP="00064348">
            <w:pPr>
              <w:numPr>
                <w:ilvl w:val="0"/>
                <w:numId w:val="8"/>
              </w:numPr>
              <w:rPr>
                <w:rFonts w:ascii="Calibri" w:eastAsia="Calibri" w:hAnsi="Calibri" w:cs="Calibri"/>
                <w:b w:val="0"/>
                <w:bCs w:val="0"/>
                <w:sz w:val="20"/>
                <w:szCs w:val="20"/>
              </w:rPr>
            </w:pPr>
            <w:r w:rsidRPr="00064348">
              <w:rPr>
                <w:rFonts w:ascii="Calibri" w:eastAsia="Calibri" w:hAnsi="Calibri" w:cs="Calibri"/>
                <w:b w:val="0"/>
                <w:bCs w:val="0"/>
                <w:sz w:val="20"/>
                <w:szCs w:val="20"/>
              </w:rPr>
              <w:t xml:space="preserve">Traslados in / </w:t>
            </w:r>
            <w:proofErr w:type="spellStart"/>
            <w:r w:rsidRPr="00064348">
              <w:rPr>
                <w:rFonts w:ascii="Calibri" w:eastAsia="Calibri" w:hAnsi="Calibri" w:cs="Calibri"/>
                <w:b w:val="0"/>
                <w:bCs w:val="0"/>
                <w:sz w:val="20"/>
                <w:szCs w:val="20"/>
              </w:rPr>
              <w:t>out</w:t>
            </w:r>
            <w:proofErr w:type="spellEnd"/>
            <w:r w:rsidRPr="00064348">
              <w:rPr>
                <w:rFonts w:ascii="Calibri" w:eastAsia="Calibri" w:hAnsi="Calibri" w:cs="Calibri"/>
                <w:b w:val="0"/>
                <w:bCs w:val="0"/>
                <w:sz w:val="20"/>
                <w:szCs w:val="20"/>
              </w:rPr>
              <w:t xml:space="preserve"> en Puno.</w:t>
            </w:r>
          </w:p>
          <w:p w14:paraId="3ECD99B5" w14:textId="77777777" w:rsidR="00064348" w:rsidRPr="00064348" w:rsidRDefault="00064348" w:rsidP="00064348">
            <w:pPr>
              <w:numPr>
                <w:ilvl w:val="0"/>
                <w:numId w:val="8"/>
              </w:numPr>
              <w:rPr>
                <w:rFonts w:ascii="Calibri" w:eastAsia="Calibri" w:hAnsi="Calibri" w:cs="Calibri"/>
                <w:b w:val="0"/>
                <w:bCs w:val="0"/>
                <w:sz w:val="20"/>
                <w:szCs w:val="20"/>
              </w:rPr>
            </w:pPr>
            <w:r w:rsidRPr="00064348">
              <w:rPr>
                <w:rFonts w:ascii="Calibri" w:eastAsia="Calibri" w:hAnsi="Calibri" w:cs="Calibri"/>
                <w:b w:val="0"/>
                <w:bCs w:val="0"/>
                <w:sz w:val="20"/>
                <w:szCs w:val="20"/>
              </w:rPr>
              <w:t xml:space="preserve">02 </w:t>
            </w:r>
            <w:proofErr w:type="gramStart"/>
            <w:r w:rsidRPr="00064348">
              <w:rPr>
                <w:rFonts w:ascii="Calibri" w:eastAsia="Calibri" w:hAnsi="Calibri" w:cs="Calibri"/>
                <w:b w:val="0"/>
                <w:bCs w:val="0"/>
                <w:sz w:val="20"/>
                <w:szCs w:val="20"/>
              </w:rPr>
              <w:t>Noches</w:t>
            </w:r>
            <w:proofErr w:type="gramEnd"/>
            <w:r w:rsidRPr="00064348">
              <w:rPr>
                <w:rFonts w:ascii="Calibri" w:eastAsia="Calibri" w:hAnsi="Calibri" w:cs="Calibri"/>
                <w:b w:val="0"/>
                <w:bCs w:val="0"/>
                <w:sz w:val="20"/>
                <w:szCs w:val="20"/>
              </w:rPr>
              <w:t xml:space="preserve"> de alojamiento con desayunos</w:t>
            </w:r>
          </w:p>
          <w:p w14:paraId="708E9269" w14:textId="77777777" w:rsidR="00064348" w:rsidRPr="00064348" w:rsidRDefault="00064348" w:rsidP="00064348">
            <w:pPr>
              <w:numPr>
                <w:ilvl w:val="0"/>
                <w:numId w:val="8"/>
              </w:numPr>
              <w:rPr>
                <w:rFonts w:ascii="Calibri" w:eastAsia="Calibri" w:hAnsi="Calibri" w:cs="Calibri"/>
                <w:b w:val="0"/>
                <w:bCs w:val="0"/>
                <w:sz w:val="20"/>
                <w:szCs w:val="20"/>
              </w:rPr>
            </w:pPr>
            <w:r w:rsidRPr="00064348">
              <w:rPr>
                <w:rFonts w:ascii="Calibri" w:eastAsia="Calibri" w:hAnsi="Calibri" w:cs="Calibri"/>
                <w:b w:val="0"/>
                <w:bCs w:val="0"/>
                <w:sz w:val="20"/>
                <w:szCs w:val="20"/>
              </w:rPr>
              <w:t xml:space="preserve">Tour Islas Uros y Taquile con almuerzo </w:t>
            </w:r>
          </w:p>
          <w:p w14:paraId="2893C84C" w14:textId="77777777" w:rsidR="00064348" w:rsidRPr="00064348" w:rsidRDefault="00064348" w:rsidP="00064348">
            <w:pPr>
              <w:numPr>
                <w:ilvl w:val="0"/>
                <w:numId w:val="8"/>
              </w:numPr>
              <w:rPr>
                <w:rFonts w:ascii="Calibri" w:eastAsia="Calibri" w:hAnsi="Calibri" w:cs="Calibri"/>
                <w:b w:val="0"/>
                <w:bCs w:val="0"/>
                <w:sz w:val="20"/>
                <w:szCs w:val="20"/>
              </w:rPr>
            </w:pPr>
            <w:r w:rsidRPr="00064348">
              <w:rPr>
                <w:rFonts w:ascii="Calibri" w:eastAsia="Calibri" w:hAnsi="Calibri" w:cs="Calibri"/>
                <w:b w:val="0"/>
                <w:bCs w:val="0"/>
                <w:sz w:val="20"/>
                <w:szCs w:val="20"/>
              </w:rPr>
              <w:t>Bus turístico de Puno a Cusco con visitas en ruta y almuerzo.</w:t>
            </w:r>
          </w:p>
          <w:p w14:paraId="4877D2B7" w14:textId="77777777" w:rsidR="00064348" w:rsidRPr="00064348" w:rsidRDefault="00064348" w:rsidP="00064348">
            <w:pPr>
              <w:jc w:val="both"/>
              <w:rPr>
                <w:rFonts w:ascii="Calibri" w:eastAsia="Calibri" w:hAnsi="Calibri" w:cs="Calibri"/>
                <w:sz w:val="20"/>
                <w:szCs w:val="20"/>
              </w:rPr>
            </w:pPr>
            <w:r w:rsidRPr="00064348">
              <w:rPr>
                <w:rFonts w:ascii="Calibri" w:eastAsia="Calibri" w:hAnsi="Calibri" w:cs="Calibri"/>
                <w:sz w:val="20"/>
                <w:szCs w:val="20"/>
              </w:rPr>
              <w:t>En Cusco</w:t>
            </w:r>
          </w:p>
          <w:p w14:paraId="37DB9EC8" w14:textId="77777777" w:rsidR="00064348" w:rsidRPr="00064348" w:rsidRDefault="00064348" w:rsidP="00064348">
            <w:pPr>
              <w:numPr>
                <w:ilvl w:val="0"/>
                <w:numId w:val="8"/>
              </w:numPr>
              <w:rPr>
                <w:rFonts w:ascii="Calibri" w:eastAsia="Calibri" w:hAnsi="Calibri" w:cs="Calibri"/>
                <w:b w:val="0"/>
                <w:bCs w:val="0"/>
                <w:sz w:val="20"/>
                <w:szCs w:val="20"/>
              </w:rPr>
            </w:pPr>
            <w:r w:rsidRPr="00064348">
              <w:rPr>
                <w:rFonts w:ascii="Calibri" w:eastAsia="Calibri" w:hAnsi="Calibri" w:cs="Calibri"/>
                <w:b w:val="0"/>
                <w:bCs w:val="0"/>
                <w:sz w:val="20"/>
                <w:szCs w:val="20"/>
              </w:rPr>
              <w:t xml:space="preserve">Traslados in / </w:t>
            </w:r>
            <w:proofErr w:type="spellStart"/>
            <w:r w:rsidRPr="00064348">
              <w:rPr>
                <w:rFonts w:ascii="Calibri" w:eastAsia="Calibri" w:hAnsi="Calibri" w:cs="Calibri"/>
                <w:b w:val="0"/>
                <w:bCs w:val="0"/>
                <w:sz w:val="20"/>
                <w:szCs w:val="20"/>
              </w:rPr>
              <w:t>out</w:t>
            </w:r>
            <w:proofErr w:type="spellEnd"/>
            <w:r w:rsidRPr="00064348">
              <w:rPr>
                <w:rFonts w:ascii="Calibri" w:eastAsia="Calibri" w:hAnsi="Calibri" w:cs="Calibri"/>
                <w:b w:val="0"/>
                <w:bCs w:val="0"/>
                <w:sz w:val="20"/>
                <w:szCs w:val="20"/>
              </w:rPr>
              <w:t xml:space="preserve"> en Cusco</w:t>
            </w:r>
          </w:p>
          <w:p w14:paraId="7F67327F" w14:textId="77777777" w:rsidR="00064348" w:rsidRPr="00064348" w:rsidRDefault="00064348" w:rsidP="00064348">
            <w:pPr>
              <w:numPr>
                <w:ilvl w:val="0"/>
                <w:numId w:val="8"/>
              </w:numPr>
              <w:rPr>
                <w:rFonts w:ascii="Calibri" w:eastAsia="Calibri" w:hAnsi="Calibri" w:cs="Calibri"/>
                <w:b w:val="0"/>
                <w:bCs w:val="0"/>
                <w:sz w:val="20"/>
                <w:szCs w:val="20"/>
              </w:rPr>
            </w:pPr>
            <w:r w:rsidRPr="00064348">
              <w:rPr>
                <w:rFonts w:ascii="Calibri" w:eastAsia="Calibri" w:hAnsi="Calibri" w:cs="Calibri"/>
                <w:b w:val="0"/>
                <w:bCs w:val="0"/>
                <w:sz w:val="20"/>
                <w:szCs w:val="20"/>
              </w:rPr>
              <w:t xml:space="preserve">03 </w:t>
            </w:r>
            <w:proofErr w:type="gramStart"/>
            <w:r w:rsidRPr="00064348">
              <w:rPr>
                <w:rFonts w:ascii="Calibri" w:eastAsia="Calibri" w:hAnsi="Calibri" w:cs="Calibri"/>
                <w:b w:val="0"/>
                <w:bCs w:val="0"/>
                <w:sz w:val="20"/>
                <w:szCs w:val="20"/>
              </w:rPr>
              <w:t>Noches</w:t>
            </w:r>
            <w:proofErr w:type="gramEnd"/>
            <w:r w:rsidRPr="00064348">
              <w:rPr>
                <w:rFonts w:ascii="Calibri" w:eastAsia="Calibri" w:hAnsi="Calibri" w:cs="Calibri"/>
                <w:b w:val="0"/>
                <w:bCs w:val="0"/>
                <w:sz w:val="20"/>
                <w:szCs w:val="20"/>
              </w:rPr>
              <w:t xml:space="preserve"> de Alojamiento con desayunos</w:t>
            </w:r>
          </w:p>
          <w:p w14:paraId="35093C28" w14:textId="77777777" w:rsidR="00064348" w:rsidRPr="00064348" w:rsidRDefault="00064348" w:rsidP="00064348">
            <w:pPr>
              <w:numPr>
                <w:ilvl w:val="0"/>
                <w:numId w:val="8"/>
              </w:numPr>
              <w:rPr>
                <w:rFonts w:ascii="Calibri" w:eastAsia="Calibri" w:hAnsi="Calibri" w:cs="Calibri"/>
                <w:b w:val="0"/>
                <w:bCs w:val="0"/>
                <w:sz w:val="20"/>
                <w:szCs w:val="20"/>
              </w:rPr>
            </w:pPr>
            <w:r w:rsidRPr="00064348">
              <w:rPr>
                <w:rFonts w:ascii="Calibri" w:eastAsia="Calibri" w:hAnsi="Calibri" w:cs="Calibri"/>
                <w:b w:val="0"/>
                <w:bCs w:val="0"/>
                <w:sz w:val="20"/>
                <w:szCs w:val="20"/>
              </w:rPr>
              <w:t xml:space="preserve">City Tour y 4 ruinas cercanas </w:t>
            </w:r>
          </w:p>
          <w:p w14:paraId="3E55947C" w14:textId="77777777" w:rsidR="00064348" w:rsidRDefault="00064348" w:rsidP="00064348">
            <w:pPr>
              <w:numPr>
                <w:ilvl w:val="0"/>
                <w:numId w:val="8"/>
              </w:numPr>
              <w:rPr>
                <w:rFonts w:ascii="Calibri" w:eastAsia="Calibri" w:hAnsi="Calibri" w:cs="Calibri"/>
                <w:sz w:val="20"/>
                <w:szCs w:val="20"/>
              </w:rPr>
            </w:pPr>
            <w:r w:rsidRPr="00064348">
              <w:rPr>
                <w:rFonts w:ascii="Calibri" w:eastAsia="Calibri" w:hAnsi="Calibri" w:cs="Calibri"/>
                <w:b w:val="0"/>
                <w:bCs w:val="0"/>
                <w:sz w:val="20"/>
                <w:szCs w:val="20"/>
              </w:rPr>
              <w:t xml:space="preserve">Tour Machu Picchu con almuerzo en tren </w:t>
            </w:r>
            <w:proofErr w:type="spellStart"/>
            <w:r w:rsidRPr="00064348">
              <w:rPr>
                <w:rFonts w:ascii="Calibri" w:eastAsia="Calibri" w:hAnsi="Calibri" w:cs="Calibri"/>
                <w:b w:val="0"/>
                <w:bCs w:val="0"/>
                <w:sz w:val="20"/>
                <w:szCs w:val="20"/>
              </w:rPr>
              <w:t>Expedition</w:t>
            </w:r>
            <w:proofErr w:type="spellEnd"/>
            <w:r w:rsidRPr="00064348">
              <w:rPr>
                <w:rFonts w:ascii="Calibri" w:eastAsia="Calibri" w:hAnsi="Calibri" w:cs="Calibri"/>
                <w:b w:val="0"/>
                <w:bCs w:val="0"/>
                <w:sz w:val="20"/>
                <w:szCs w:val="20"/>
              </w:rPr>
              <w:t xml:space="preserve"> Peru Rail o Ejecutivo Inca Rail</w:t>
            </w:r>
            <w:r>
              <w:rPr>
                <w:rFonts w:ascii="Calibri" w:eastAsia="Calibri" w:hAnsi="Calibri" w:cs="Calibri"/>
                <w:sz w:val="20"/>
                <w:szCs w:val="20"/>
              </w:rPr>
              <w:t>.</w:t>
            </w:r>
          </w:p>
          <w:p w14:paraId="6FEDA50A" w14:textId="31C7A14B" w:rsidR="00E87474" w:rsidRPr="00F41972" w:rsidRDefault="00E87474" w:rsidP="00064348">
            <w:pPr>
              <w:pStyle w:val="Sinespaciado"/>
              <w:rPr>
                <w:rFonts w:asciiTheme="majorHAnsi" w:hAnsiTheme="majorHAnsi" w:cstheme="majorHAnsi"/>
                <w:sz w:val="18"/>
                <w:szCs w:val="18"/>
              </w:rPr>
            </w:pPr>
          </w:p>
        </w:tc>
        <w:tc>
          <w:tcPr>
            <w:tcW w:w="5091" w:type="dxa"/>
          </w:tcPr>
          <w:p w14:paraId="0AE1605B" w14:textId="77777777" w:rsidR="00F41972" w:rsidRPr="00F41972" w:rsidRDefault="00F41972" w:rsidP="00EE571F">
            <w:pPr>
              <w:spacing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p>
          <w:p w14:paraId="033A3D95"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Boleto aéreo Origen – Destino</w:t>
            </w:r>
          </w:p>
          <w:p w14:paraId="6C592B48" w14:textId="77777777" w:rsidR="00F41972" w:rsidRPr="00F41972" w:rsidRDefault="00F41972" w:rsidP="00F41972">
            <w:pPr>
              <w:pStyle w:val="Prrafodelista"/>
              <w:numPr>
                <w:ilvl w:val="0"/>
                <w:numId w:val="2"/>
              </w:numPr>
              <w:spacing w:after="0" w:line="276" w:lineRule="auto"/>
              <w:jc w:val="both"/>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Seguro Médico internacional</w:t>
            </w:r>
          </w:p>
          <w:p w14:paraId="11A7CC17" w14:textId="77777777" w:rsidR="00F41972" w:rsidRDefault="00F41972" w:rsidP="00F41972">
            <w:pPr>
              <w:pStyle w:val="Prrafodelista"/>
              <w:numPr>
                <w:ilvl w:val="0"/>
                <w:numId w:val="2"/>
              </w:numPr>
              <w:spacing w:after="0" w:line="276" w:lineRule="auto"/>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rPr>
            </w:pPr>
            <w:r w:rsidRPr="00F41972">
              <w:rPr>
                <w:rFonts w:asciiTheme="majorHAnsi" w:hAnsiTheme="majorHAnsi" w:cstheme="majorHAnsi"/>
                <w:sz w:val="18"/>
                <w:szCs w:val="18"/>
              </w:rPr>
              <w:t xml:space="preserve">Cualquier servicio no mencionado como incluido </w:t>
            </w:r>
          </w:p>
          <w:p w14:paraId="48689B7A" w14:textId="0F26952E" w:rsidR="007F0A61" w:rsidRPr="007F0A61" w:rsidRDefault="007F0A61" w:rsidP="005C680D">
            <w:pPr>
              <w:pStyle w:val="Prrafodelista"/>
              <w:spacing w:after="0" w:line="276" w:lineRule="auto"/>
              <w:ind w:left="360"/>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18"/>
                <w:szCs w:val="18"/>
                <w:lang w:val="es-CO"/>
              </w:rPr>
            </w:pPr>
          </w:p>
        </w:tc>
      </w:tr>
    </w:tbl>
    <w:p w14:paraId="049F798A" w14:textId="4A6457A9" w:rsidR="00E30891" w:rsidRPr="007F0A61" w:rsidRDefault="00E30891"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lang w:val="es-CO"/>
        </w:rPr>
      </w:pPr>
    </w:p>
    <w:p w14:paraId="115D5784" w14:textId="01C1F77A" w:rsidR="00E30891" w:rsidRDefault="00E30891"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lang w:val="es-CO"/>
        </w:rPr>
      </w:pPr>
    </w:p>
    <w:p w14:paraId="617EFE30" w14:textId="77777777" w:rsidR="00B962C5" w:rsidRDefault="00B962C5"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lang w:val="es-CO"/>
        </w:rPr>
      </w:pPr>
    </w:p>
    <w:p w14:paraId="01B41823" w14:textId="77777777" w:rsidR="00AB12CB" w:rsidRDefault="00AB12CB"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lang w:val="es-CO"/>
        </w:rPr>
      </w:pPr>
    </w:p>
    <w:p w14:paraId="4CA4427F" w14:textId="77777777" w:rsidR="00AB12CB" w:rsidRDefault="00AB12CB"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lang w:val="es-CO"/>
        </w:rPr>
      </w:pPr>
    </w:p>
    <w:p w14:paraId="5F356AA1" w14:textId="77777777" w:rsidR="00AB12CB" w:rsidRDefault="00AB12CB"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lang w:val="es-CO"/>
        </w:rPr>
      </w:pPr>
    </w:p>
    <w:p w14:paraId="3FEF7979" w14:textId="77777777" w:rsidR="00AB12CB" w:rsidRDefault="00AB12CB"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lang w:val="es-CO"/>
        </w:rPr>
      </w:pPr>
    </w:p>
    <w:p w14:paraId="564B854C" w14:textId="77777777" w:rsidR="00AB12CB" w:rsidRDefault="00AB12CB"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lang w:val="es-CO"/>
        </w:rPr>
      </w:pPr>
    </w:p>
    <w:p w14:paraId="4937664B" w14:textId="77777777" w:rsidR="00AB12CB" w:rsidRDefault="00AB12CB"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lang w:val="es-CO"/>
        </w:rPr>
      </w:pPr>
    </w:p>
    <w:p w14:paraId="050CF764" w14:textId="77777777" w:rsidR="00AB12CB" w:rsidRDefault="00AB12CB"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lang w:val="es-CO"/>
        </w:rPr>
      </w:pPr>
    </w:p>
    <w:p w14:paraId="60C34944" w14:textId="77777777" w:rsidR="00AB12CB" w:rsidRDefault="00AB12CB"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lang w:val="es-CO"/>
        </w:rPr>
      </w:pPr>
    </w:p>
    <w:p w14:paraId="005A1DF1" w14:textId="77777777" w:rsidR="00AB12CB" w:rsidRDefault="00AB12CB"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lang w:val="es-CO"/>
        </w:rPr>
      </w:pPr>
    </w:p>
    <w:p w14:paraId="2AC31E2F" w14:textId="77777777" w:rsidR="00AB12CB" w:rsidRDefault="00AB12CB"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lang w:val="es-CO"/>
        </w:rPr>
      </w:pPr>
    </w:p>
    <w:p w14:paraId="67668701" w14:textId="77777777" w:rsidR="00AB12CB" w:rsidRDefault="00AB12CB"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lang w:val="es-CO"/>
        </w:rPr>
      </w:pPr>
    </w:p>
    <w:p w14:paraId="7C455E84" w14:textId="77777777" w:rsidR="00AB12CB" w:rsidRDefault="00AB12CB"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lang w:val="es-CO"/>
        </w:rPr>
      </w:pPr>
    </w:p>
    <w:p w14:paraId="402BF366" w14:textId="77777777" w:rsidR="00AB12CB" w:rsidRDefault="00AB12CB"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lang w:val="es-CO"/>
        </w:rPr>
      </w:pPr>
    </w:p>
    <w:p w14:paraId="406849E0" w14:textId="77777777" w:rsidR="00AB12CB" w:rsidRPr="007F0A61" w:rsidRDefault="00AB12CB" w:rsidP="00AF5E1F">
      <w:pPr>
        <w:tabs>
          <w:tab w:val="left" w:pos="1389"/>
        </w:tabs>
        <w:suppressAutoHyphens/>
        <w:autoSpaceDE w:val="0"/>
        <w:autoSpaceDN w:val="0"/>
        <w:adjustRightInd w:val="0"/>
        <w:spacing w:after="28" w:line="192" w:lineRule="auto"/>
        <w:textAlignment w:val="center"/>
        <w:rPr>
          <w:rFonts w:ascii="CoHeadline-Regular" w:hAnsi="CoHeadline-Regular" w:cs="CoHeadline-Regular"/>
          <w:color w:val="EB609F"/>
          <w:w w:val="90"/>
          <w:sz w:val="16"/>
          <w:szCs w:val="16"/>
          <w:lang w:val="es-CO"/>
        </w:rPr>
      </w:pPr>
    </w:p>
    <w:p w14:paraId="4575ED9C" w14:textId="0683DC2B" w:rsidR="00793915" w:rsidRDefault="00793915" w:rsidP="009B585E">
      <w:pPr>
        <w:ind w:left="-567"/>
        <w:rPr>
          <w:rFonts w:ascii="Verdana" w:hAnsi="Verdana"/>
          <w:b/>
          <w:bCs/>
          <w:color w:val="60A500"/>
          <w:sz w:val="28"/>
          <w:szCs w:val="28"/>
        </w:rPr>
      </w:pPr>
      <w:r w:rsidRPr="00006FF8">
        <w:rPr>
          <w:rFonts w:ascii="Calibri" w:eastAsia="Calibri" w:hAnsi="Calibri" w:cs="Arial"/>
          <w:noProof/>
          <w:sz w:val="22"/>
          <w:szCs w:val="22"/>
          <w:lang w:val="es-ES" w:eastAsia="en-US"/>
        </w:rPr>
        <mc:AlternateContent>
          <mc:Choice Requires="wps">
            <w:drawing>
              <wp:anchor distT="0" distB="0" distL="114300" distR="114300" simplePos="0" relativeHeight="251659264" behindDoc="0" locked="0" layoutInCell="1" allowOverlap="1" wp14:anchorId="309E99CC" wp14:editId="320F8CCA">
                <wp:simplePos x="0" y="0"/>
                <wp:positionH relativeFrom="margin">
                  <wp:align>left</wp:align>
                </wp:positionH>
                <wp:positionV relativeFrom="paragraph">
                  <wp:posOffset>134620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rgbClr val="A5A5A5"/>
                          </a:solidFill>
                          <a:prstDash val="solid"/>
                          <a:round/>
                          <a:headEnd type="none" w="med" len="med"/>
                          <a:tailEnd type="none" w="med" len="med"/>
                        </a:ln>
                        <a:effectLst/>
                      </wps:spPr>
                      <wps:txbx>
                        <w:txbxContent>
                          <w:p w14:paraId="3BBEB705" w14:textId="77777777" w:rsidR="00006FF8" w:rsidRPr="0080674F" w:rsidRDefault="00006FF8" w:rsidP="00006FF8">
                            <w:pPr>
                              <w:pStyle w:val="Subttulo"/>
                              <w:jc w:val="center"/>
                              <w:rPr>
                                <w:rStyle w:val="Ttulodellibro"/>
                                <w:rFonts w:asciiTheme="majorHAnsi" w:hAnsiTheme="majorHAnsi" w:cstheme="majorHAnsi"/>
                                <w:i w:val="0"/>
                                <w:iCs w:val="0"/>
                                <w:color w:val="60A500"/>
                              </w:rPr>
                            </w:pPr>
                            <w:r w:rsidRPr="0080674F">
                              <w:rPr>
                                <w:rStyle w:val="Ttulodellibro"/>
                                <w:rFonts w:asciiTheme="majorHAnsi" w:hAnsiTheme="majorHAnsi" w:cstheme="majorHAnsi"/>
                                <w:i w:val="0"/>
                                <w:iCs w:val="0"/>
                                <w:color w:val="60A500"/>
                              </w:rPr>
                              <w:t>SERIE 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09E99CC" id="Rectangle 8" o:spid="_x0000_s1026" style="position:absolute;left:0;text-align:left;margin-left:0;margin-top:10.6pt;width:119.4pt;height:25.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" filled="f" strokecolor="#a5a5a5">
                <v:stroke joinstyle="round"/>
                <v:textbox>
                  <w:txbxContent>
                    <w:p w14:paraId="3BBEB705" w14:textId="77777777" w:rsidR="00006FF8" w:rsidRPr="0080674F" w:rsidRDefault="00006FF8" w:rsidP="00006FF8">
                      <w:pPr>
                        <w:pStyle w:val="Subttulo"/>
                        <w:jc w:val="center"/>
                        <w:rPr>
                          <w:rStyle w:val="Ttulodellibro"/>
                          <w:rFonts w:asciiTheme="majorHAnsi" w:hAnsiTheme="majorHAnsi" w:cstheme="majorHAnsi"/>
                          <w:i w:val="0"/>
                          <w:iCs w:val="0"/>
                          <w:color w:val="60A500"/>
                        </w:rPr>
                      </w:pPr>
                      <w:r w:rsidRPr="0080674F">
                        <w:rPr>
                          <w:rStyle w:val="Ttulodellibro"/>
                          <w:rFonts w:asciiTheme="majorHAnsi" w:hAnsiTheme="majorHAnsi" w:cstheme="majorHAnsi"/>
                          <w:i w:val="0"/>
                          <w:iCs w:val="0"/>
                          <w:color w:val="60A500"/>
                        </w:rPr>
                        <w:t>SERIE CLASICA</w:t>
                      </w:r>
                    </w:p>
                  </w:txbxContent>
                </v:textbox>
                <w10:wrap anchorx="margin"/>
              </v:rect>
            </w:pict>
          </mc:Fallback>
        </mc:AlternateContent>
      </w:r>
    </w:p>
    <w:p w14:paraId="45AC0C4B" w14:textId="77777777" w:rsidR="00793915" w:rsidRDefault="00793915" w:rsidP="009B585E">
      <w:pPr>
        <w:ind w:left="-567"/>
        <w:rPr>
          <w:rFonts w:ascii="Verdana" w:hAnsi="Verdana"/>
          <w:b/>
          <w:bCs/>
          <w:color w:val="60A500"/>
          <w:sz w:val="28"/>
          <w:szCs w:val="28"/>
        </w:rPr>
      </w:pPr>
    </w:p>
    <w:p w14:paraId="35650B0F" w14:textId="77777777" w:rsidR="00793915" w:rsidRDefault="00793915" w:rsidP="009B585E">
      <w:pPr>
        <w:ind w:left="-567"/>
        <w:rPr>
          <w:rFonts w:ascii="Verdana" w:hAnsi="Verdana"/>
          <w:b/>
          <w:bCs/>
          <w:color w:val="60A500"/>
          <w:sz w:val="28"/>
          <w:szCs w:val="28"/>
        </w:rPr>
      </w:pPr>
    </w:p>
    <w:p w14:paraId="66E79AFD" w14:textId="68FFD0B1" w:rsidR="009B585E" w:rsidRDefault="00793915" w:rsidP="009B585E">
      <w:pPr>
        <w:ind w:left="-567"/>
        <w:rPr>
          <w:rFonts w:asciiTheme="majorHAnsi" w:hAnsiTheme="majorHAnsi" w:cstheme="majorHAnsi"/>
          <w:b/>
          <w:bCs/>
          <w:color w:val="60A500"/>
          <w:sz w:val="32"/>
          <w:szCs w:val="32"/>
        </w:rPr>
      </w:pPr>
      <w:r>
        <w:rPr>
          <w:rFonts w:ascii="Verdana" w:hAnsi="Verdana"/>
          <w:b/>
          <w:bCs/>
          <w:color w:val="60A500"/>
          <w:sz w:val="28"/>
          <w:szCs w:val="28"/>
        </w:rPr>
        <w:t xml:space="preserve">     </w:t>
      </w:r>
      <w:r w:rsidRPr="00D72DD2">
        <w:rPr>
          <w:rFonts w:asciiTheme="majorHAnsi" w:hAnsiTheme="majorHAnsi" w:cstheme="majorHAnsi"/>
          <w:b/>
          <w:bCs/>
          <w:color w:val="60A500"/>
          <w:sz w:val="32"/>
          <w:szCs w:val="32"/>
        </w:rPr>
        <w:t xml:space="preserve">PRECIOS EN USD POR PASAJERO Y ALOJAMIENTO </w:t>
      </w:r>
    </w:p>
    <w:p w14:paraId="3C53B5EC" w14:textId="77777777" w:rsidR="00B962C5" w:rsidRDefault="00B962C5" w:rsidP="009B585E">
      <w:pPr>
        <w:ind w:left="-567"/>
        <w:rPr>
          <w:rFonts w:asciiTheme="majorHAnsi" w:hAnsiTheme="majorHAnsi" w:cstheme="majorHAnsi"/>
          <w:b/>
          <w:bCs/>
          <w:color w:val="60A500"/>
          <w:sz w:val="32"/>
          <w:szCs w:val="32"/>
        </w:rPr>
      </w:pPr>
    </w:p>
    <w:tbl>
      <w:tblPr>
        <w:tblStyle w:val="Tablaconcuadrcula4-nfasis62"/>
        <w:tblW w:w="10255" w:type="dxa"/>
        <w:tblLayout w:type="fixed"/>
        <w:tblLook w:val="0400" w:firstRow="0" w:lastRow="0" w:firstColumn="0" w:lastColumn="0" w:noHBand="0" w:noVBand="1"/>
      </w:tblPr>
      <w:tblGrid>
        <w:gridCol w:w="4827"/>
        <w:gridCol w:w="1357"/>
        <w:gridCol w:w="1357"/>
        <w:gridCol w:w="1357"/>
        <w:gridCol w:w="1357"/>
      </w:tblGrid>
      <w:tr w:rsidR="00AB12CB" w14:paraId="6926B114" w14:textId="77777777" w:rsidTr="00AB12CB">
        <w:trPr>
          <w:cnfStyle w:val="000000100000" w:firstRow="0" w:lastRow="0" w:firstColumn="0" w:lastColumn="0" w:oddVBand="0" w:evenVBand="0" w:oddHBand="1" w:evenHBand="0" w:firstRowFirstColumn="0" w:firstRowLastColumn="0" w:lastRowFirstColumn="0" w:lastRowLastColumn="0"/>
          <w:trHeight w:val="234"/>
        </w:trPr>
        <w:tc>
          <w:tcPr>
            <w:tcW w:w="4827" w:type="dxa"/>
            <w:shd w:val="clear" w:color="auto" w:fill="9BBB59" w:themeFill="accent3"/>
          </w:tcPr>
          <w:p w14:paraId="06318B07" w14:textId="77777777" w:rsidR="00AB12CB" w:rsidRPr="00AB12CB" w:rsidRDefault="00AB12CB" w:rsidP="00E17E11">
            <w:pPr>
              <w:rPr>
                <w:rFonts w:ascii="Calibri" w:hAnsi="Calibri" w:cs="Calibri"/>
                <w:b/>
                <w:bCs/>
                <w:color w:val="FFFFFF"/>
                <w:sz w:val="20"/>
                <w:szCs w:val="20"/>
              </w:rPr>
            </w:pPr>
            <w:r w:rsidRPr="00AB12CB">
              <w:rPr>
                <w:rFonts w:ascii="Calibri" w:hAnsi="Calibri" w:cs="Calibri"/>
                <w:b/>
                <w:bCs/>
                <w:color w:val="FFFFFF"/>
                <w:sz w:val="20"/>
                <w:szCs w:val="20"/>
              </w:rPr>
              <w:t>Categoría</w:t>
            </w:r>
          </w:p>
        </w:tc>
        <w:tc>
          <w:tcPr>
            <w:tcW w:w="1357" w:type="dxa"/>
            <w:shd w:val="clear" w:color="auto" w:fill="9BBB59" w:themeFill="accent3"/>
          </w:tcPr>
          <w:p w14:paraId="35AF4ADC" w14:textId="77777777" w:rsidR="00AB12CB" w:rsidRPr="00AB12CB" w:rsidRDefault="00AB12CB" w:rsidP="00E17E11">
            <w:pPr>
              <w:jc w:val="center"/>
              <w:rPr>
                <w:rFonts w:ascii="Calibri" w:hAnsi="Calibri" w:cs="Calibri"/>
                <w:b/>
                <w:bCs/>
                <w:color w:val="FFFFFF"/>
                <w:sz w:val="20"/>
                <w:szCs w:val="20"/>
              </w:rPr>
            </w:pPr>
            <w:r w:rsidRPr="00AB12CB">
              <w:rPr>
                <w:rFonts w:ascii="Calibri" w:hAnsi="Calibri" w:cs="Calibri"/>
                <w:b/>
                <w:bCs/>
                <w:color w:val="FFFFFF"/>
                <w:sz w:val="20"/>
                <w:szCs w:val="20"/>
              </w:rPr>
              <w:t>SIMPLE</w:t>
            </w:r>
          </w:p>
        </w:tc>
        <w:tc>
          <w:tcPr>
            <w:tcW w:w="1357" w:type="dxa"/>
            <w:shd w:val="clear" w:color="auto" w:fill="9BBB59" w:themeFill="accent3"/>
          </w:tcPr>
          <w:p w14:paraId="20D7A00F" w14:textId="77777777" w:rsidR="00AB12CB" w:rsidRPr="00AB12CB" w:rsidRDefault="00AB12CB" w:rsidP="00E17E11">
            <w:pPr>
              <w:jc w:val="center"/>
              <w:rPr>
                <w:rFonts w:ascii="Calibri" w:hAnsi="Calibri" w:cs="Calibri"/>
                <w:b/>
                <w:bCs/>
                <w:color w:val="FFFFFF"/>
                <w:sz w:val="20"/>
                <w:szCs w:val="20"/>
              </w:rPr>
            </w:pPr>
            <w:r w:rsidRPr="00AB12CB">
              <w:rPr>
                <w:rFonts w:ascii="Calibri" w:hAnsi="Calibri" w:cs="Calibri"/>
                <w:b/>
                <w:bCs/>
                <w:color w:val="FFFFFF"/>
                <w:sz w:val="20"/>
                <w:szCs w:val="20"/>
              </w:rPr>
              <w:t>DOBLE</w:t>
            </w:r>
          </w:p>
        </w:tc>
        <w:tc>
          <w:tcPr>
            <w:tcW w:w="1357" w:type="dxa"/>
            <w:shd w:val="clear" w:color="auto" w:fill="9BBB59" w:themeFill="accent3"/>
          </w:tcPr>
          <w:p w14:paraId="0B241387" w14:textId="77777777" w:rsidR="00AB12CB" w:rsidRPr="00AB12CB" w:rsidRDefault="00AB12CB" w:rsidP="00E17E11">
            <w:pPr>
              <w:jc w:val="center"/>
              <w:rPr>
                <w:rFonts w:ascii="Calibri" w:hAnsi="Calibri" w:cs="Calibri"/>
                <w:b/>
                <w:bCs/>
                <w:color w:val="FFFFFF"/>
                <w:sz w:val="20"/>
                <w:szCs w:val="20"/>
              </w:rPr>
            </w:pPr>
            <w:r w:rsidRPr="00AB12CB">
              <w:rPr>
                <w:rFonts w:ascii="Calibri" w:hAnsi="Calibri" w:cs="Calibri"/>
                <w:b/>
                <w:bCs/>
                <w:color w:val="FFFFFF"/>
                <w:sz w:val="20"/>
                <w:szCs w:val="20"/>
              </w:rPr>
              <w:t>TRIPLE</w:t>
            </w:r>
          </w:p>
        </w:tc>
        <w:tc>
          <w:tcPr>
            <w:tcW w:w="1357" w:type="dxa"/>
            <w:shd w:val="clear" w:color="auto" w:fill="9BBB59" w:themeFill="accent3"/>
          </w:tcPr>
          <w:p w14:paraId="020DDEBD" w14:textId="77777777" w:rsidR="00AB12CB" w:rsidRPr="00AB12CB" w:rsidRDefault="00AB12CB" w:rsidP="00E17E11">
            <w:pPr>
              <w:jc w:val="center"/>
              <w:rPr>
                <w:rFonts w:ascii="Calibri" w:hAnsi="Calibri" w:cs="Calibri"/>
                <w:b/>
                <w:bCs/>
                <w:color w:val="FFFFFF"/>
                <w:sz w:val="20"/>
                <w:szCs w:val="20"/>
              </w:rPr>
            </w:pPr>
            <w:r w:rsidRPr="00AB12CB">
              <w:rPr>
                <w:rFonts w:ascii="Calibri" w:hAnsi="Calibri" w:cs="Calibri"/>
                <w:b/>
                <w:bCs/>
                <w:color w:val="FFFFFF"/>
                <w:sz w:val="20"/>
                <w:szCs w:val="20"/>
              </w:rPr>
              <w:t>CHILD</w:t>
            </w:r>
          </w:p>
        </w:tc>
      </w:tr>
      <w:tr w:rsidR="00AB12CB" w14:paraId="4B2A61E6" w14:textId="77777777" w:rsidTr="00AB12CB">
        <w:trPr>
          <w:trHeight w:val="260"/>
        </w:trPr>
        <w:tc>
          <w:tcPr>
            <w:tcW w:w="4827" w:type="dxa"/>
          </w:tcPr>
          <w:p w14:paraId="0C6443DB" w14:textId="77777777" w:rsidR="00AB12CB" w:rsidRDefault="00AB12CB" w:rsidP="00E17E11">
            <w:pPr>
              <w:rPr>
                <w:rFonts w:ascii="Calibri" w:hAnsi="Calibri" w:cs="Calibri"/>
                <w:color w:val="000000"/>
                <w:sz w:val="20"/>
                <w:szCs w:val="20"/>
              </w:rPr>
            </w:pPr>
            <w:r>
              <w:rPr>
                <w:rFonts w:ascii="Calibri" w:hAnsi="Calibri" w:cs="Calibri"/>
                <w:color w:val="000000"/>
                <w:sz w:val="20"/>
                <w:szCs w:val="20"/>
              </w:rPr>
              <w:t>2* Básico</w:t>
            </w:r>
          </w:p>
        </w:tc>
        <w:tc>
          <w:tcPr>
            <w:tcW w:w="1357" w:type="dxa"/>
          </w:tcPr>
          <w:p w14:paraId="7D8BEF23" w14:textId="62FABC93" w:rsidR="00AB12CB" w:rsidRDefault="00D05248" w:rsidP="00E17E11">
            <w:pPr>
              <w:jc w:val="center"/>
              <w:rPr>
                <w:rFonts w:ascii="Calibri" w:hAnsi="Calibri" w:cs="Calibri"/>
                <w:color w:val="000000"/>
                <w:sz w:val="20"/>
                <w:szCs w:val="20"/>
              </w:rPr>
            </w:pPr>
            <w:r>
              <w:rPr>
                <w:rFonts w:ascii="Calibri" w:hAnsi="Calibri" w:cs="Calibri"/>
                <w:color w:val="000000"/>
                <w:sz w:val="20"/>
                <w:szCs w:val="20"/>
              </w:rPr>
              <w:t>$1.177</w:t>
            </w:r>
          </w:p>
        </w:tc>
        <w:tc>
          <w:tcPr>
            <w:tcW w:w="1357" w:type="dxa"/>
          </w:tcPr>
          <w:p w14:paraId="7C6215F6" w14:textId="2CF5BEA6" w:rsidR="00AB12CB" w:rsidRDefault="00D05248" w:rsidP="00E17E11">
            <w:pPr>
              <w:jc w:val="center"/>
              <w:rPr>
                <w:rFonts w:ascii="Calibri" w:hAnsi="Calibri" w:cs="Calibri"/>
                <w:color w:val="000000"/>
                <w:sz w:val="20"/>
                <w:szCs w:val="20"/>
              </w:rPr>
            </w:pPr>
            <w:r w:rsidRPr="000D2684">
              <w:rPr>
                <w:rFonts w:ascii="Calibri" w:hAnsi="Calibri" w:cs="Calibri"/>
                <w:color w:val="FF0000"/>
                <w:sz w:val="20"/>
                <w:szCs w:val="20"/>
              </w:rPr>
              <w:t>$993</w:t>
            </w:r>
          </w:p>
        </w:tc>
        <w:tc>
          <w:tcPr>
            <w:tcW w:w="1357" w:type="dxa"/>
          </w:tcPr>
          <w:p w14:paraId="59F16F22" w14:textId="33629943" w:rsidR="00AB12CB" w:rsidRDefault="00D05248" w:rsidP="00E17E11">
            <w:pPr>
              <w:jc w:val="center"/>
              <w:rPr>
                <w:rFonts w:ascii="Calibri" w:hAnsi="Calibri" w:cs="Calibri"/>
                <w:color w:val="000000"/>
                <w:sz w:val="20"/>
                <w:szCs w:val="20"/>
              </w:rPr>
            </w:pPr>
            <w:r>
              <w:rPr>
                <w:rFonts w:ascii="Calibri" w:hAnsi="Calibri" w:cs="Calibri"/>
                <w:color w:val="000000"/>
                <w:sz w:val="20"/>
                <w:szCs w:val="20"/>
              </w:rPr>
              <w:t>$981</w:t>
            </w:r>
          </w:p>
        </w:tc>
        <w:tc>
          <w:tcPr>
            <w:tcW w:w="1357" w:type="dxa"/>
          </w:tcPr>
          <w:p w14:paraId="1E41536E" w14:textId="7B896148" w:rsidR="00AB12CB" w:rsidRDefault="00D05248" w:rsidP="00E17E11">
            <w:pPr>
              <w:jc w:val="center"/>
              <w:rPr>
                <w:rFonts w:ascii="Calibri" w:hAnsi="Calibri" w:cs="Calibri"/>
                <w:color w:val="000000"/>
                <w:sz w:val="20"/>
                <w:szCs w:val="20"/>
              </w:rPr>
            </w:pPr>
            <w:r>
              <w:rPr>
                <w:rFonts w:ascii="Calibri" w:hAnsi="Calibri" w:cs="Calibri"/>
                <w:color w:val="000000"/>
                <w:sz w:val="20"/>
                <w:szCs w:val="20"/>
              </w:rPr>
              <w:t>$708</w:t>
            </w:r>
          </w:p>
        </w:tc>
      </w:tr>
      <w:tr w:rsidR="00AB12CB" w14:paraId="20C750D2" w14:textId="77777777" w:rsidTr="00AB12CB">
        <w:trPr>
          <w:cnfStyle w:val="000000100000" w:firstRow="0" w:lastRow="0" w:firstColumn="0" w:lastColumn="0" w:oddVBand="0" w:evenVBand="0" w:oddHBand="1" w:evenHBand="0" w:firstRowFirstColumn="0" w:firstRowLastColumn="0" w:lastRowFirstColumn="0" w:lastRowLastColumn="0"/>
          <w:trHeight w:val="260"/>
        </w:trPr>
        <w:tc>
          <w:tcPr>
            <w:tcW w:w="4827" w:type="dxa"/>
          </w:tcPr>
          <w:p w14:paraId="33FAA493" w14:textId="77777777" w:rsidR="00AB12CB" w:rsidRDefault="00AB12CB" w:rsidP="00E17E11">
            <w:pPr>
              <w:rPr>
                <w:rFonts w:ascii="Calibri" w:hAnsi="Calibri" w:cs="Calibri"/>
                <w:color w:val="000000"/>
                <w:sz w:val="20"/>
                <w:szCs w:val="20"/>
              </w:rPr>
            </w:pPr>
            <w:r>
              <w:rPr>
                <w:rFonts w:ascii="Calibri" w:hAnsi="Calibri" w:cs="Calibri"/>
                <w:color w:val="000000"/>
                <w:sz w:val="20"/>
                <w:szCs w:val="20"/>
              </w:rPr>
              <w:t>3* Turista</w:t>
            </w:r>
          </w:p>
        </w:tc>
        <w:tc>
          <w:tcPr>
            <w:tcW w:w="1357" w:type="dxa"/>
          </w:tcPr>
          <w:p w14:paraId="31886416" w14:textId="24723611" w:rsidR="00AB12CB" w:rsidRDefault="00D05248" w:rsidP="00E17E11">
            <w:pPr>
              <w:jc w:val="center"/>
              <w:rPr>
                <w:rFonts w:ascii="Calibri" w:hAnsi="Calibri" w:cs="Calibri"/>
                <w:color w:val="000000"/>
                <w:sz w:val="20"/>
                <w:szCs w:val="20"/>
              </w:rPr>
            </w:pPr>
            <w:r>
              <w:rPr>
                <w:rFonts w:ascii="Calibri" w:hAnsi="Calibri" w:cs="Calibri"/>
                <w:color w:val="000000"/>
                <w:sz w:val="20"/>
                <w:szCs w:val="20"/>
              </w:rPr>
              <w:t>$1.256</w:t>
            </w:r>
          </w:p>
        </w:tc>
        <w:tc>
          <w:tcPr>
            <w:tcW w:w="1357" w:type="dxa"/>
          </w:tcPr>
          <w:p w14:paraId="58745ACF" w14:textId="600C18E2" w:rsidR="00AB12CB" w:rsidRDefault="00D05248" w:rsidP="00E17E11">
            <w:pPr>
              <w:jc w:val="center"/>
              <w:rPr>
                <w:rFonts w:ascii="Calibri" w:hAnsi="Calibri" w:cs="Calibri"/>
                <w:color w:val="000000"/>
                <w:sz w:val="20"/>
                <w:szCs w:val="20"/>
              </w:rPr>
            </w:pPr>
            <w:r>
              <w:rPr>
                <w:rFonts w:ascii="Calibri" w:hAnsi="Calibri" w:cs="Calibri"/>
                <w:color w:val="000000"/>
                <w:sz w:val="20"/>
                <w:szCs w:val="20"/>
              </w:rPr>
              <w:t>$1.033</w:t>
            </w:r>
          </w:p>
        </w:tc>
        <w:tc>
          <w:tcPr>
            <w:tcW w:w="1357" w:type="dxa"/>
          </w:tcPr>
          <w:p w14:paraId="02CCA799" w14:textId="72E70F46" w:rsidR="00AB12CB" w:rsidRDefault="00D05248" w:rsidP="00E17E11">
            <w:pPr>
              <w:jc w:val="center"/>
              <w:rPr>
                <w:rFonts w:ascii="Calibri" w:hAnsi="Calibri" w:cs="Calibri"/>
                <w:color w:val="000000"/>
                <w:sz w:val="20"/>
                <w:szCs w:val="20"/>
              </w:rPr>
            </w:pPr>
            <w:r>
              <w:rPr>
                <w:rFonts w:ascii="Calibri" w:hAnsi="Calibri" w:cs="Calibri"/>
                <w:color w:val="000000"/>
                <w:sz w:val="20"/>
                <w:szCs w:val="20"/>
              </w:rPr>
              <w:t>$1.008</w:t>
            </w:r>
          </w:p>
        </w:tc>
        <w:tc>
          <w:tcPr>
            <w:tcW w:w="1357" w:type="dxa"/>
          </w:tcPr>
          <w:p w14:paraId="00463762" w14:textId="18681C94" w:rsidR="00AB12CB" w:rsidRDefault="00D05248" w:rsidP="00E17E11">
            <w:pPr>
              <w:jc w:val="center"/>
              <w:rPr>
                <w:rFonts w:ascii="Calibri" w:hAnsi="Calibri" w:cs="Calibri"/>
                <w:color w:val="000000"/>
                <w:sz w:val="20"/>
                <w:szCs w:val="20"/>
              </w:rPr>
            </w:pPr>
            <w:r>
              <w:rPr>
                <w:rFonts w:ascii="Calibri" w:hAnsi="Calibri" w:cs="Calibri"/>
                <w:color w:val="000000"/>
                <w:sz w:val="20"/>
                <w:szCs w:val="20"/>
              </w:rPr>
              <w:t>$727</w:t>
            </w:r>
          </w:p>
        </w:tc>
      </w:tr>
      <w:tr w:rsidR="00AB12CB" w14:paraId="05638D25" w14:textId="77777777" w:rsidTr="00AB12CB">
        <w:trPr>
          <w:trHeight w:val="260"/>
        </w:trPr>
        <w:tc>
          <w:tcPr>
            <w:tcW w:w="4827" w:type="dxa"/>
          </w:tcPr>
          <w:p w14:paraId="197444D4" w14:textId="77777777" w:rsidR="00AB12CB" w:rsidRDefault="00AB12CB" w:rsidP="00E17E11">
            <w:pPr>
              <w:rPr>
                <w:rFonts w:ascii="Calibri" w:hAnsi="Calibri" w:cs="Calibri"/>
                <w:color w:val="000000"/>
                <w:sz w:val="20"/>
                <w:szCs w:val="20"/>
              </w:rPr>
            </w:pPr>
            <w:r>
              <w:rPr>
                <w:rFonts w:ascii="Calibri" w:hAnsi="Calibri" w:cs="Calibri"/>
                <w:color w:val="000000"/>
                <w:sz w:val="20"/>
                <w:szCs w:val="20"/>
              </w:rPr>
              <w:t>3* Turista superior</w:t>
            </w:r>
          </w:p>
        </w:tc>
        <w:tc>
          <w:tcPr>
            <w:tcW w:w="1357" w:type="dxa"/>
          </w:tcPr>
          <w:p w14:paraId="1C81399B" w14:textId="6AA237B3" w:rsidR="00AB12CB" w:rsidRDefault="00D05248" w:rsidP="00E17E11">
            <w:pPr>
              <w:jc w:val="center"/>
              <w:rPr>
                <w:rFonts w:ascii="Calibri" w:hAnsi="Calibri" w:cs="Calibri"/>
                <w:color w:val="000000"/>
                <w:sz w:val="20"/>
                <w:szCs w:val="20"/>
              </w:rPr>
            </w:pPr>
            <w:r>
              <w:rPr>
                <w:rFonts w:ascii="Calibri" w:hAnsi="Calibri" w:cs="Calibri"/>
                <w:color w:val="000000"/>
                <w:sz w:val="20"/>
                <w:szCs w:val="20"/>
              </w:rPr>
              <w:t>$1.484</w:t>
            </w:r>
          </w:p>
        </w:tc>
        <w:tc>
          <w:tcPr>
            <w:tcW w:w="1357" w:type="dxa"/>
          </w:tcPr>
          <w:p w14:paraId="248BB8D1" w14:textId="0B255545" w:rsidR="00AB12CB" w:rsidRDefault="00D05248" w:rsidP="00E17E11">
            <w:pPr>
              <w:jc w:val="center"/>
              <w:rPr>
                <w:rFonts w:ascii="Calibri" w:hAnsi="Calibri" w:cs="Calibri"/>
                <w:color w:val="000000"/>
                <w:sz w:val="20"/>
                <w:szCs w:val="20"/>
              </w:rPr>
            </w:pPr>
            <w:r>
              <w:rPr>
                <w:rFonts w:ascii="Calibri" w:hAnsi="Calibri" w:cs="Calibri"/>
                <w:color w:val="000000"/>
                <w:sz w:val="20"/>
                <w:szCs w:val="20"/>
              </w:rPr>
              <w:t>$1.162</w:t>
            </w:r>
          </w:p>
        </w:tc>
        <w:tc>
          <w:tcPr>
            <w:tcW w:w="1357" w:type="dxa"/>
          </w:tcPr>
          <w:p w14:paraId="1F3DE4AC" w14:textId="6595A8BB" w:rsidR="00AB12CB" w:rsidRDefault="00D05248" w:rsidP="00E17E11">
            <w:pPr>
              <w:jc w:val="center"/>
              <w:rPr>
                <w:rFonts w:ascii="Calibri" w:hAnsi="Calibri" w:cs="Calibri"/>
                <w:color w:val="000000"/>
                <w:sz w:val="20"/>
                <w:szCs w:val="20"/>
              </w:rPr>
            </w:pPr>
            <w:r>
              <w:rPr>
                <w:rFonts w:ascii="Calibri" w:hAnsi="Calibri" w:cs="Calibri"/>
                <w:color w:val="000000"/>
                <w:sz w:val="20"/>
                <w:szCs w:val="20"/>
              </w:rPr>
              <w:t>$1.119</w:t>
            </w:r>
          </w:p>
        </w:tc>
        <w:tc>
          <w:tcPr>
            <w:tcW w:w="1357" w:type="dxa"/>
          </w:tcPr>
          <w:p w14:paraId="247A5D8C" w14:textId="324B271B" w:rsidR="00AB12CB" w:rsidRDefault="00D05248" w:rsidP="00E17E11">
            <w:pPr>
              <w:jc w:val="center"/>
              <w:rPr>
                <w:rFonts w:ascii="Calibri" w:hAnsi="Calibri" w:cs="Calibri"/>
                <w:color w:val="000000"/>
                <w:sz w:val="20"/>
                <w:szCs w:val="20"/>
              </w:rPr>
            </w:pPr>
            <w:r>
              <w:rPr>
                <w:rFonts w:ascii="Calibri" w:hAnsi="Calibri" w:cs="Calibri"/>
                <w:color w:val="000000"/>
                <w:sz w:val="20"/>
                <w:szCs w:val="20"/>
              </w:rPr>
              <w:t>$779</w:t>
            </w:r>
          </w:p>
        </w:tc>
      </w:tr>
      <w:tr w:rsidR="00AB12CB" w14:paraId="73C3FC97" w14:textId="77777777" w:rsidTr="00AB12CB">
        <w:trPr>
          <w:cnfStyle w:val="000000100000" w:firstRow="0" w:lastRow="0" w:firstColumn="0" w:lastColumn="0" w:oddVBand="0" w:evenVBand="0" w:oddHBand="1" w:evenHBand="0" w:firstRowFirstColumn="0" w:firstRowLastColumn="0" w:lastRowFirstColumn="0" w:lastRowLastColumn="0"/>
          <w:trHeight w:val="260"/>
        </w:trPr>
        <w:tc>
          <w:tcPr>
            <w:tcW w:w="4827" w:type="dxa"/>
          </w:tcPr>
          <w:p w14:paraId="572A6A47" w14:textId="77777777" w:rsidR="00AB12CB" w:rsidRDefault="00AB12CB" w:rsidP="00E17E11">
            <w:pPr>
              <w:rPr>
                <w:rFonts w:ascii="Calibri" w:hAnsi="Calibri" w:cs="Calibri"/>
                <w:color w:val="000000"/>
                <w:sz w:val="20"/>
                <w:szCs w:val="20"/>
              </w:rPr>
            </w:pPr>
            <w:r>
              <w:rPr>
                <w:rFonts w:ascii="Calibri" w:hAnsi="Calibri" w:cs="Calibri"/>
                <w:color w:val="000000"/>
                <w:sz w:val="20"/>
                <w:szCs w:val="20"/>
              </w:rPr>
              <w:t>4* Primera</w:t>
            </w:r>
          </w:p>
        </w:tc>
        <w:tc>
          <w:tcPr>
            <w:tcW w:w="1357" w:type="dxa"/>
          </w:tcPr>
          <w:p w14:paraId="113C1B95" w14:textId="790B0870" w:rsidR="00AB12CB" w:rsidRDefault="00D05248" w:rsidP="00E17E11">
            <w:pPr>
              <w:jc w:val="center"/>
              <w:rPr>
                <w:rFonts w:ascii="Calibri" w:hAnsi="Calibri" w:cs="Calibri"/>
                <w:color w:val="000000"/>
                <w:sz w:val="20"/>
                <w:szCs w:val="20"/>
              </w:rPr>
            </w:pPr>
            <w:r>
              <w:rPr>
                <w:rFonts w:ascii="Calibri" w:hAnsi="Calibri" w:cs="Calibri"/>
                <w:color w:val="000000"/>
                <w:sz w:val="20"/>
                <w:szCs w:val="20"/>
              </w:rPr>
              <w:t>$1.589</w:t>
            </w:r>
          </w:p>
        </w:tc>
        <w:tc>
          <w:tcPr>
            <w:tcW w:w="1357" w:type="dxa"/>
          </w:tcPr>
          <w:p w14:paraId="49FAEB49" w14:textId="7627D345" w:rsidR="00AB12CB" w:rsidRDefault="00D05248" w:rsidP="00E17E11">
            <w:pPr>
              <w:jc w:val="center"/>
              <w:rPr>
                <w:rFonts w:ascii="Calibri" w:hAnsi="Calibri" w:cs="Calibri"/>
                <w:color w:val="000000"/>
                <w:sz w:val="20"/>
                <w:szCs w:val="20"/>
              </w:rPr>
            </w:pPr>
            <w:r>
              <w:rPr>
                <w:rFonts w:ascii="Calibri" w:hAnsi="Calibri" w:cs="Calibri"/>
                <w:color w:val="000000"/>
                <w:sz w:val="20"/>
                <w:szCs w:val="20"/>
              </w:rPr>
              <w:t>$1.203</w:t>
            </w:r>
          </w:p>
        </w:tc>
        <w:tc>
          <w:tcPr>
            <w:tcW w:w="1357" w:type="dxa"/>
          </w:tcPr>
          <w:p w14:paraId="3A21264A" w14:textId="49C2A833" w:rsidR="00AB12CB" w:rsidRDefault="00D05248" w:rsidP="00E17E11">
            <w:pPr>
              <w:jc w:val="center"/>
              <w:rPr>
                <w:rFonts w:ascii="Calibri" w:hAnsi="Calibri" w:cs="Calibri"/>
                <w:color w:val="000000"/>
                <w:sz w:val="20"/>
                <w:szCs w:val="20"/>
              </w:rPr>
            </w:pPr>
            <w:r>
              <w:rPr>
                <w:rFonts w:ascii="Calibri" w:hAnsi="Calibri" w:cs="Calibri"/>
                <w:color w:val="000000"/>
                <w:sz w:val="20"/>
                <w:szCs w:val="20"/>
              </w:rPr>
              <w:t>$1.230</w:t>
            </w:r>
          </w:p>
        </w:tc>
        <w:tc>
          <w:tcPr>
            <w:tcW w:w="1357" w:type="dxa"/>
          </w:tcPr>
          <w:p w14:paraId="24C6A566" w14:textId="1F8B9A64" w:rsidR="00AB12CB" w:rsidRDefault="00D05248" w:rsidP="00E17E11">
            <w:pPr>
              <w:jc w:val="center"/>
              <w:rPr>
                <w:rFonts w:ascii="Calibri" w:hAnsi="Calibri" w:cs="Calibri"/>
                <w:color w:val="000000"/>
                <w:sz w:val="20"/>
                <w:szCs w:val="20"/>
              </w:rPr>
            </w:pPr>
            <w:r>
              <w:rPr>
                <w:rFonts w:ascii="Calibri" w:hAnsi="Calibri" w:cs="Calibri"/>
                <w:color w:val="000000"/>
                <w:sz w:val="20"/>
                <w:szCs w:val="20"/>
              </w:rPr>
              <w:t>$785</w:t>
            </w:r>
          </w:p>
        </w:tc>
      </w:tr>
      <w:tr w:rsidR="00AB12CB" w14:paraId="1C8770F2" w14:textId="77777777" w:rsidTr="00AB12CB">
        <w:trPr>
          <w:trHeight w:val="260"/>
        </w:trPr>
        <w:tc>
          <w:tcPr>
            <w:tcW w:w="4827" w:type="dxa"/>
          </w:tcPr>
          <w:p w14:paraId="40BE1215" w14:textId="77777777" w:rsidR="00AB12CB" w:rsidRDefault="00AB12CB" w:rsidP="00E17E11">
            <w:pPr>
              <w:rPr>
                <w:rFonts w:ascii="Calibri" w:hAnsi="Calibri" w:cs="Calibri"/>
                <w:color w:val="000000"/>
                <w:sz w:val="20"/>
                <w:szCs w:val="20"/>
              </w:rPr>
            </w:pPr>
            <w:r>
              <w:rPr>
                <w:rFonts w:ascii="Calibri" w:hAnsi="Calibri" w:cs="Calibri"/>
                <w:color w:val="000000"/>
                <w:sz w:val="20"/>
                <w:szCs w:val="20"/>
              </w:rPr>
              <w:t>4* Primera Superior</w:t>
            </w:r>
          </w:p>
        </w:tc>
        <w:tc>
          <w:tcPr>
            <w:tcW w:w="1357" w:type="dxa"/>
          </w:tcPr>
          <w:p w14:paraId="56C898C1" w14:textId="52285261" w:rsidR="00AB12CB" w:rsidRDefault="00D05248" w:rsidP="00E17E11">
            <w:pPr>
              <w:jc w:val="center"/>
              <w:rPr>
                <w:rFonts w:ascii="Calibri" w:hAnsi="Calibri" w:cs="Calibri"/>
                <w:color w:val="000000"/>
                <w:sz w:val="20"/>
                <w:szCs w:val="20"/>
              </w:rPr>
            </w:pPr>
            <w:r>
              <w:rPr>
                <w:rFonts w:ascii="Calibri" w:hAnsi="Calibri" w:cs="Calibri"/>
                <w:color w:val="000000"/>
                <w:sz w:val="20"/>
                <w:szCs w:val="20"/>
              </w:rPr>
              <w:t>$2.036</w:t>
            </w:r>
          </w:p>
        </w:tc>
        <w:tc>
          <w:tcPr>
            <w:tcW w:w="1357" w:type="dxa"/>
          </w:tcPr>
          <w:p w14:paraId="6898F7E2" w14:textId="60D82D79" w:rsidR="00AB12CB" w:rsidRDefault="00D05248" w:rsidP="00E17E11">
            <w:pPr>
              <w:jc w:val="center"/>
              <w:rPr>
                <w:rFonts w:ascii="Calibri" w:hAnsi="Calibri" w:cs="Calibri"/>
                <w:color w:val="000000"/>
                <w:sz w:val="20"/>
                <w:szCs w:val="20"/>
              </w:rPr>
            </w:pPr>
            <w:r>
              <w:rPr>
                <w:rFonts w:ascii="Calibri" w:hAnsi="Calibri" w:cs="Calibri"/>
                <w:color w:val="000000"/>
                <w:sz w:val="20"/>
                <w:szCs w:val="20"/>
              </w:rPr>
              <w:t>$1.432</w:t>
            </w:r>
          </w:p>
        </w:tc>
        <w:tc>
          <w:tcPr>
            <w:tcW w:w="1357" w:type="dxa"/>
          </w:tcPr>
          <w:p w14:paraId="4F6A75CA" w14:textId="08A6CC69" w:rsidR="00AB12CB" w:rsidRDefault="00D05248" w:rsidP="00E17E11">
            <w:pPr>
              <w:jc w:val="center"/>
              <w:rPr>
                <w:rFonts w:ascii="Calibri" w:hAnsi="Calibri" w:cs="Calibri"/>
                <w:color w:val="000000"/>
                <w:sz w:val="20"/>
                <w:szCs w:val="20"/>
              </w:rPr>
            </w:pPr>
            <w:r>
              <w:rPr>
                <w:rFonts w:ascii="Calibri" w:hAnsi="Calibri" w:cs="Calibri"/>
                <w:color w:val="000000"/>
                <w:sz w:val="20"/>
                <w:szCs w:val="20"/>
              </w:rPr>
              <w:t>$1.384</w:t>
            </w:r>
          </w:p>
        </w:tc>
        <w:tc>
          <w:tcPr>
            <w:tcW w:w="1357" w:type="dxa"/>
          </w:tcPr>
          <w:p w14:paraId="4235944F" w14:textId="2D452A3D" w:rsidR="00AB12CB" w:rsidRDefault="00D05248" w:rsidP="00E17E11">
            <w:pPr>
              <w:jc w:val="center"/>
              <w:rPr>
                <w:rFonts w:ascii="Calibri" w:hAnsi="Calibri" w:cs="Calibri"/>
                <w:color w:val="000000"/>
                <w:sz w:val="20"/>
                <w:szCs w:val="20"/>
              </w:rPr>
            </w:pPr>
            <w:r>
              <w:rPr>
                <w:rFonts w:ascii="Calibri" w:hAnsi="Calibri" w:cs="Calibri"/>
                <w:color w:val="000000"/>
                <w:sz w:val="20"/>
                <w:szCs w:val="20"/>
              </w:rPr>
              <w:t>$883</w:t>
            </w:r>
          </w:p>
        </w:tc>
      </w:tr>
      <w:tr w:rsidR="00AB12CB" w14:paraId="738B8275" w14:textId="77777777" w:rsidTr="00AB12CB">
        <w:trPr>
          <w:cnfStyle w:val="000000100000" w:firstRow="0" w:lastRow="0" w:firstColumn="0" w:lastColumn="0" w:oddVBand="0" w:evenVBand="0" w:oddHBand="1" w:evenHBand="0" w:firstRowFirstColumn="0" w:firstRowLastColumn="0" w:lastRowFirstColumn="0" w:lastRowLastColumn="0"/>
          <w:trHeight w:val="260"/>
        </w:trPr>
        <w:tc>
          <w:tcPr>
            <w:tcW w:w="4827" w:type="dxa"/>
          </w:tcPr>
          <w:p w14:paraId="1304AA04" w14:textId="77777777" w:rsidR="00AB12CB" w:rsidRDefault="00AB12CB" w:rsidP="00E17E11">
            <w:pPr>
              <w:rPr>
                <w:rFonts w:ascii="Calibri" w:hAnsi="Calibri" w:cs="Calibri"/>
                <w:color w:val="000000"/>
                <w:sz w:val="20"/>
                <w:szCs w:val="20"/>
              </w:rPr>
            </w:pPr>
            <w:r>
              <w:rPr>
                <w:rFonts w:ascii="Calibri" w:hAnsi="Calibri" w:cs="Calibri"/>
                <w:color w:val="000000"/>
                <w:sz w:val="20"/>
                <w:szCs w:val="20"/>
              </w:rPr>
              <w:t>5* Lujo</w:t>
            </w:r>
          </w:p>
        </w:tc>
        <w:tc>
          <w:tcPr>
            <w:tcW w:w="1357" w:type="dxa"/>
          </w:tcPr>
          <w:p w14:paraId="34FB1479" w14:textId="0F8AD3FB" w:rsidR="00AB12CB" w:rsidRDefault="00D05248" w:rsidP="00E17E11">
            <w:pPr>
              <w:jc w:val="center"/>
              <w:rPr>
                <w:rFonts w:ascii="Calibri" w:hAnsi="Calibri" w:cs="Calibri"/>
                <w:color w:val="000000"/>
                <w:sz w:val="20"/>
                <w:szCs w:val="20"/>
              </w:rPr>
            </w:pPr>
            <w:r>
              <w:rPr>
                <w:rFonts w:ascii="Calibri" w:hAnsi="Calibri" w:cs="Calibri"/>
                <w:color w:val="000000"/>
                <w:sz w:val="20"/>
                <w:szCs w:val="20"/>
              </w:rPr>
              <w:t>$2.624</w:t>
            </w:r>
          </w:p>
        </w:tc>
        <w:tc>
          <w:tcPr>
            <w:tcW w:w="1357" w:type="dxa"/>
          </w:tcPr>
          <w:p w14:paraId="1F4D4891" w14:textId="4FBC7681" w:rsidR="00AB12CB" w:rsidRDefault="00D05248" w:rsidP="00E17E11">
            <w:pPr>
              <w:jc w:val="center"/>
              <w:rPr>
                <w:rFonts w:ascii="Calibri" w:hAnsi="Calibri" w:cs="Calibri"/>
                <w:color w:val="000000"/>
                <w:sz w:val="20"/>
                <w:szCs w:val="20"/>
              </w:rPr>
            </w:pPr>
            <w:r>
              <w:rPr>
                <w:rFonts w:ascii="Calibri" w:hAnsi="Calibri" w:cs="Calibri"/>
                <w:color w:val="000000"/>
                <w:sz w:val="20"/>
                <w:szCs w:val="20"/>
              </w:rPr>
              <w:t>$1.703</w:t>
            </w:r>
          </w:p>
        </w:tc>
        <w:tc>
          <w:tcPr>
            <w:tcW w:w="1357" w:type="dxa"/>
          </w:tcPr>
          <w:p w14:paraId="72E597A6" w14:textId="4BEAB6A2" w:rsidR="00AB12CB" w:rsidRDefault="00D05248" w:rsidP="00E17E11">
            <w:pPr>
              <w:jc w:val="center"/>
              <w:rPr>
                <w:rFonts w:ascii="Calibri" w:hAnsi="Calibri" w:cs="Calibri"/>
                <w:color w:val="000000"/>
                <w:sz w:val="20"/>
                <w:szCs w:val="20"/>
              </w:rPr>
            </w:pPr>
            <w:r>
              <w:rPr>
                <w:rFonts w:ascii="Calibri" w:hAnsi="Calibri" w:cs="Calibri"/>
                <w:color w:val="000000"/>
                <w:sz w:val="20"/>
                <w:szCs w:val="20"/>
              </w:rPr>
              <w:t>$1.600</w:t>
            </w:r>
          </w:p>
        </w:tc>
        <w:tc>
          <w:tcPr>
            <w:tcW w:w="1357" w:type="dxa"/>
          </w:tcPr>
          <w:p w14:paraId="6CF7A540" w14:textId="6D02A979" w:rsidR="00AB12CB" w:rsidRDefault="00D05248" w:rsidP="00E17E11">
            <w:pPr>
              <w:jc w:val="center"/>
              <w:rPr>
                <w:rFonts w:ascii="Calibri" w:hAnsi="Calibri" w:cs="Calibri"/>
                <w:color w:val="000000"/>
                <w:sz w:val="20"/>
                <w:szCs w:val="20"/>
              </w:rPr>
            </w:pPr>
            <w:r>
              <w:rPr>
                <w:rFonts w:ascii="Calibri" w:hAnsi="Calibri" w:cs="Calibri"/>
                <w:color w:val="000000"/>
                <w:sz w:val="20"/>
                <w:szCs w:val="20"/>
              </w:rPr>
              <w:t>$1.016</w:t>
            </w:r>
          </w:p>
        </w:tc>
      </w:tr>
      <w:tr w:rsidR="00AB12CB" w14:paraId="0020A97F" w14:textId="77777777" w:rsidTr="00AB12CB">
        <w:trPr>
          <w:trHeight w:val="260"/>
        </w:trPr>
        <w:tc>
          <w:tcPr>
            <w:tcW w:w="4827" w:type="dxa"/>
          </w:tcPr>
          <w:p w14:paraId="4A18A63C" w14:textId="77777777" w:rsidR="00AB12CB" w:rsidRDefault="00AB12CB" w:rsidP="00E17E11">
            <w:pPr>
              <w:rPr>
                <w:rFonts w:ascii="Calibri" w:hAnsi="Calibri" w:cs="Calibri"/>
                <w:color w:val="000000"/>
                <w:sz w:val="20"/>
                <w:szCs w:val="20"/>
              </w:rPr>
            </w:pPr>
            <w:r>
              <w:rPr>
                <w:rFonts w:ascii="Calibri" w:hAnsi="Calibri" w:cs="Calibri"/>
                <w:color w:val="000000"/>
                <w:sz w:val="20"/>
                <w:szCs w:val="20"/>
              </w:rPr>
              <w:t>5* Lujo Superior</w:t>
            </w:r>
          </w:p>
        </w:tc>
        <w:tc>
          <w:tcPr>
            <w:tcW w:w="1357" w:type="dxa"/>
          </w:tcPr>
          <w:p w14:paraId="2EAE1CA5" w14:textId="3B4FF08D" w:rsidR="00AB12CB" w:rsidRDefault="00D05248" w:rsidP="00E17E11">
            <w:pPr>
              <w:jc w:val="center"/>
              <w:rPr>
                <w:rFonts w:ascii="Calibri" w:hAnsi="Calibri" w:cs="Calibri"/>
                <w:color w:val="000000"/>
                <w:sz w:val="20"/>
                <w:szCs w:val="20"/>
              </w:rPr>
            </w:pPr>
            <w:r>
              <w:rPr>
                <w:rFonts w:ascii="Calibri" w:hAnsi="Calibri" w:cs="Calibri"/>
                <w:color w:val="000000"/>
                <w:sz w:val="20"/>
                <w:szCs w:val="20"/>
              </w:rPr>
              <w:t>$3.445</w:t>
            </w:r>
          </w:p>
        </w:tc>
        <w:tc>
          <w:tcPr>
            <w:tcW w:w="1357" w:type="dxa"/>
          </w:tcPr>
          <w:p w14:paraId="688DBF67" w14:textId="1C02B516" w:rsidR="00AB12CB" w:rsidRDefault="00D05248" w:rsidP="00E17E11">
            <w:pPr>
              <w:jc w:val="center"/>
              <w:rPr>
                <w:rFonts w:ascii="Calibri" w:hAnsi="Calibri" w:cs="Calibri"/>
                <w:color w:val="000000"/>
                <w:sz w:val="20"/>
                <w:szCs w:val="20"/>
              </w:rPr>
            </w:pPr>
            <w:r>
              <w:rPr>
                <w:rFonts w:ascii="Calibri" w:hAnsi="Calibri" w:cs="Calibri"/>
                <w:color w:val="000000"/>
                <w:sz w:val="20"/>
                <w:szCs w:val="20"/>
              </w:rPr>
              <w:t>$2.112</w:t>
            </w:r>
          </w:p>
        </w:tc>
        <w:tc>
          <w:tcPr>
            <w:tcW w:w="1357" w:type="dxa"/>
          </w:tcPr>
          <w:p w14:paraId="20F4CDFA" w14:textId="4D1B7417" w:rsidR="00AB12CB" w:rsidRDefault="00D05248" w:rsidP="00E17E11">
            <w:pPr>
              <w:jc w:val="center"/>
              <w:rPr>
                <w:rFonts w:ascii="Calibri" w:hAnsi="Calibri" w:cs="Calibri"/>
                <w:color w:val="000000"/>
                <w:sz w:val="20"/>
                <w:szCs w:val="20"/>
              </w:rPr>
            </w:pPr>
            <w:r>
              <w:rPr>
                <w:rFonts w:ascii="Calibri" w:hAnsi="Calibri" w:cs="Calibri"/>
                <w:color w:val="000000"/>
                <w:sz w:val="20"/>
                <w:szCs w:val="20"/>
              </w:rPr>
              <w:t>$2.147</w:t>
            </w:r>
          </w:p>
        </w:tc>
        <w:tc>
          <w:tcPr>
            <w:tcW w:w="1357" w:type="dxa"/>
          </w:tcPr>
          <w:p w14:paraId="6A8EB773" w14:textId="16BB0E9D" w:rsidR="00AB12CB" w:rsidRDefault="00D05248" w:rsidP="00E17E11">
            <w:pPr>
              <w:jc w:val="center"/>
              <w:rPr>
                <w:rFonts w:ascii="Calibri" w:hAnsi="Calibri" w:cs="Calibri"/>
                <w:color w:val="000000"/>
                <w:sz w:val="20"/>
                <w:szCs w:val="20"/>
              </w:rPr>
            </w:pPr>
            <w:r>
              <w:rPr>
                <w:rFonts w:ascii="Calibri" w:hAnsi="Calibri" w:cs="Calibri"/>
                <w:color w:val="000000"/>
                <w:sz w:val="20"/>
                <w:szCs w:val="20"/>
              </w:rPr>
              <w:t>$1.256</w:t>
            </w:r>
          </w:p>
        </w:tc>
      </w:tr>
    </w:tbl>
    <w:p w14:paraId="38EC4C25" w14:textId="77777777" w:rsidR="00DD23D6" w:rsidRDefault="00DD23D6" w:rsidP="00006FF8">
      <w:pPr>
        <w:spacing w:after="80"/>
        <w:rPr>
          <w:rFonts w:ascii="Calibri" w:eastAsia="Calibri" w:hAnsi="Calibri" w:cs="Arial"/>
          <w:sz w:val="22"/>
          <w:szCs w:val="22"/>
          <w:lang w:val="es-ES" w:eastAsia="en-US"/>
        </w:rPr>
      </w:pPr>
    </w:p>
    <w:p w14:paraId="044B65A3" w14:textId="77777777" w:rsidR="00DD23D6" w:rsidRDefault="00DD23D6" w:rsidP="00006FF8">
      <w:pPr>
        <w:spacing w:after="80"/>
        <w:rPr>
          <w:rFonts w:ascii="Calibri" w:eastAsia="Calibri" w:hAnsi="Calibri" w:cs="Arial"/>
          <w:sz w:val="22"/>
          <w:szCs w:val="22"/>
          <w:lang w:val="es-ES" w:eastAsia="en-US"/>
        </w:rPr>
      </w:pPr>
    </w:p>
    <w:tbl>
      <w:tblPr>
        <w:tblStyle w:val="Tablaconcuadrcula1clara-nfasis3"/>
        <w:tblpPr w:leftFromText="141" w:rightFromText="141" w:vertAnchor="text" w:horzAnchor="margin" w:tblpY="-25"/>
        <w:tblW w:w="10473" w:type="dxa"/>
        <w:tblLook w:val="0400" w:firstRow="0" w:lastRow="0" w:firstColumn="0" w:lastColumn="0" w:noHBand="0" w:noVBand="1"/>
      </w:tblPr>
      <w:tblGrid>
        <w:gridCol w:w="1193"/>
        <w:gridCol w:w="2401"/>
        <w:gridCol w:w="2384"/>
        <w:gridCol w:w="2037"/>
        <w:gridCol w:w="2458"/>
      </w:tblGrid>
      <w:tr w:rsidR="00AB12CB" w14:paraId="4041DA6A" w14:textId="77777777" w:rsidTr="00AB12CB">
        <w:trPr>
          <w:trHeight w:val="160"/>
        </w:trPr>
        <w:tc>
          <w:tcPr>
            <w:tcW w:w="0" w:type="auto"/>
            <w:shd w:val="clear" w:color="auto" w:fill="9BBB59" w:themeFill="accent3"/>
          </w:tcPr>
          <w:p w14:paraId="61F38312" w14:textId="77777777" w:rsidR="00AB12CB" w:rsidRPr="00AB12CB" w:rsidRDefault="00AB12CB" w:rsidP="00AB12CB">
            <w:pPr>
              <w:jc w:val="center"/>
              <w:rPr>
                <w:rFonts w:ascii="Calibri" w:eastAsia="Calibri" w:hAnsi="Calibri" w:cs="Calibri"/>
                <w:b/>
                <w:color w:val="FFFFFF"/>
                <w:vertAlign w:val="superscript"/>
              </w:rPr>
            </w:pPr>
            <w:r w:rsidRPr="00AB12CB">
              <w:rPr>
                <w:rFonts w:ascii="Calibri" w:eastAsia="Calibri" w:hAnsi="Calibri" w:cs="Calibri"/>
                <w:b/>
                <w:color w:val="FFFFFF"/>
                <w:vertAlign w:val="superscript"/>
              </w:rPr>
              <w:t>CATEGORIA</w:t>
            </w:r>
          </w:p>
        </w:tc>
        <w:tc>
          <w:tcPr>
            <w:tcW w:w="0" w:type="auto"/>
            <w:shd w:val="clear" w:color="auto" w:fill="9BBB59" w:themeFill="accent3"/>
          </w:tcPr>
          <w:p w14:paraId="55F82314" w14:textId="77777777" w:rsidR="00AB12CB" w:rsidRPr="00AB12CB" w:rsidRDefault="00AB12CB" w:rsidP="00AB12CB">
            <w:pPr>
              <w:jc w:val="center"/>
              <w:rPr>
                <w:rFonts w:ascii="Calibri" w:eastAsia="Calibri" w:hAnsi="Calibri" w:cs="Calibri"/>
                <w:b/>
                <w:color w:val="FFFFFF"/>
                <w:vertAlign w:val="superscript"/>
              </w:rPr>
            </w:pPr>
            <w:r w:rsidRPr="00AB12CB">
              <w:rPr>
                <w:rFonts w:ascii="Calibri" w:eastAsia="Calibri" w:hAnsi="Calibri" w:cs="Calibri"/>
                <w:b/>
                <w:color w:val="FFFFFF"/>
                <w:vertAlign w:val="superscript"/>
              </w:rPr>
              <w:t>AREQUIPA</w:t>
            </w:r>
          </w:p>
        </w:tc>
        <w:tc>
          <w:tcPr>
            <w:tcW w:w="0" w:type="auto"/>
            <w:shd w:val="clear" w:color="auto" w:fill="9BBB59" w:themeFill="accent3"/>
          </w:tcPr>
          <w:p w14:paraId="2B66926E" w14:textId="77777777" w:rsidR="00AB12CB" w:rsidRPr="00AB12CB" w:rsidRDefault="00AB12CB" w:rsidP="00AB12CB">
            <w:pPr>
              <w:jc w:val="center"/>
              <w:rPr>
                <w:rFonts w:ascii="Calibri" w:eastAsia="Calibri" w:hAnsi="Calibri" w:cs="Calibri"/>
                <w:b/>
                <w:color w:val="FFFFFF"/>
                <w:vertAlign w:val="superscript"/>
              </w:rPr>
            </w:pPr>
            <w:r w:rsidRPr="00AB12CB">
              <w:rPr>
                <w:rFonts w:ascii="Calibri" w:eastAsia="Calibri" w:hAnsi="Calibri" w:cs="Calibri"/>
                <w:b/>
                <w:color w:val="FFFFFF"/>
                <w:vertAlign w:val="superscript"/>
              </w:rPr>
              <w:t>COLCA</w:t>
            </w:r>
          </w:p>
        </w:tc>
        <w:tc>
          <w:tcPr>
            <w:tcW w:w="0" w:type="auto"/>
            <w:shd w:val="clear" w:color="auto" w:fill="9BBB59" w:themeFill="accent3"/>
          </w:tcPr>
          <w:p w14:paraId="190C4979" w14:textId="77777777" w:rsidR="00AB12CB" w:rsidRPr="00AB12CB" w:rsidRDefault="00AB12CB" w:rsidP="00AB12CB">
            <w:pPr>
              <w:jc w:val="center"/>
              <w:rPr>
                <w:rFonts w:ascii="Calibri" w:eastAsia="Calibri" w:hAnsi="Calibri" w:cs="Calibri"/>
                <w:b/>
                <w:color w:val="FFFFFF"/>
                <w:vertAlign w:val="superscript"/>
              </w:rPr>
            </w:pPr>
            <w:r w:rsidRPr="00AB12CB">
              <w:rPr>
                <w:rFonts w:ascii="Calibri" w:eastAsia="Calibri" w:hAnsi="Calibri" w:cs="Calibri"/>
                <w:b/>
                <w:color w:val="FFFFFF"/>
                <w:vertAlign w:val="superscript"/>
              </w:rPr>
              <w:t>PUNO</w:t>
            </w:r>
          </w:p>
        </w:tc>
        <w:tc>
          <w:tcPr>
            <w:tcW w:w="0" w:type="auto"/>
            <w:shd w:val="clear" w:color="auto" w:fill="9BBB59" w:themeFill="accent3"/>
          </w:tcPr>
          <w:p w14:paraId="076B73B0" w14:textId="77777777" w:rsidR="00AB12CB" w:rsidRPr="00AB12CB" w:rsidRDefault="00AB12CB" w:rsidP="00AB12CB">
            <w:pPr>
              <w:jc w:val="center"/>
              <w:rPr>
                <w:rFonts w:ascii="Calibri" w:eastAsia="Calibri" w:hAnsi="Calibri" w:cs="Calibri"/>
                <w:b/>
                <w:color w:val="FFFFFF"/>
                <w:vertAlign w:val="superscript"/>
              </w:rPr>
            </w:pPr>
            <w:r w:rsidRPr="00AB12CB">
              <w:rPr>
                <w:rFonts w:ascii="Calibri" w:eastAsia="Calibri" w:hAnsi="Calibri" w:cs="Calibri"/>
                <w:b/>
                <w:color w:val="FFFFFF"/>
                <w:vertAlign w:val="superscript"/>
              </w:rPr>
              <w:t>CUSCO</w:t>
            </w:r>
          </w:p>
        </w:tc>
      </w:tr>
      <w:tr w:rsidR="00AB12CB" w14:paraId="64C97C98" w14:textId="77777777" w:rsidTr="00AB12CB">
        <w:trPr>
          <w:trHeight w:val="383"/>
        </w:trPr>
        <w:tc>
          <w:tcPr>
            <w:tcW w:w="0" w:type="auto"/>
          </w:tcPr>
          <w:p w14:paraId="3964E62E" w14:textId="77777777" w:rsidR="00AB12CB" w:rsidRDefault="00AB12CB" w:rsidP="00AB12CB">
            <w:pPr>
              <w:jc w:val="center"/>
              <w:rPr>
                <w:rFonts w:ascii="Calibri" w:eastAsia="Calibri" w:hAnsi="Calibri" w:cs="Calibri"/>
                <w:b/>
                <w:vertAlign w:val="superscript"/>
              </w:rPr>
            </w:pPr>
            <w:r>
              <w:rPr>
                <w:rFonts w:ascii="Calibri" w:eastAsia="Calibri" w:hAnsi="Calibri" w:cs="Calibri"/>
                <w:b/>
                <w:vertAlign w:val="superscript"/>
              </w:rPr>
              <w:t>BÁSICO</w:t>
            </w:r>
          </w:p>
        </w:tc>
        <w:tc>
          <w:tcPr>
            <w:tcW w:w="0" w:type="auto"/>
          </w:tcPr>
          <w:p w14:paraId="6EDF4C19" w14:textId="77777777" w:rsidR="00AB12CB" w:rsidRPr="00AB12CB" w:rsidRDefault="00AB12CB" w:rsidP="00AB12CB">
            <w:pPr>
              <w:jc w:val="center"/>
              <w:rPr>
                <w:rFonts w:ascii="Calibri" w:eastAsia="Calibri" w:hAnsi="Calibri" w:cs="Calibri"/>
                <w:sz w:val="20"/>
                <w:szCs w:val="20"/>
                <w:vertAlign w:val="superscript"/>
              </w:rPr>
            </w:pPr>
            <w:r w:rsidRPr="00AB12CB">
              <w:rPr>
                <w:rFonts w:ascii="Calibri" w:eastAsia="Calibri" w:hAnsi="Calibri" w:cs="Calibri"/>
                <w:sz w:val="20"/>
                <w:szCs w:val="20"/>
                <w:vertAlign w:val="superscript"/>
              </w:rPr>
              <w:t>TERRA MISTICA/ SELVA ALEGRE/ ENSUEÑO / CONDE DE LEMOS</w:t>
            </w:r>
          </w:p>
        </w:tc>
        <w:tc>
          <w:tcPr>
            <w:tcW w:w="0" w:type="auto"/>
          </w:tcPr>
          <w:p w14:paraId="07774FAD" w14:textId="77777777" w:rsidR="00AB12CB" w:rsidRPr="00AB12CB" w:rsidRDefault="00AB12CB" w:rsidP="00AB12CB">
            <w:pPr>
              <w:jc w:val="center"/>
              <w:rPr>
                <w:rFonts w:ascii="Calibri" w:eastAsia="Calibri" w:hAnsi="Calibri" w:cs="Calibri"/>
                <w:sz w:val="20"/>
                <w:szCs w:val="20"/>
                <w:vertAlign w:val="superscript"/>
              </w:rPr>
            </w:pPr>
            <w:r w:rsidRPr="00AB12CB">
              <w:rPr>
                <w:rFonts w:ascii="Calibri" w:eastAsia="Calibri" w:hAnsi="Calibri" w:cs="Calibri"/>
                <w:sz w:val="20"/>
                <w:szCs w:val="20"/>
                <w:vertAlign w:val="superscript"/>
              </w:rPr>
              <w:t>COLCA INN/ CASONA PLAZA COLCA</w:t>
            </w:r>
          </w:p>
        </w:tc>
        <w:tc>
          <w:tcPr>
            <w:tcW w:w="0" w:type="auto"/>
          </w:tcPr>
          <w:p w14:paraId="0738453E" w14:textId="77777777" w:rsidR="00AB12CB" w:rsidRPr="00AB12CB" w:rsidRDefault="00AB12CB" w:rsidP="00AB12CB">
            <w:pPr>
              <w:jc w:val="center"/>
              <w:rPr>
                <w:rFonts w:ascii="Calibri" w:eastAsia="Calibri" w:hAnsi="Calibri" w:cs="Calibri"/>
                <w:sz w:val="20"/>
                <w:szCs w:val="20"/>
                <w:vertAlign w:val="superscript"/>
              </w:rPr>
            </w:pPr>
            <w:r w:rsidRPr="00AB12CB">
              <w:rPr>
                <w:rFonts w:ascii="Calibri" w:eastAsia="Calibri" w:hAnsi="Calibri" w:cs="Calibri"/>
                <w:sz w:val="20"/>
                <w:szCs w:val="20"/>
                <w:vertAlign w:val="superscript"/>
              </w:rPr>
              <w:t xml:space="preserve"> BALSA INN/ MUNAY TAMBO/ TERRA MÍSTICA</w:t>
            </w:r>
          </w:p>
        </w:tc>
        <w:tc>
          <w:tcPr>
            <w:tcW w:w="0" w:type="auto"/>
          </w:tcPr>
          <w:p w14:paraId="14C50124" w14:textId="77777777" w:rsidR="00AB12CB" w:rsidRPr="00AB12CB" w:rsidRDefault="00AB12CB" w:rsidP="00AB12CB">
            <w:pPr>
              <w:jc w:val="center"/>
              <w:rPr>
                <w:rFonts w:ascii="Calibri" w:eastAsia="Calibri" w:hAnsi="Calibri" w:cs="Calibri"/>
                <w:sz w:val="20"/>
                <w:szCs w:val="20"/>
                <w:vertAlign w:val="superscript"/>
              </w:rPr>
            </w:pPr>
            <w:r w:rsidRPr="00AB12CB">
              <w:rPr>
                <w:rFonts w:ascii="Calibri" w:eastAsia="Calibri" w:hAnsi="Calibri" w:cs="Calibri"/>
                <w:sz w:val="20"/>
                <w:szCs w:val="20"/>
                <w:vertAlign w:val="superscript"/>
              </w:rPr>
              <w:t>TIERRA DEL INKA / HATUN WASI/ SAN FRANCISCO CUSCO</w:t>
            </w:r>
          </w:p>
        </w:tc>
      </w:tr>
      <w:tr w:rsidR="00AB12CB" w14:paraId="1F6A5181" w14:textId="77777777" w:rsidTr="00AB12CB">
        <w:trPr>
          <w:trHeight w:val="405"/>
        </w:trPr>
        <w:tc>
          <w:tcPr>
            <w:tcW w:w="0" w:type="auto"/>
          </w:tcPr>
          <w:p w14:paraId="20BDCE1A" w14:textId="77777777" w:rsidR="00AB12CB" w:rsidRDefault="00AB12CB" w:rsidP="00AB12CB">
            <w:pPr>
              <w:jc w:val="center"/>
              <w:rPr>
                <w:rFonts w:ascii="Calibri" w:eastAsia="Calibri" w:hAnsi="Calibri" w:cs="Calibri"/>
                <w:b/>
                <w:vertAlign w:val="superscript"/>
              </w:rPr>
            </w:pPr>
            <w:r>
              <w:rPr>
                <w:rFonts w:ascii="Calibri" w:eastAsia="Calibri" w:hAnsi="Calibri" w:cs="Calibri"/>
                <w:b/>
                <w:vertAlign w:val="superscript"/>
              </w:rPr>
              <w:t>TURISTA</w:t>
            </w:r>
          </w:p>
        </w:tc>
        <w:tc>
          <w:tcPr>
            <w:tcW w:w="0" w:type="auto"/>
          </w:tcPr>
          <w:p w14:paraId="2C989117" w14:textId="77777777" w:rsidR="00AB12CB" w:rsidRPr="00AB12CB" w:rsidRDefault="00AB12CB" w:rsidP="00AB12CB">
            <w:pPr>
              <w:jc w:val="center"/>
              <w:rPr>
                <w:rFonts w:ascii="Calibri" w:eastAsia="Calibri" w:hAnsi="Calibri" w:cs="Calibri"/>
                <w:sz w:val="20"/>
                <w:szCs w:val="20"/>
                <w:vertAlign w:val="superscript"/>
              </w:rPr>
            </w:pPr>
            <w:r w:rsidRPr="00AB12CB">
              <w:rPr>
                <w:rFonts w:ascii="Calibri" w:eastAsia="Calibri" w:hAnsi="Calibri" w:cs="Calibri"/>
                <w:sz w:val="20"/>
                <w:szCs w:val="20"/>
                <w:vertAlign w:val="superscript"/>
              </w:rPr>
              <w:t>CASONA PLAZA AQP/ SA POSADA DEL MONASTERIO/ ALLWA CLASSIC</w:t>
            </w:r>
          </w:p>
        </w:tc>
        <w:tc>
          <w:tcPr>
            <w:tcW w:w="0" w:type="auto"/>
          </w:tcPr>
          <w:p w14:paraId="7402EA6E" w14:textId="77777777" w:rsidR="00AB12CB" w:rsidRPr="00AB12CB" w:rsidRDefault="00AB12CB" w:rsidP="00AB12CB">
            <w:pPr>
              <w:jc w:val="center"/>
              <w:rPr>
                <w:rFonts w:ascii="Calibri" w:eastAsia="Calibri" w:hAnsi="Calibri" w:cs="Calibri"/>
                <w:sz w:val="20"/>
                <w:szCs w:val="20"/>
                <w:vertAlign w:val="superscript"/>
              </w:rPr>
            </w:pPr>
            <w:r w:rsidRPr="00AB12CB">
              <w:rPr>
                <w:rFonts w:ascii="Calibri" w:eastAsia="Calibri" w:hAnsi="Calibri" w:cs="Calibri"/>
                <w:sz w:val="20"/>
                <w:szCs w:val="20"/>
                <w:vertAlign w:val="superscript"/>
              </w:rPr>
              <w:t>LA CASA DE MAMA YACCHI/ TRADICION COLCA/ COLCALLAQTA/ LA GRANJA DEL COLCA</w:t>
            </w:r>
          </w:p>
        </w:tc>
        <w:tc>
          <w:tcPr>
            <w:tcW w:w="0" w:type="auto"/>
          </w:tcPr>
          <w:p w14:paraId="2EE87E51" w14:textId="77777777" w:rsidR="00AB12CB" w:rsidRPr="00AB12CB" w:rsidRDefault="00AB12CB" w:rsidP="00AB12CB">
            <w:pPr>
              <w:jc w:val="center"/>
              <w:rPr>
                <w:rFonts w:ascii="Calibri" w:eastAsia="Calibri" w:hAnsi="Calibri" w:cs="Calibri"/>
                <w:sz w:val="20"/>
                <w:szCs w:val="20"/>
                <w:vertAlign w:val="superscript"/>
              </w:rPr>
            </w:pPr>
            <w:r w:rsidRPr="00AB12CB">
              <w:rPr>
                <w:rFonts w:ascii="Calibri" w:eastAsia="Calibri" w:hAnsi="Calibri" w:cs="Calibri"/>
                <w:sz w:val="20"/>
                <w:szCs w:val="20"/>
                <w:vertAlign w:val="superscript"/>
              </w:rPr>
              <w:t>CASONA PLAZA CENTRO / PLAZA MAYOR/ QELQATANI/ CONDE DE LEMOS</w:t>
            </w:r>
          </w:p>
        </w:tc>
        <w:tc>
          <w:tcPr>
            <w:tcW w:w="0" w:type="auto"/>
          </w:tcPr>
          <w:p w14:paraId="2842A2BF" w14:textId="77777777" w:rsidR="00AB12CB" w:rsidRPr="00AB12CB" w:rsidRDefault="00AB12CB" w:rsidP="00AB12CB">
            <w:pPr>
              <w:jc w:val="center"/>
              <w:rPr>
                <w:rFonts w:ascii="Calibri" w:eastAsia="Calibri" w:hAnsi="Calibri" w:cs="Calibri"/>
                <w:sz w:val="20"/>
                <w:szCs w:val="20"/>
                <w:vertAlign w:val="superscript"/>
              </w:rPr>
            </w:pPr>
            <w:r w:rsidRPr="00AB12CB">
              <w:rPr>
                <w:rFonts w:ascii="Calibri" w:eastAsia="Calibri" w:hAnsi="Calibri" w:cs="Calibri"/>
                <w:sz w:val="20"/>
                <w:szCs w:val="20"/>
                <w:vertAlign w:val="superscript"/>
              </w:rPr>
              <w:t>CUSCO PLAZA/ANKARA CUSCO (FERRE)/ EMPERADOR PLAZA/DE LA VILLA HERMOSA</w:t>
            </w:r>
          </w:p>
        </w:tc>
      </w:tr>
      <w:tr w:rsidR="00AB12CB" w14:paraId="0719055C" w14:textId="77777777" w:rsidTr="00AB12CB">
        <w:trPr>
          <w:trHeight w:val="322"/>
        </w:trPr>
        <w:tc>
          <w:tcPr>
            <w:tcW w:w="0" w:type="auto"/>
          </w:tcPr>
          <w:p w14:paraId="4CC58CB7" w14:textId="77777777" w:rsidR="00AB12CB" w:rsidRDefault="00AB12CB" w:rsidP="00AB12CB">
            <w:pPr>
              <w:jc w:val="center"/>
              <w:rPr>
                <w:rFonts w:ascii="Calibri" w:eastAsia="Calibri" w:hAnsi="Calibri" w:cs="Calibri"/>
                <w:b/>
                <w:vertAlign w:val="superscript"/>
              </w:rPr>
            </w:pPr>
            <w:r>
              <w:rPr>
                <w:rFonts w:ascii="Calibri" w:eastAsia="Calibri" w:hAnsi="Calibri" w:cs="Calibri"/>
                <w:b/>
                <w:vertAlign w:val="superscript"/>
              </w:rPr>
              <w:t>TURISTA SUPERIOR</w:t>
            </w:r>
          </w:p>
        </w:tc>
        <w:tc>
          <w:tcPr>
            <w:tcW w:w="0" w:type="auto"/>
          </w:tcPr>
          <w:p w14:paraId="51B433ED" w14:textId="77777777" w:rsidR="00AB12CB" w:rsidRPr="00AB12CB" w:rsidRDefault="00AB12CB" w:rsidP="00AB12CB">
            <w:pPr>
              <w:jc w:val="center"/>
              <w:rPr>
                <w:rFonts w:ascii="Calibri" w:eastAsia="Calibri" w:hAnsi="Calibri" w:cs="Calibri"/>
                <w:sz w:val="20"/>
                <w:szCs w:val="20"/>
                <w:vertAlign w:val="superscript"/>
                <w:lang w:val="pt-PT"/>
              </w:rPr>
            </w:pPr>
            <w:r w:rsidRPr="00AB12CB">
              <w:rPr>
                <w:rFonts w:ascii="Calibri" w:eastAsia="Calibri" w:hAnsi="Calibri" w:cs="Calibri"/>
                <w:sz w:val="20"/>
                <w:szCs w:val="20"/>
                <w:vertAlign w:val="superscript"/>
                <w:lang w:val="pt-PT"/>
              </w:rPr>
              <w:t>QUEENS (VILLA TURISTICA)/ ALLWA PREMIUM/ CA STANDARD AQP  (PE S:80.64/ D:80.64)</w:t>
            </w:r>
          </w:p>
        </w:tc>
        <w:tc>
          <w:tcPr>
            <w:tcW w:w="0" w:type="auto"/>
          </w:tcPr>
          <w:p w14:paraId="0938F713" w14:textId="77777777" w:rsidR="00AB12CB" w:rsidRPr="00AB12CB" w:rsidRDefault="00AB12CB" w:rsidP="00AB12CB">
            <w:pPr>
              <w:jc w:val="center"/>
              <w:rPr>
                <w:rFonts w:ascii="Calibri" w:eastAsia="Calibri" w:hAnsi="Calibri" w:cs="Calibri"/>
                <w:sz w:val="20"/>
                <w:szCs w:val="20"/>
                <w:vertAlign w:val="superscript"/>
              </w:rPr>
            </w:pPr>
            <w:r w:rsidRPr="00AB12CB">
              <w:rPr>
                <w:rFonts w:ascii="Calibri" w:eastAsia="Calibri" w:hAnsi="Calibri" w:cs="Calibri"/>
                <w:sz w:val="20"/>
                <w:szCs w:val="20"/>
                <w:vertAlign w:val="superscript"/>
              </w:rPr>
              <w:t>POZO DEL CIELO/ KUNTUR WASI/ CA STANDARD COLCA (PE 80.64/ 80.64/ 120.96)</w:t>
            </w:r>
          </w:p>
        </w:tc>
        <w:tc>
          <w:tcPr>
            <w:tcW w:w="0" w:type="auto"/>
          </w:tcPr>
          <w:p w14:paraId="696B3D8F" w14:textId="77777777" w:rsidR="00AB12CB" w:rsidRPr="00AB12CB" w:rsidRDefault="00AB12CB" w:rsidP="00AB12CB">
            <w:pPr>
              <w:jc w:val="center"/>
              <w:rPr>
                <w:rFonts w:ascii="Calibri" w:eastAsia="Calibri" w:hAnsi="Calibri" w:cs="Calibri"/>
                <w:sz w:val="20"/>
                <w:szCs w:val="20"/>
                <w:vertAlign w:val="superscript"/>
              </w:rPr>
            </w:pPr>
            <w:r w:rsidRPr="00AB12CB">
              <w:rPr>
                <w:rFonts w:ascii="Calibri" w:eastAsia="Calibri" w:hAnsi="Calibri" w:cs="Calibri"/>
                <w:sz w:val="20"/>
                <w:szCs w:val="20"/>
                <w:vertAlign w:val="superscript"/>
              </w:rPr>
              <w:t xml:space="preserve">CASONA PLAZA PUNO/ INTIQA/ C.A.S. PUNO /LA HACIENDA </w:t>
            </w:r>
          </w:p>
        </w:tc>
        <w:tc>
          <w:tcPr>
            <w:tcW w:w="0" w:type="auto"/>
          </w:tcPr>
          <w:p w14:paraId="522596DA" w14:textId="77777777" w:rsidR="00AB12CB" w:rsidRPr="00AB12CB" w:rsidRDefault="00AB12CB" w:rsidP="00AB12CB">
            <w:pPr>
              <w:jc w:val="center"/>
              <w:rPr>
                <w:rFonts w:ascii="Calibri" w:eastAsia="Calibri" w:hAnsi="Calibri" w:cs="Calibri"/>
                <w:sz w:val="20"/>
                <w:szCs w:val="20"/>
                <w:vertAlign w:val="superscript"/>
              </w:rPr>
            </w:pPr>
            <w:r w:rsidRPr="00AB12CB">
              <w:rPr>
                <w:rFonts w:ascii="Calibri" w:eastAsia="Calibri" w:hAnsi="Calibri" w:cs="Calibri"/>
                <w:sz w:val="20"/>
                <w:szCs w:val="20"/>
                <w:vertAlign w:val="superscript"/>
              </w:rPr>
              <w:t>SA INTERNACIONAL/ TAYPIKALA/ TIERRA VIVA/ EL BALCON</w:t>
            </w:r>
          </w:p>
        </w:tc>
      </w:tr>
      <w:tr w:rsidR="00AB12CB" w14:paraId="56EBE8E9" w14:textId="77777777" w:rsidTr="00AB12CB">
        <w:trPr>
          <w:trHeight w:val="306"/>
        </w:trPr>
        <w:tc>
          <w:tcPr>
            <w:tcW w:w="0" w:type="auto"/>
          </w:tcPr>
          <w:p w14:paraId="65EF5DEE" w14:textId="77777777" w:rsidR="00AB12CB" w:rsidRDefault="00AB12CB" w:rsidP="00AB12CB">
            <w:pPr>
              <w:jc w:val="center"/>
              <w:rPr>
                <w:rFonts w:ascii="Calibri" w:eastAsia="Calibri" w:hAnsi="Calibri" w:cs="Calibri"/>
                <w:b/>
                <w:vertAlign w:val="superscript"/>
              </w:rPr>
            </w:pPr>
            <w:r>
              <w:rPr>
                <w:rFonts w:ascii="Calibri" w:eastAsia="Calibri" w:hAnsi="Calibri" w:cs="Calibri"/>
                <w:b/>
                <w:vertAlign w:val="superscript"/>
              </w:rPr>
              <w:t>PRIMERA</w:t>
            </w:r>
          </w:p>
        </w:tc>
        <w:tc>
          <w:tcPr>
            <w:tcW w:w="0" w:type="auto"/>
          </w:tcPr>
          <w:p w14:paraId="2AF3668D" w14:textId="77777777" w:rsidR="00AB12CB" w:rsidRPr="00AB12CB" w:rsidRDefault="00AB12CB" w:rsidP="00AB12CB">
            <w:pPr>
              <w:jc w:val="center"/>
              <w:rPr>
                <w:rFonts w:ascii="Calibri" w:eastAsia="Calibri" w:hAnsi="Calibri" w:cs="Calibri"/>
                <w:sz w:val="20"/>
                <w:szCs w:val="20"/>
                <w:vertAlign w:val="superscript"/>
              </w:rPr>
            </w:pPr>
            <w:r w:rsidRPr="00AB12CB">
              <w:rPr>
                <w:rFonts w:ascii="Calibri" w:eastAsia="Calibri" w:hAnsi="Calibri" w:cs="Calibri"/>
                <w:sz w:val="20"/>
                <w:szCs w:val="20"/>
                <w:vertAlign w:val="superscript"/>
              </w:rPr>
              <w:t>CASA AREQUIPA/ TIERRA VIVA AQP/ EL CABILDO</w:t>
            </w:r>
          </w:p>
        </w:tc>
        <w:tc>
          <w:tcPr>
            <w:tcW w:w="0" w:type="auto"/>
          </w:tcPr>
          <w:p w14:paraId="56B20910" w14:textId="77777777" w:rsidR="00AB12CB" w:rsidRPr="00AB12CB" w:rsidRDefault="00AB12CB" w:rsidP="00AB12CB">
            <w:pPr>
              <w:jc w:val="center"/>
              <w:rPr>
                <w:rFonts w:ascii="Calibri" w:eastAsia="Calibri" w:hAnsi="Calibri" w:cs="Calibri"/>
                <w:sz w:val="20"/>
                <w:szCs w:val="20"/>
                <w:vertAlign w:val="superscript"/>
              </w:rPr>
            </w:pPr>
            <w:r w:rsidRPr="00AB12CB">
              <w:rPr>
                <w:rFonts w:ascii="Calibri" w:eastAsia="Calibri" w:hAnsi="Calibri" w:cs="Calibri"/>
                <w:sz w:val="20"/>
                <w:szCs w:val="20"/>
                <w:vertAlign w:val="superscript"/>
              </w:rPr>
              <w:t>KILLAWASI LODGE/ EL REFUGIO</w:t>
            </w:r>
          </w:p>
        </w:tc>
        <w:tc>
          <w:tcPr>
            <w:tcW w:w="0" w:type="auto"/>
          </w:tcPr>
          <w:p w14:paraId="07127C7D" w14:textId="77777777" w:rsidR="00AB12CB" w:rsidRPr="00AB12CB" w:rsidRDefault="00AB12CB" w:rsidP="00AB12CB">
            <w:pPr>
              <w:jc w:val="center"/>
              <w:rPr>
                <w:rFonts w:ascii="Calibri" w:eastAsia="Calibri" w:hAnsi="Calibri" w:cs="Calibri"/>
                <w:sz w:val="20"/>
                <w:szCs w:val="20"/>
                <w:vertAlign w:val="superscript"/>
              </w:rPr>
            </w:pPr>
            <w:r w:rsidRPr="00AB12CB">
              <w:rPr>
                <w:rFonts w:ascii="Calibri" w:eastAsia="Calibri" w:hAnsi="Calibri" w:cs="Calibri"/>
                <w:sz w:val="20"/>
                <w:szCs w:val="20"/>
                <w:vertAlign w:val="superscript"/>
              </w:rPr>
              <w:t>XIMA PUNO/ TAYPIKALA LAGO/ TIERRA VIVA PUNO</w:t>
            </w:r>
          </w:p>
        </w:tc>
        <w:tc>
          <w:tcPr>
            <w:tcW w:w="0" w:type="auto"/>
          </w:tcPr>
          <w:p w14:paraId="6B3E7A6F" w14:textId="77777777" w:rsidR="00AB12CB" w:rsidRPr="00AB12CB" w:rsidRDefault="00AB12CB" w:rsidP="00AB12CB">
            <w:pPr>
              <w:jc w:val="center"/>
              <w:rPr>
                <w:rFonts w:ascii="Calibri" w:eastAsia="Calibri" w:hAnsi="Calibri" w:cs="Calibri"/>
                <w:sz w:val="20"/>
                <w:szCs w:val="20"/>
                <w:vertAlign w:val="superscript"/>
              </w:rPr>
            </w:pPr>
            <w:r w:rsidRPr="00AB12CB">
              <w:rPr>
                <w:rFonts w:ascii="Calibri" w:eastAsia="Calibri" w:hAnsi="Calibri" w:cs="Calibri"/>
                <w:sz w:val="20"/>
                <w:szCs w:val="20"/>
                <w:vertAlign w:val="superscript"/>
              </w:rPr>
              <w:t>XIMA CUSCO/ TERRA ANDINA/ JOSE ANTONIO/ UNION</w:t>
            </w:r>
          </w:p>
        </w:tc>
      </w:tr>
      <w:tr w:rsidR="00AB12CB" w14:paraId="781E418F" w14:textId="77777777" w:rsidTr="00AB12CB">
        <w:trPr>
          <w:trHeight w:val="436"/>
        </w:trPr>
        <w:tc>
          <w:tcPr>
            <w:tcW w:w="0" w:type="auto"/>
          </w:tcPr>
          <w:p w14:paraId="335324C3" w14:textId="77777777" w:rsidR="00AB12CB" w:rsidRDefault="00AB12CB" w:rsidP="00AB12CB">
            <w:pPr>
              <w:jc w:val="center"/>
              <w:rPr>
                <w:rFonts w:ascii="Calibri" w:eastAsia="Calibri" w:hAnsi="Calibri" w:cs="Calibri"/>
                <w:b/>
                <w:vertAlign w:val="superscript"/>
              </w:rPr>
            </w:pPr>
            <w:r>
              <w:rPr>
                <w:rFonts w:ascii="Calibri" w:eastAsia="Calibri" w:hAnsi="Calibri" w:cs="Calibri"/>
                <w:b/>
                <w:vertAlign w:val="superscript"/>
              </w:rPr>
              <w:t>PRIMERA SUPERIOR</w:t>
            </w:r>
          </w:p>
        </w:tc>
        <w:tc>
          <w:tcPr>
            <w:tcW w:w="0" w:type="auto"/>
          </w:tcPr>
          <w:p w14:paraId="17B618D2" w14:textId="77777777" w:rsidR="00AB12CB" w:rsidRPr="00AB12CB" w:rsidRDefault="00AB12CB" w:rsidP="00AB12CB">
            <w:pPr>
              <w:jc w:val="center"/>
              <w:rPr>
                <w:rFonts w:ascii="Calibri" w:eastAsia="Calibri" w:hAnsi="Calibri" w:cs="Calibri"/>
                <w:sz w:val="20"/>
                <w:szCs w:val="20"/>
                <w:vertAlign w:val="superscript"/>
              </w:rPr>
            </w:pPr>
            <w:r w:rsidRPr="00AB12CB">
              <w:rPr>
                <w:rFonts w:ascii="Calibri" w:eastAsia="Calibri" w:hAnsi="Calibri" w:cs="Calibri"/>
                <w:sz w:val="20"/>
                <w:szCs w:val="20"/>
                <w:vertAlign w:val="superscript"/>
              </w:rPr>
              <w:t>KATARI (standard)/ CA SELECT (PE 134.40/ 134.40/ 187)</w:t>
            </w:r>
          </w:p>
        </w:tc>
        <w:tc>
          <w:tcPr>
            <w:tcW w:w="0" w:type="auto"/>
          </w:tcPr>
          <w:p w14:paraId="3FE2EACF" w14:textId="77777777" w:rsidR="00AB12CB" w:rsidRPr="00AB12CB" w:rsidRDefault="00AB12CB" w:rsidP="00AB12CB">
            <w:pPr>
              <w:jc w:val="center"/>
              <w:rPr>
                <w:rFonts w:ascii="Calibri" w:eastAsia="Calibri" w:hAnsi="Calibri" w:cs="Calibri"/>
                <w:sz w:val="20"/>
                <w:szCs w:val="20"/>
                <w:vertAlign w:val="superscript"/>
                <w:lang w:val="pt-PT"/>
              </w:rPr>
            </w:pPr>
            <w:r w:rsidRPr="00AB12CB">
              <w:rPr>
                <w:rFonts w:ascii="Calibri" w:eastAsia="Calibri" w:hAnsi="Calibri" w:cs="Calibri"/>
                <w:sz w:val="20"/>
                <w:szCs w:val="20"/>
                <w:vertAlign w:val="superscript"/>
                <w:lang w:val="pt-PT"/>
              </w:rPr>
              <w:t>COLCA LODGE/ ARANWA COLCA (deluxe)</w:t>
            </w:r>
          </w:p>
        </w:tc>
        <w:tc>
          <w:tcPr>
            <w:tcW w:w="0" w:type="auto"/>
          </w:tcPr>
          <w:p w14:paraId="7F56DBB7" w14:textId="77777777" w:rsidR="00AB12CB" w:rsidRPr="00AB12CB" w:rsidRDefault="00AB12CB" w:rsidP="00AB12CB">
            <w:pPr>
              <w:jc w:val="center"/>
              <w:rPr>
                <w:rFonts w:ascii="Calibri" w:eastAsia="Calibri" w:hAnsi="Calibri" w:cs="Calibri"/>
                <w:sz w:val="20"/>
                <w:szCs w:val="20"/>
                <w:vertAlign w:val="superscript"/>
              </w:rPr>
            </w:pPr>
            <w:r w:rsidRPr="00AB12CB">
              <w:rPr>
                <w:rFonts w:ascii="Calibri" w:eastAsia="Calibri" w:hAnsi="Calibri" w:cs="Calibri"/>
                <w:sz w:val="20"/>
                <w:szCs w:val="20"/>
                <w:vertAlign w:val="superscript"/>
              </w:rPr>
              <w:t>JOSE ANTONIO/ SONESTA POSADA (sin vista)</w:t>
            </w:r>
          </w:p>
        </w:tc>
        <w:tc>
          <w:tcPr>
            <w:tcW w:w="0" w:type="auto"/>
          </w:tcPr>
          <w:p w14:paraId="4237F77D" w14:textId="77777777" w:rsidR="00AB12CB" w:rsidRPr="00AB12CB" w:rsidRDefault="00AB12CB" w:rsidP="00AB12CB">
            <w:pPr>
              <w:jc w:val="center"/>
              <w:rPr>
                <w:rFonts w:ascii="Calibri" w:eastAsia="Calibri" w:hAnsi="Calibri" w:cs="Calibri"/>
                <w:sz w:val="20"/>
                <w:szCs w:val="20"/>
                <w:vertAlign w:val="superscript"/>
              </w:rPr>
            </w:pPr>
            <w:r w:rsidRPr="00AB12CB">
              <w:rPr>
                <w:rFonts w:ascii="Calibri" w:eastAsia="Calibri" w:hAnsi="Calibri" w:cs="Calibri"/>
                <w:sz w:val="20"/>
                <w:szCs w:val="20"/>
                <w:vertAlign w:val="superscript"/>
              </w:rPr>
              <w:t>SONESTA/ HILTON GARDEN INN/ COSTA DEL SOL/ NOVOTEL/ CA CATEDRAL</w:t>
            </w:r>
          </w:p>
        </w:tc>
      </w:tr>
      <w:tr w:rsidR="00AB12CB" w:rsidRPr="00A5121F" w14:paraId="0A9E4ED6" w14:textId="77777777" w:rsidTr="00AB12CB">
        <w:trPr>
          <w:trHeight w:val="377"/>
        </w:trPr>
        <w:tc>
          <w:tcPr>
            <w:tcW w:w="0" w:type="auto"/>
          </w:tcPr>
          <w:p w14:paraId="3BC61245" w14:textId="77777777" w:rsidR="00AB12CB" w:rsidRDefault="00AB12CB" w:rsidP="00AB12CB">
            <w:pPr>
              <w:jc w:val="center"/>
              <w:rPr>
                <w:rFonts w:ascii="Calibri" w:eastAsia="Calibri" w:hAnsi="Calibri" w:cs="Calibri"/>
                <w:b/>
                <w:vertAlign w:val="superscript"/>
              </w:rPr>
            </w:pPr>
            <w:r>
              <w:rPr>
                <w:rFonts w:ascii="Calibri" w:eastAsia="Calibri" w:hAnsi="Calibri" w:cs="Calibri"/>
                <w:b/>
                <w:vertAlign w:val="superscript"/>
              </w:rPr>
              <w:t>LUJO</w:t>
            </w:r>
          </w:p>
        </w:tc>
        <w:tc>
          <w:tcPr>
            <w:tcW w:w="0" w:type="auto"/>
          </w:tcPr>
          <w:p w14:paraId="38B7BCB4" w14:textId="77777777" w:rsidR="00AB12CB" w:rsidRPr="00AB12CB" w:rsidRDefault="00AB12CB" w:rsidP="00AB12CB">
            <w:pPr>
              <w:jc w:val="center"/>
              <w:rPr>
                <w:rFonts w:ascii="Calibri" w:eastAsia="Calibri" w:hAnsi="Calibri" w:cs="Calibri"/>
                <w:sz w:val="20"/>
                <w:szCs w:val="20"/>
                <w:vertAlign w:val="superscript"/>
                <w:lang w:val="pt-PT"/>
              </w:rPr>
            </w:pPr>
            <w:r w:rsidRPr="00AB12CB">
              <w:rPr>
                <w:rFonts w:ascii="Calibri" w:eastAsia="Calibri" w:hAnsi="Calibri" w:cs="Calibri"/>
                <w:sz w:val="20"/>
                <w:szCs w:val="20"/>
                <w:vertAlign w:val="superscript"/>
                <w:lang w:val="pt-PT"/>
              </w:rPr>
              <w:t>KATARI (suite)/ CA PREMIUM (superior) (PE 177.92/ 177.92/ 275.2)</w:t>
            </w:r>
          </w:p>
        </w:tc>
        <w:tc>
          <w:tcPr>
            <w:tcW w:w="0" w:type="auto"/>
          </w:tcPr>
          <w:p w14:paraId="7BCF24D9" w14:textId="77777777" w:rsidR="00AB12CB" w:rsidRPr="00AB12CB" w:rsidRDefault="00AB12CB" w:rsidP="00AB12CB">
            <w:pPr>
              <w:jc w:val="center"/>
              <w:rPr>
                <w:rFonts w:ascii="Calibri" w:eastAsia="Calibri" w:hAnsi="Calibri" w:cs="Calibri"/>
                <w:sz w:val="20"/>
                <w:szCs w:val="20"/>
                <w:vertAlign w:val="superscript"/>
              </w:rPr>
            </w:pPr>
            <w:r w:rsidRPr="00AB12CB">
              <w:rPr>
                <w:rFonts w:ascii="Calibri" w:eastAsia="Calibri" w:hAnsi="Calibri" w:cs="Calibri"/>
                <w:sz w:val="20"/>
                <w:szCs w:val="20"/>
                <w:vertAlign w:val="superscript"/>
              </w:rPr>
              <w:t>ARANWA COLCA (villa doble)</w:t>
            </w:r>
          </w:p>
        </w:tc>
        <w:tc>
          <w:tcPr>
            <w:tcW w:w="0" w:type="auto"/>
          </w:tcPr>
          <w:p w14:paraId="54C58268" w14:textId="77777777" w:rsidR="00AB12CB" w:rsidRPr="00AB12CB" w:rsidRDefault="00AB12CB" w:rsidP="00AB12CB">
            <w:pPr>
              <w:jc w:val="center"/>
              <w:rPr>
                <w:rFonts w:ascii="Calibri" w:eastAsia="Calibri" w:hAnsi="Calibri" w:cs="Calibri"/>
                <w:sz w:val="20"/>
                <w:szCs w:val="20"/>
                <w:vertAlign w:val="superscript"/>
              </w:rPr>
            </w:pPr>
            <w:r w:rsidRPr="00AB12CB">
              <w:rPr>
                <w:rFonts w:ascii="Calibri" w:eastAsia="Calibri" w:hAnsi="Calibri" w:cs="Calibri"/>
                <w:sz w:val="20"/>
                <w:szCs w:val="20"/>
                <w:vertAlign w:val="superscript"/>
              </w:rPr>
              <w:t xml:space="preserve">CASA ANDINA PREMIUM PUNO </w:t>
            </w:r>
          </w:p>
        </w:tc>
        <w:tc>
          <w:tcPr>
            <w:tcW w:w="0" w:type="auto"/>
          </w:tcPr>
          <w:p w14:paraId="3828A713" w14:textId="77777777" w:rsidR="00AB12CB" w:rsidRPr="00AB12CB" w:rsidRDefault="00AB12CB" w:rsidP="00AB12CB">
            <w:pPr>
              <w:jc w:val="center"/>
              <w:rPr>
                <w:rFonts w:ascii="Calibri" w:eastAsia="Calibri" w:hAnsi="Calibri" w:cs="Calibri"/>
                <w:sz w:val="20"/>
                <w:szCs w:val="20"/>
                <w:vertAlign w:val="superscript"/>
                <w:lang w:val="pt-PT"/>
              </w:rPr>
            </w:pPr>
            <w:r w:rsidRPr="00AB12CB">
              <w:rPr>
                <w:rFonts w:ascii="Calibri" w:eastAsia="Calibri" w:hAnsi="Calibri" w:cs="Calibri"/>
                <w:sz w:val="20"/>
                <w:szCs w:val="20"/>
                <w:vertAlign w:val="superscript"/>
                <w:lang w:val="pt-PT"/>
              </w:rPr>
              <w:t>MOTTO BY HILTON / CA PREMIUM CUSCO/ ARANWA</w:t>
            </w:r>
          </w:p>
        </w:tc>
      </w:tr>
      <w:tr w:rsidR="00AB12CB" w14:paraId="56A1D178" w14:textId="77777777" w:rsidTr="00AB12CB">
        <w:trPr>
          <w:trHeight w:val="222"/>
        </w:trPr>
        <w:tc>
          <w:tcPr>
            <w:tcW w:w="0" w:type="auto"/>
          </w:tcPr>
          <w:p w14:paraId="76430D6E" w14:textId="77777777" w:rsidR="00AB12CB" w:rsidRDefault="00AB12CB" w:rsidP="00AB12CB">
            <w:pPr>
              <w:jc w:val="center"/>
              <w:rPr>
                <w:rFonts w:ascii="Calibri" w:eastAsia="Calibri" w:hAnsi="Calibri" w:cs="Calibri"/>
                <w:b/>
                <w:vertAlign w:val="superscript"/>
              </w:rPr>
            </w:pPr>
            <w:r>
              <w:rPr>
                <w:rFonts w:ascii="Calibri" w:eastAsia="Calibri" w:hAnsi="Calibri" w:cs="Calibri"/>
                <w:b/>
                <w:vertAlign w:val="superscript"/>
              </w:rPr>
              <w:t>LUJO SUPERIOR</w:t>
            </w:r>
          </w:p>
        </w:tc>
        <w:tc>
          <w:tcPr>
            <w:tcW w:w="0" w:type="auto"/>
          </w:tcPr>
          <w:p w14:paraId="05671CD1" w14:textId="77777777" w:rsidR="00AB12CB" w:rsidRPr="00AB12CB" w:rsidRDefault="00AB12CB" w:rsidP="00AB12CB">
            <w:pPr>
              <w:jc w:val="center"/>
              <w:rPr>
                <w:rFonts w:ascii="Calibri" w:eastAsia="Calibri" w:hAnsi="Calibri" w:cs="Calibri"/>
                <w:sz w:val="20"/>
                <w:szCs w:val="20"/>
                <w:vertAlign w:val="superscript"/>
                <w:lang w:val="pt-PT"/>
              </w:rPr>
            </w:pPr>
            <w:r w:rsidRPr="00AB12CB">
              <w:rPr>
                <w:rFonts w:ascii="Calibri" w:eastAsia="Calibri" w:hAnsi="Calibri" w:cs="Calibri"/>
                <w:sz w:val="20"/>
                <w:szCs w:val="20"/>
                <w:vertAlign w:val="superscript"/>
                <w:lang w:val="pt-PT"/>
              </w:rPr>
              <w:t>COSTA DEL SOL WYNDHAM/ CA PREMIUM (suite) (PE 216.32/ 216.32/ 275.2)</w:t>
            </w:r>
          </w:p>
        </w:tc>
        <w:tc>
          <w:tcPr>
            <w:tcW w:w="0" w:type="auto"/>
          </w:tcPr>
          <w:p w14:paraId="5FC9281C" w14:textId="77777777" w:rsidR="00AB12CB" w:rsidRPr="00AB12CB" w:rsidRDefault="00AB12CB" w:rsidP="00AB12CB">
            <w:pPr>
              <w:jc w:val="center"/>
              <w:rPr>
                <w:rFonts w:ascii="Calibri" w:eastAsia="Calibri" w:hAnsi="Calibri" w:cs="Calibri"/>
                <w:sz w:val="20"/>
                <w:szCs w:val="20"/>
                <w:vertAlign w:val="superscript"/>
              </w:rPr>
            </w:pPr>
            <w:r w:rsidRPr="00AB12CB">
              <w:rPr>
                <w:rFonts w:ascii="Calibri" w:eastAsia="Calibri" w:hAnsi="Calibri" w:cs="Calibri"/>
                <w:sz w:val="20"/>
                <w:szCs w:val="20"/>
                <w:vertAlign w:val="superscript"/>
              </w:rPr>
              <w:t>ARANWA COLCA (villa doble)</w:t>
            </w:r>
          </w:p>
        </w:tc>
        <w:tc>
          <w:tcPr>
            <w:tcW w:w="0" w:type="auto"/>
          </w:tcPr>
          <w:p w14:paraId="43149E20" w14:textId="77777777" w:rsidR="00AB12CB" w:rsidRPr="00AB12CB" w:rsidRDefault="00AB12CB" w:rsidP="00AB12CB">
            <w:pPr>
              <w:jc w:val="center"/>
              <w:rPr>
                <w:rFonts w:ascii="Calibri" w:eastAsia="Calibri" w:hAnsi="Calibri" w:cs="Calibri"/>
                <w:sz w:val="20"/>
                <w:szCs w:val="20"/>
                <w:vertAlign w:val="superscript"/>
              </w:rPr>
            </w:pPr>
            <w:r w:rsidRPr="00AB12CB">
              <w:rPr>
                <w:rFonts w:ascii="Calibri" w:eastAsia="Calibri" w:hAnsi="Calibri" w:cs="Calibri"/>
                <w:sz w:val="20"/>
                <w:szCs w:val="20"/>
                <w:vertAlign w:val="superscript"/>
              </w:rPr>
              <w:t>SONESTA HOTEL LAGO TITICACA</w:t>
            </w:r>
          </w:p>
        </w:tc>
        <w:tc>
          <w:tcPr>
            <w:tcW w:w="0" w:type="auto"/>
          </w:tcPr>
          <w:p w14:paraId="0903174E" w14:textId="77777777" w:rsidR="00AB12CB" w:rsidRPr="00AB12CB" w:rsidRDefault="00AB12CB" w:rsidP="00AB12CB">
            <w:pPr>
              <w:jc w:val="center"/>
              <w:rPr>
                <w:rFonts w:ascii="Calibri" w:eastAsia="Calibri" w:hAnsi="Calibri" w:cs="Calibri"/>
                <w:sz w:val="20"/>
                <w:szCs w:val="20"/>
                <w:vertAlign w:val="superscript"/>
              </w:rPr>
            </w:pPr>
            <w:r w:rsidRPr="00AB12CB">
              <w:rPr>
                <w:rFonts w:ascii="Calibri" w:eastAsia="Calibri" w:hAnsi="Calibri" w:cs="Calibri"/>
                <w:sz w:val="20"/>
                <w:szCs w:val="20"/>
                <w:vertAlign w:val="superscript"/>
              </w:rPr>
              <w:t>CASA CARTAGENA/ LA CASONA INKATERRA / PALACIO DEL INCA A LUXURY COLLECTION</w:t>
            </w:r>
          </w:p>
        </w:tc>
      </w:tr>
    </w:tbl>
    <w:p w14:paraId="062FAEA3" w14:textId="77777777" w:rsidR="0047777B" w:rsidRDefault="0047777B" w:rsidP="007E3BEC">
      <w:pPr>
        <w:pStyle w:val="Sinespaciado"/>
        <w:rPr>
          <w:rFonts w:asciiTheme="majorHAnsi" w:hAnsiTheme="majorHAnsi" w:cstheme="majorHAnsi"/>
          <w:b/>
          <w:bCs/>
          <w:color w:val="388600"/>
          <w:lang w:val="es-PE" w:eastAsia="en-US"/>
        </w:rPr>
      </w:pPr>
    </w:p>
    <w:p w14:paraId="3A8171F0" w14:textId="77777777" w:rsidR="0047777B" w:rsidRDefault="0047777B" w:rsidP="0047777B">
      <w:pPr>
        <w:pStyle w:val="Sinespaciado"/>
        <w:rPr>
          <w:rFonts w:asciiTheme="majorHAnsi" w:hAnsiTheme="majorHAnsi" w:cstheme="majorHAnsi"/>
          <w:b/>
          <w:bCs/>
          <w:color w:val="388600"/>
          <w:lang w:val="es-PE" w:eastAsia="en-US"/>
        </w:rPr>
      </w:pPr>
      <w:r w:rsidRPr="007E3BEC">
        <w:rPr>
          <w:rFonts w:asciiTheme="majorHAnsi" w:hAnsiTheme="majorHAnsi" w:cstheme="majorHAnsi"/>
          <w:b/>
          <w:bCs/>
          <w:color w:val="388600"/>
          <w:lang w:val="es-PE" w:eastAsia="en-US"/>
        </w:rPr>
        <w:t>CONDICIONES GENERALES:</w:t>
      </w:r>
    </w:p>
    <w:p w14:paraId="27F78870" w14:textId="5C5933FF" w:rsid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Todas nuestras tarifas son sujetas a disponibilidad y cambio.</w:t>
      </w:r>
    </w:p>
    <w:p w14:paraId="08C58AC2" w14:textId="75A25E8D" w:rsidR="00043EC7" w:rsidRPr="00043EC7" w:rsidRDefault="00043EC7" w:rsidP="00BD382B">
      <w:pPr>
        <w:pStyle w:val="Sinespaciado"/>
        <w:jc w:val="both"/>
        <w:rPr>
          <w:rFonts w:asciiTheme="majorHAnsi" w:hAnsiTheme="majorHAnsi" w:cstheme="majorHAnsi"/>
          <w:sz w:val="20"/>
          <w:szCs w:val="20"/>
          <w:lang w:val="es-CO" w:eastAsia="en-US"/>
        </w:rPr>
      </w:pPr>
      <w:r w:rsidRPr="00043EC7">
        <w:rPr>
          <w:rFonts w:asciiTheme="majorHAnsi" w:hAnsiTheme="majorHAnsi" w:cstheme="majorHAnsi"/>
          <w:sz w:val="20"/>
          <w:szCs w:val="20"/>
          <w:lang w:val="es-CO" w:eastAsia="en-US"/>
        </w:rPr>
        <w:t>Tarifas no válidas para grupos, no incluyen gr</w:t>
      </w:r>
      <w:r>
        <w:rPr>
          <w:rFonts w:asciiTheme="majorHAnsi" w:hAnsiTheme="majorHAnsi" w:cstheme="majorHAnsi"/>
          <w:sz w:val="20"/>
          <w:szCs w:val="20"/>
          <w:lang w:val="es-CO" w:eastAsia="en-US"/>
        </w:rPr>
        <w:t>atuidades</w:t>
      </w:r>
    </w:p>
    <w:p w14:paraId="5E39F3BF" w14:textId="7F567FF7"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Se considera INF (infante) a niños menores de 02 años 11 meses, no pagan por ningún servicio, y no tienen derecho a alimentación, cama ni asiento en los tours.</w:t>
      </w:r>
    </w:p>
    <w:p w14:paraId="7048D607" w14:textId="0029F432"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Se considera CHD (</w:t>
      </w:r>
      <w:proofErr w:type="spellStart"/>
      <w:r w:rsidRPr="007E3BEC">
        <w:rPr>
          <w:rFonts w:asciiTheme="majorHAnsi" w:hAnsiTheme="majorHAnsi" w:cstheme="majorHAnsi"/>
          <w:sz w:val="20"/>
          <w:szCs w:val="20"/>
          <w:lang w:val="es-PE" w:eastAsia="en-US"/>
        </w:rPr>
        <w:t>child</w:t>
      </w:r>
      <w:proofErr w:type="spellEnd"/>
      <w:r w:rsidRPr="007E3BEC">
        <w:rPr>
          <w:rFonts w:asciiTheme="majorHAnsi" w:hAnsiTheme="majorHAnsi" w:cstheme="majorHAnsi"/>
          <w:sz w:val="20"/>
          <w:szCs w:val="20"/>
          <w:lang w:val="es-PE" w:eastAsia="en-US"/>
        </w:rPr>
        <w:t>) a niños desde 03 años hasta 10 años 11 meses, tienen una tarifa especial y comparten habitación con sus padres.</w:t>
      </w:r>
    </w:p>
    <w:p w14:paraId="3547BD1C" w14:textId="17DB5A7C"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Mayores de 11 años considerados como adultos.</w:t>
      </w:r>
    </w:p>
    <w:p w14:paraId="1C2EAAAC" w14:textId="703AF16C" w:rsidR="007E3BEC" w:rsidRPr="007E3BEC" w:rsidRDefault="007E3BEC" w:rsidP="00BD382B">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Menores de edad deben viajar con algún documento de identidad.</w:t>
      </w:r>
    </w:p>
    <w:p w14:paraId="0EE696A2" w14:textId="655CA111" w:rsidR="0088357B" w:rsidRPr="005841B1" w:rsidRDefault="007E3BEC" w:rsidP="005841B1">
      <w:pPr>
        <w:pStyle w:val="Sinespaciado"/>
        <w:jc w:val="both"/>
        <w:rPr>
          <w:rFonts w:asciiTheme="majorHAnsi" w:hAnsiTheme="majorHAnsi" w:cstheme="majorHAnsi"/>
          <w:sz w:val="20"/>
          <w:szCs w:val="20"/>
          <w:lang w:val="es-PE" w:eastAsia="en-US"/>
        </w:rPr>
      </w:pPr>
      <w:r w:rsidRPr="007E3BEC">
        <w:rPr>
          <w:rFonts w:asciiTheme="majorHAnsi" w:hAnsiTheme="majorHAnsi" w:cstheme="majorHAnsi"/>
          <w:sz w:val="20"/>
          <w:szCs w:val="20"/>
          <w:lang w:val="es-PE" w:eastAsia="en-US"/>
        </w:rPr>
        <w:t>Tarifas no aplican para feriados, semana santa, fines de semana largo, fiestas patrias, navidad o año nuevo.</w:t>
      </w:r>
    </w:p>
    <w:p w14:paraId="45417363" w14:textId="77777777" w:rsidR="00041322" w:rsidRDefault="00041322" w:rsidP="00AF5E1F">
      <w:pPr>
        <w:widowControl w:val="0"/>
        <w:suppressAutoHyphens/>
        <w:autoSpaceDE w:val="0"/>
        <w:autoSpaceDN w:val="0"/>
        <w:adjustRightInd w:val="0"/>
        <w:spacing w:line="192" w:lineRule="auto"/>
        <w:textAlignment w:val="center"/>
        <w:rPr>
          <w:rFonts w:ascii="Router-Book" w:hAnsi="Router-Book" w:cs="Router-Book"/>
          <w:color w:val="000000"/>
          <w:spacing w:val="1"/>
          <w:w w:val="90"/>
        </w:rPr>
      </w:pPr>
    </w:p>
    <w:p w14:paraId="00B362D6" w14:textId="77777777" w:rsidR="004441FF" w:rsidRDefault="004441FF" w:rsidP="00CB5B37">
      <w:pPr>
        <w:jc w:val="both"/>
        <w:rPr>
          <w:rFonts w:asciiTheme="majorHAnsi" w:hAnsiTheme="majorHAnsi" w:cstheme="majorHAnsi"/>
          <w:b/>
          <w:bCs/>
          <w:sz w:val="20"/>
          <w:szCs w:val="20"/>
        </w:rPr>
      </w:pPr>
    </w:p>
    <w:p w14:paraId="3AEB0BF5" w14:textId="77777777" w:rsidR="004441FF" w:rsidRDefault="004441FF" w:rsidP="00CB5B37">
      <w:pPr>
        <w:jc w:val="both"/>
        <w:rPr>
          <w:rFonts w:asciiTheme="majorHAnsi" w:hAnsiTheme="majorHAnsi" w:cstheme="majorHAnsi"/>
          <w:b/>
          <w:bCs/>
          <w:sz w:val="20"/>
          <w:szCs w:val="20"/>
        </w:rPr>
      </w:pPr>
    </w:p>
    <w:p w14:paraId="53030820" w14:textId="77777777" w:rsidR="004441FF" w:rsidRDefault="004441FF" w:rsidP="00CB5B37">
      <w:pPr>
        <w:jc w:val="both"/>
        <w:rPr>
          <w:rFonts w:asciiTheme="majorHAnsi" w:hAnsiTheme="majorHAnsi" w:cstheme="majorHAnsi"/>
          <w:b/>
          <w:bCs/>
          <w:sz w:val="20"/>
          <w:szCs w:val="20"/>
        </w:rPr>
      </w:pPr>
    </w:p>
    <w:p w14:paraId="756530D3" w14:textId="77777777" w:rsidR="004441FF" w:rsidRDefault="004441FF" w:rsidP="00CB5B37">
      <w:pPr>
        <w:jc w:val="both"/>
        <w:rPr>
          <w:rFonts w:asciiTheme="majorHAnsi" w:hAnsiTheme="majorHAnsi" w:cstheme="majorHAnsi"/>
          <w:b/>
          <w:bCs/>
          <w:sz w:val="20"/>
          <w:szCs w:val="20"/>
        </w:rPr>
      </w:pPr>
    </w:p>
    <w:p w14:paraId="4A1300CE" w14:textId="77777777" w:rsidR="004441FF" w:rsidRDefault="004441FF" w:rsidP="00CB5B37">
      <w:pPr>
        <w:jc w:val="both"/>
        <w:rPr>
          <w:rFonts w:asciiTheme="majorHAnsi" w:hAnsiTheme="majorHAnsi" w:cstheme="majorHAnsi"/>
          <w:b/>
          <w:bCs/>
          <w:sz w:val="20"/>
          <w:szCs w:val="20"/>
        </w:rPr>
      </w:pPr>
    </w:p>
    <w:p w14:paraId="2990DC02" w14:textId="77777777" w:rsidR="004441FF" w:rsidRDefault="004441FF" w:rsidP="00CB5B37">
      <w:pPr>
        <w:jc w:val="both"/>
        <w:rPr>
          <w:rFonts w:asciiTheme="majorHAnsi" w:hAnsiTheme="majorHAnsi" w:cstheme="majorHAnsi"/>
          <w:b/>
          <w:bCs/>
          <w:sz w:val="20"/>
          <w:szCs w:val="20"/>
        </w:rPr>
      </w:pPr>
    </w:p>
    <w:p w14:paraId="1B85388C" w14:textId="77777777" w:rsidR="004441FF" w:rsidRDefault="004441FF" w:rsidP="00CB5B37">
      <w:pPr>
        <w:jc w:val="both"/>
        <w:rPr>
          <w:rFonts w:asciiTheme="majorHAnsi" w:hAnsiTheme="majorHAnsi" w:cstheme="majorHAnsi"/>
          <w:b/>
          <w:bCs/>
          <w:sz w:val="20"/>
          <w:szCs w:val="20"/>
        </w:rPr>
      </w:pPr>
    </w:p>
    <w:p w14:paraId="7A5C32CD" w14:textId="3555114B"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INFORMACION IMPORTANTE Y CONDICIONES GENERALES</w:t>
      </w:r>
    </w:p>
    <w:p w14:paraId="3E15E23A" w14:textId="77777777" w:rsidR="008F7FB9" w:rsidRPr="00CB5B37" w:rsidRDefault="008F7FB9" w:rsidP="00CB5B37">
      <w:pPr>
        <w:jc w:val="both"/>
        <w:rPr>
          <w:rFonts w:asciiTheme="majorHAnsi" w:hAnsiTheme="majorHAnsi" w:cstheme="majorHAnsi"/>
          <w:b/>
          <w:sz w:val="20"/>
          <w:szCs w:val="20"/>
        </w:rPr>
      </w:pPr>
    </w:p>
    <w:p w14:paraId="6894995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RESPONSABILIDADES</w:t>
      </w:r>
    </w:p>
    <w:p w14:paraId="27CCA43C" w14:textId="3BFA1E26"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servicios prestados por Vimexport son terrestres (incluyendo, en caso de que el circuito lo indique, tramo aéreo/</w:t>
      </w:r>
      <w:r w:rsidR="000720A4">
        <w:rPr>
          <w:rFonts w:asciiTheme="majorHAnsi" w:hAnsiTheme="majorHAnsi" w:cstheme="majorHAnsi"/>
          <w:sz w:val="20"/>
          <w:szCs w:val="20"/>
        </w:rPr>
        <w:t>autobús/</w:t>
      </w:r>
      <w:r w:rsidRPr="00CB5B37">
        <w:rPr>
          <w:rFonts w:asciiTheme="majorHAnsi" w:hAnsiTheme="majorHAnsi" w:cstheme="majorHAnsi"/>
          <w:sz w:val="20"/>
          <w:szCs w:val="20"/>
        </w:rPr>
        <w:t xml:space="preserve">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Vimexport SAS no es responsable por las consecuencias o circunstancias derivadas de servicios no brindados por nuestra compañía (problemas aéreos, deterioro o pérdida de equipajes en vuelos, problemas en aduanas/fronteras o de documentación).</w:t>
      </w:r>
    </w:p>
    <w:p w14:paraId="70C559A7" w14:textId="7FADC2E1"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Vimexport SAS no se hará responsable de los objetos o bienes materiales perdidos u olvidados por el pasajero durante el circuito, como tampoco se hará responsable en caso de deterioro o daño de objetos o bienes materiales pertenecientes a terceros.</w:t>
      </w:r>
    </w:p>
    <w:p w14:paraId="5E0D3CEC" w14:textId="4E4F51F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general ningún servicio que no conste como incluido en el programa, contrato o información que se le entrega al viajero. Tasas de Aeropuerto, tasas de embarque en cruceros, visados, impuestos de entradas y salidas a países, propinas</w:t>
      </w:r>
      <w:r w:rsidR="000720A4">
        <w:rPr>
          <w:rFonts w:asciiTheme="majorHAnsi" w:hAnsiTheme="majorHAnsi" w:cstheme="majorHAnsi"/>
          <w:sz w:val="20"/>
          <w:szCs w:val="20"/>
        </w:rPr>
        <w:t xml:space="preserve"> </w:t>
      </w:r>
      <w:proofErr w:type="gramStart"/>
      <w:r w:rsidR="000720A4">
        <w:rPr>
          <w:rFonts w:asciiTheme="majorHAnsi" w:hAnsiTheme="majorHAnsi" w:cstheme="majorHAnsi"/>
          <w:sz w:val="20"/>
          <w:szCs w:val="20"/>
        </w:rPr>
        <w:t xml:space="preserve">voluntarias </w:t>
      </w:r>
      <w:r w:rsidRPr="00CB5B37">
        <w:rPr>
          <w:rFonts w:asciiTheme="majorHAnsi" w:hAnsiTheme="majorHAnsi" w:cstheme="majorHAnsi"/>
          <w:sz w:val="20"/>
          <w:szCs w:val="20"/>
        </w:rPr>
        <w:t xml:space="preserve"> (</w:t>
      </w:r>
      <w:proofErr w:type="gramEnd"/>
      <w:r w:rsidRPr="00CB5B37">
        <w:rPr>
          <w:rFonts w:asciiTheme="majorHAnsi" w:hAnsiTheme="majorHAnsi" w:cstheme="majorHAnsi"/>
          <w:sz w:val="20"/>
          <w:szCs w:val="20"/>
        </w:rPr>
        <w:t xml:space="preserve">que, en algunos destinos </w:t>
      </w:r>
      <w:r w:rsidR="000720A4" w:rsidRPr="00CB5B37">
        <w:rPr>
          <w:rFonts w:asciiTheme="majorHAnsi" w:hAnsiTheme="majorHAnsi" w:cstheme="majorHAnsi"/>
          <w:sz w:val="20"/>
          <w:szCs w:val="20"/>
        </w:rPr>
        <w:t>como,</w:t>
      </w:r>
      <w:r w:rsidRPr="00CB5B37">
        <w:rPr>
          <w:rFonts w:asciiTheme="majorHAnsi" w:hAnsiTheme="majorHAnsi" w:cstheme="majorHAnsi"/>
          <w:sz w:val="20"/>
          <w:szCs w:val="20"/>
        </w:rPr>
        <w:t xml:space="preserve"> </w:t>
      </w:r>
      <w:r w:rsidR="000720A4">
        <w:rPr>
          <w:rFonts w:asciiTheme="majorHAnsi" w:hAnsiTheme="majorHAnsi" w:cstheme="majorHAnsi"/>
          <w:sz w:val="20"/>
          <w:szCs w:val="20"/>
        </w:rPr>
        <w:t>América, Sur América</w:t>
      </w:r>
      <w:r w:rsidRPr="00CB5B37">
        <w:rPr>
          <w:rFonts w:asciiTheme="majorHAnsi" w:hAnsiTheme="majorHAnsi" w:cstheme="majorHAnsi"/>
          <w:sz w:val="20"/>
          <w:szCs w:val="20"/>
        </w:rPr>
        <w:t>, que llevará especificados en su bono, es obligatoria y deben ser abonadas directamente en destino</w:t>
      </w:r>
      <w:r w:rsidR="000720A4">
        <w:rPr>
          <w:rFonts w:asciiTheme="majorHAnsi" w:hAnsiTheme="majorHAnsi" w:cstheme="majorHAnsi"/>
          <w:sz w:val="20"/>
          <w:szCs w:val="20"/>
        </w:rPr>
        <w:t xml:space="preserve">  y/o voluntariamente según sea el caso y destino</w:t>
      </w:r>
      <w:r w:rsidRPr="00CB5B37">
        <w:rPr>
          <w:rFonts w:asciiTheme="majorHAnsi" w:hAnsiTheme="majorHAnsi" w:cstheme="majorHAnsi"/>
          <w:sz w:val="20"/>
          <w:szCs w:val="20"/>
        </w:rPr>
        <w:t>)</w:t>
      </w:r>
    </w:p>
    <w:p w14:paraId="3CE7213F"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las mismas.</w:t>
      </w:r>
    </w:p>
    <w:p w14:paraId="100B84D6" w14:textId="77777777" w:rsidR="008F7FB9" w:rsidRPr="00CB5B37" w:rsidRDefault="008F7FB9" w:rsidP="00CB5B37">
      <w:pPr>
        <w:jc w:val="both"/>
        <w:rPr>
          <w:rFonts w:asciiTheme="majorHAnsi" w:hAnsiTheme="majorHAnsi" w:cstheme="majorHAnsi"/>
          <w:sz w:val="20"/>
          <w:szCs w:val="20"/>
        </w:rPr>
      </w:pPr>
    </w:p>
    <w:p w14:paraId="24F3B71F"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EL ORDEN DEL ITINERARIO</w:t>
      </w:r>
    </w:p>
    <w:p w14:paraId="34C4EEA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El orden del itinerario puede ser variado por motivos climáticos </w:t>
      </w:r>
      <w:proofErr w:type="spellStart"/>
      <w:r w:rsidRPr="00CB5B37">
        <w:rPr>
          <w:rFonts w:asciiTheme="majorHAnsi" w:hAnsiTheme="majorHAnsi" w:cstheme="majorHAnsi"/>
          <w:sz w:val="20"/>
          <w:szCs w:val="20"/>
        </w:rPr>
        <w:t>o</w:t>
      </w:r>
      <w:proofErr w:type="spellEnd"/>
      <w:r w:rsidRPr="00CB5B37">
        <w:rPr>
          <w:rFonts w:asciiTheme="majorHAnsi" w:hAnsiTheme="majorHAnsi" w:cstheme="majorHAnsi"/>
          <w:sz w:val="20"/>
          <w:szCs w:val="20"/>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24C4128D"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7A651AB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HOTELES</w:t>
      </w:r>
    </w:p>
    <w:p w14:paraId="13BE2ADC" w14:textId="77777777" w:rsidR="008F7FB9" w:rsidRPr="00CB5B37" w:rsidRDefault="008F7FB9" w:rsidP="00CB5B37">
      <w:pPr>
        <w:jc w:val="both"/>
        <w:rPr>
          <w:rFonts w:asciiTheme="majorHAnsi" w:hAnsiTheme="majorHAnsi" w:cstheme="majorHAnsi"/>
          <w:b/>
          <w:sz w:val="20"/>
          <w:szCs w:val="20"/>
        </w:rPr>
      </w:pPr>
    </w:p>
    <w:p w14:paraId="017EE7B5"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Nuestros hoteles están cuidadosamente elegidos y seleccionados, Proponiendo siempre distintas opciones de hoteles céntricos y modernos según el gusto de cada pasajero.</w:t>
      </w:r>
    </w:p>
    <w:p w14:paraId="7C8BBD8D"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ubicación de nuestros hoteles está elegidos a base de una buena comunicación con el centro de las ciudades visitadas</w:t>
      </w:r>
    </w:p>
    <w:p w14:paraId="17F3D046"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Las habitaciones son básicamente dobles, de dos camas o cama matrimonial y disponen de baño/ducha privados.</w:t>
      </w:r>
    </w:p>
    <w:p w14:paraId="23F7C71E" w14:textId="77777777" w:rsidR="000720A4"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Los hoteles finales (de los previstos indicados) serán informados</w:t>
      </w:r>
      <w:r w:rsidR="000720A4">
        <w:rPr>
          <w:rFonts w:asciiTheme="majorHAnsi" w:hAnsiTheme="majorHAnsi" w:cstheme="majorHAnsi"/>
          <w:sz w:val="20"/>
          <w:szCs w:val="20"/>
        </w:rPr>
        <w:t xml:space="preserve"> según detalle de correo de confirmación enviado</w:t>
      </w:r>
    </w:p>
    <w:p w14:paraId="7F89CACB" w14:textId="4A907840" w:rsidR="008F7FB9" w:rsidRPr="00CB5B37" w:rsidRDefault="008F7FB9" w:rsidP="000720A4">
      <w:pPr>
        <w:pStyle w:val="Sinespaciado"/>
        <w:ind w:left="720"/>
        <w:rPr>
          <w:rFonts w:asciiTheme="majorHAnsi" w:hAnsiTheme="majorHAnsi" w:cstheme="majorHAnsi"/>
          <w:sz w:val="20"/>
          <w:szCs w:val="20"/>
        </w:rPr>
      </w:pPr>
      <w:r w:rsidRPr="00CB5B37">
        <w:rPr>
          <w:rFonts w:asciiTheme="majorHAnsi" w:hAnsiTheme="majorHAnsi" w:cstheme="majorHAnsi"/>
          <w:sz w:val="20"/>
          <w:szCs w:val="20"/>
        </w:rPr>
        <w:t xml:space="preserve"> no aceptara cambio de hotelería una vez el pasajero/s este en destino</w:t>
      </w:r>
      <w:r w:rsidR="000720A4">
        <w:rPr>
          <w:rFonts w:asciiTheme="majorHAnsi" w:hAnsiTheme="majorHAnsi" w:cstheme="majorHAnsi"/>
          <w:sz w:val="20"/>
          <w:szCs w:val="20"/>
        </w:rPr>
        <w:t>, salvo sea de fuerza mayor.</w:t>
      </w:r>
    </w:p>
    <w:p w14:paraId="6435C4E1" w14:textId="77777777" w:rsidR="008F7FB9" w:rsidRPr="00CB5B37" w:rsidRDefault="008F7FB9" w:rsidP="00CB5B37">
      <w:pPr>
        <w:pStyle w:val="Sinespaciado"/>
        <w:numPr>
          <w:ilvl w:val="0"/>
          <w:numId w:val="7"/>
        </w:numPr>
        <w:rPr>
          <w:rFonts w:asciiTheme="majorHAnsi" w:hAnsiTheme="majorHAnsi" w:cstheme="majorHAnsi"/>
          <w:sz w:val="20"/>
          <w:szCs w:val="20"/>
        </w:rPr>
      </w:pPr>
      <w:r w:rsidRPr="00CB5B37">
        <w:rPr>
          <w:rFonts w:asciiTheme="majorHAnsi" w:hAnsiTheme="majorHAnsi" w:cstheme="majorHAnsi"/>
          <w:sz w:val="20"/>
          <w:szCs w:val="20"/>
        </w:rPr>
        <w:t>La Clasificación de todos los hoteles previstos es según las normas del Ministerio de Turismo del país visitado.</w:t>
      </w:r>
    </w:p>
    <w:p w14:paraId="7DCEE4BE" w14:textId="77777777" w:rsidR="008F7FB9" w:rsidRPr="00CB5B37" w:rsidRDefault="008F7FB9" w:rsidP="00CB5B37">
      <w:pPr>
        <w:pStyle w:val="Sinespaciado"/>
        <w:numPr>
          <w:ilvl w:val="0"/>
          <w:numId w:val="7"/>
        </w:numPr>
      </w:pPr>
      <w:r w:rsidRPr="00CB5B37">
        <w:rPr>
          <w:rFonts w:asciiTheme="majorHAnsi" w:hAnsiTheme="majorHAnsi" w:cstheme="majorHAnsi"/>
          <w:sz w:val="20"/>
          <w:szCs w:val="20"/>
        </w:rPr>
        <w:t>Habitación triple en la mayoría de los hoteles, la cama supletoria para la tercera persona no es de igual tamaño y comodidad</w:t>
      </w:r>
      <w:r w:rsidRPr="00CB5B37">
        <w:t>.</w:t>
      </w:r>
    </w:p>
    <w:p w14:paraId="052A5AA4" w14:textId="77777777" w:rsidR="008F7FB9" w:rsidRPr="00CB5B37" w:rsidRDefault="008F7FB9" w:rsidP="00CB5B37">
      <w:pPr>
        <w:jc w:val="both"/>
        <w:rPr>
          <w:rFonts w:asciiTheme="majorHAnsi" w:hAnsiTheme="majorHAnsi" w:cstheme="majorHAnsi"/>
          <w:sz w:val="20"/>
          <w:szCs w:val="20"/>
        </w:rPr>
      </w:pPr>
    </w:p>
    <w:p w14:paraId="44E404BE" w14:textId="16CF0D9D"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TRAMOS AÉREOS, </w:t>
      </w:r>
      <w:r w:rsidR="000720A4">
        <w:rPr>
          <w:rFonts w:asciiTheme="majorHAnsi" w:hAnsiTheme="majorHAnsi" w:cstheme="majorHAnsi"/>
          <w:b/>
          <w:bCs/>
          <w:sz w:val="20"/>
          <w:szCs w:val="20"/>
        </w:rPr>
        <w:t>AUTOBUSES, TRENES,</w:t>
      </w:r>
    </w:p>
    <w:p w14:paraId="7A96CB94" w14:textId="4C81092E"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circuitos que incluyen tramos en </w:t>
      </w:r>
      <w:r w:rsidR="000720A4">
        <w:rPr>
          <w:rFonts w:asciiTheme="majorHAnsi" w:hAnsiTheme="majorHAnsi" w:cstheme="majorHAnsi"/>
          <w:sz w:val="20"/>
          <w:szCs w:val="20"/>
        </w:rPr>
        <w:t>Trenes, Vuelos domésticos, autobuses, lanchas</w:t>
      </w:r>
      <w:r w:rsidRPr="00CB5B37">
        <w:rPr>
          <w:rFonts w:asciiTheme="majorHAnsi" w:hAnsiTheme="majorHAnsi" w:cstheme="majorHAnsi"/>
          <w:sz w:val="20"/>
          <w:szCs w:val="20"/>
        </w:rPr>
        <w:t xml:space="preserve"> están sujetos a un número de plazas limitadas. Si en el momento de realizar la reserva no existieran plazas disponibles, se podrá ofrecer disponibilidad en otro horario, clase o distinta compañía. En estos casos, los itinerarios podrían verse alterados existiendo la posibilidad de pérdida de alguna visita incluida.</w:t>
      </w:r>
    </w:p>
    <w:p w14:paraId="1152E96B" w14:textId="00A1011E" w:rsidR="008F7FB9" w:rsidRPr="00CB5B37" w:rsidRDefault="008F7FB9" w:rsidP="000720A4">
      <w:pPr>
        <w:jc w:val="both"/>
        <w:rPr>
          <w:rFonts w:asciiTheme="majorHAnsi" w:hAnsiTheme="majorHAnsi" w:cstheme="majorHAnsi"/>
          <w:b/>
          <w:bCs/>
          <w:sz w:val="20"/>
          <w:szCs w:val="20"/>
        </w:rPr>
      </w:pPr>
      <w:r w:rsidRPr="00CB5B37">
        <w:rPr>
          <w:rFonts w:asciiTheme="majorHAnsi" w:hAnsiTheme="majorHAnsi" w:cstheme="majorHAnsi"/>
          <w:sz w:val="20"/>
          <w:szCs w:val="20"/>
        </w:rPr>
        <w:t>Los circuito</w:t>
      </w:r>
      <w:r w:rsidR="000720A4">
        <w:rPr>
          <w:rFonts w:asciiTheme="majorHAnsi" w:hAnsiTheme="majorHAnsi" w:cstheme="majorHAnsi"/>
          <w:sz w:val="20"/>
          <w:szCs w:val="20"/>
        </w:rPr>
        <w:t xml:space="preserve">s que incluyan entradas a sitios de </w:t>
      </w:r>
      <w:proofErr w:type="gramStart"/>
      <w:r w:rsidR="000720A4">
        <w:rPr>
          <w:rFonts w:asciiTheme="majorHAnsi" w:hAnsiTheme="majorHAnsi" w:cstheme="majorHAnsi"/>
          <w:sz w:val="20"/>
          <w:szCs w:val="20"/>
        </w:rPr>
        <w:t>interés  como</w:t>
      </w:r>
      <w:proofErr w:type="gramEnd"/>
      <w:r w:rsidR="000720A4">
        <w:rPr>
          <w:rFonts w:asciiTheme="majorHAnsi" w:hAnsiTheme="majorHAnsi" w:cstheme="majorHAnsi"/>
          <w:sz w:val="20"/>
          <w:szCs w:val="20"/>
        </w:rPr>
        <w:t xml:space="preserve"> Machu Picchu , están sujetas  aforo  por tal motivo se exige un </w:t>
      </w:r>
      <w:proofErr w:type="spellStart"/>
      <w:r w:rsidR="000720A4">
        <w:rPr>
          <w:rFonts w:asciiTheme="majorHAnsi" w:hAnsiTheme="majorHAnsi" w:cstheme="majorHAnsi"/>
          <w:sz w:val="20"/>
          <w:szCs w:val="20"/>
        </w:rPr>
        <w:t>deposito</w:t>
      </w:r>
      <w:proofErr w:type="spellEnd"/>
      <w:r w:rsidR="000720A4">
        <w:rPr>
          <w:rFonts w:asciiTheme="majorHAnsi" w:hAnsiTheme="majorHAnsi" w:cstheme="majorHAnsi"/>
          <w:sz w:val="20"/>
          <w:szCs w:val="20"/>
        </w:rPr>
        <w:t xml:space="preserve"> inicial para garantizar las entradas y trenes para esta excursión, los itinerarios de entradas a la zona estarán sujetos a disponibilidad al momento de reservar y realizar la emisión del servicio.</w:t>
      </w:r>
    </w:p>
    <w:p w14:paraId="30A922E9" w14:textId="0E19DD7E"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TRASLADOS DE LLEGADA Y SALIDA</w:t>
      </w:r>
    </w:p>
    <w:p w14:paraId="63AD2513"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Durante el traslado de llegada la espera gratuita incluida es de 90 minutos en el aeropuerto, a contar desde la hora de aterrizaje del vuelo. Deberá facilitarse número de contacto del pasajero previamente en la reserva para facilitar el contacto con el personal del aeropuerto.</w:t>
      </w:r>
    </w:p>
    <w:p w14:paraId="1ACF45DE"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Los traslados aeropuerto/hotel/aeropuerto son realizados por personal local por lo que no están garantizados en español (traslados de llegada y salida o traslados para vuelos contemplados en su circuito), para cualquier problema o necesidad contacte a su asistente de habla hispana o al número de emergencias por favor. El equipo estará encantado de ayudarle</w:t>
      </w:r>
    </w:p>
    <w:p w14:paraId="1CB81E68"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En caso de retraso, pérdida de conexión o llegada en un vuelo diferente al previsto es imprescindible que contacte a la mayor brevedad posible con el teléfono de emergencia</w:t>
      </w:r>
    </w:p>
    <w:p w14:paraId="5E733D91" w14:textId="77777777"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lastRenderedPageBreak/>
        <w:t>En aquellos casos en que se soliciten noches adicionales, sean pre o post tour, el traslado de salida o llegada estará igualmente incluido sin cargo adicional, en la mayoría de los programas, y siempre que las noches adicionales hayan sido reservadas e incluidas en su programa de viaje y estén pegadas al inicio o fin de un tour</w:t>
      </w:r>
    </w:p>
    <w:p w14:paraId="01A905BA"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57E33502"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ASISTENCIA 24 HORAS</w:t>
      </w:r>
    </w:p>
    <w:p w14:paraId="427583BD" w14:textId="657B2B7C"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Vimexport SAS pone a disposición del cliente un teléfono 24 horas de uso exclusivo durante los días de viaje, número de emergencias 24/7: +573214107702 WhatsApp/llamada. Además, antes de su llegada a Estambul, un representante local se pondrá en contacto con usted a través de WhatsApp para darle detalles sobre su llegada y agendar un encuentro en el lobby del hotel, donde le informaran de recomendaciones generales del viaje, horarios confirmados para las visitas, nombre de su guía/as y podrá resolver cualquier duda o pregunta. El asistente le enviara la información de horarios y orden de visitas a través de WhatsApp. Si no recibe ninguna comunicación, por favor contáctenos a través del número de emergencias vía WhatsApp. </w:t>
      </w:r>
    </w:p>
    <w:p w14:paraId="6029A6A4" w14:textId="77777777" w:rsidR="006557E9" w:rsidRDefault="006557E9" w:rsidP="00CB5B37">
      <w:pPr>
        <w:jc w:val="both"/>
        <w:rPr>
          <w:rFonts w:asciiTheme="majorHAnsi" w:hAnsiTheme="majorHAnsi" w:cstheme="majorHAnsi"/>
          <w:b/>
          <w:bCs/>
          <w:sz w:val="20"/>
          <w:szCs w:val="20"/>
        </w:rPr>
      </w:pPr>
    </w:p>
    <w:p w14:paraId="4313719C" w14:textId="59139AE2"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POLITICA DE CANCELACION</w:t>
      </w:r>
    </w:p>
    <w:p w14:paraId="5BFA55AC" w14:textId="36149343"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Los gastos de gestión y los gastos de anulación si se hubieran producido sea cual fuere la fecha de salida y una vez que el viaje hubiera sido confirmado por parte de </w:t>
      </w:r>
      <w:r w:rsidR="000720A4">
        <w:rPr>
          <w:rFonts w:asciiTheme="majorHAnsi" w:hAnsiTheme="majorHAnsi" w:cstheme="majorHAnsi"/>
          <w:sz w:val="20"/>
          <w:szCs w:val="20"/>
        </w:rPr>
        <w:t>Vimexport SAS</w:t>
      </w:r>
      <w:r w:rsidRPr="00CB5B37">
        <w:rPr>
          <w:rFonts w:asciiTheme="majorHAnsi" w:hAnsiTheme="majorHAnsi" w:cstheme="majorHAnsi"/>
          <w:sz w:val="20"/>
          <w:szCs w:val="20"/>
        </w:rPr>
        <w:t xml:space="preserve">. Los gastos de gestión facturados por </w:t>
      </w:r>
      <w:r w:rsidR="006737CD">
        <w:rPr>
          <w:rFonts w:asciiTheme="majorHAnsi" w:hAnsiTheme="majorHAnsi" w:cstheme="majorHAnsi"/>
          <w:sz w:val="20"/>
          <w:szCs w:val="20"/>
        </w:rPr>
        <w:t xml:space="preserve">Vimexport </w:t>
      </w:r>
      <w:r w:rsidR="006737CD" w:rsidRPr="00CB5B37">
        <w:rPr>
          <w:rFonts w:asciiTheme="majorHAnsi" w:hAnsiTheme="majorHAnsi" w:cstheme="majorHAnsi"/>
          <w:sz w:val="20"/>
          <w:szCs w:val="20"/>
        </w:rPr>
        <w:t>serán</w:t>
      </w:r>
      <w:r w:rsidRPr="00CB5B37">
        <w:rPr>
          <w:rFonts w:asciiTheme="majorHAnsi" w:hAnsiTheme="majorHAnsi" w:cstheme="majorHAnsi"/>
          <w:sz w:val="20"/>
          <w:szCs w:val="20"/>
        </w:rPr>
        <w:t xml:space="preserve"> de (20 USD) por expediente.</w:t>
      </w:r>
    </w:p>
    <w:p w14:paraId="2DB585D2" w14:textId="5536EA8B"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No se aplica penalidad para las Cancelaciones de reservas realizadas por motivos de fuerzas mayores debidamente justificadas y demostrables</w:t>
      </w:r>
      <w:r w:rsidR="006737CD">
        <w:rPr>
          <w:rFonts w:asciiTheme="majorHAnsi" w:hAnsiTheme="majorHAnsi" w:cstheme="majorHAnsi"/>
          <w:sz w:val="20"/>
          <w:szCs w:val="20"/>
        </w:rPr>
        <w:t>, tenga en cuenta que la cancelación de boletos aplicara políticas y penalidad según aerolínea, para emisiones de entradas a sitios de interés una vez emitida estas no son reembolsables.</w:t>
      </w:r>
    </w:p>
    <w:p w14:paraId="27DB9711"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50 % para cancelaciones realizadas en 15 días antes de la fecha del viaje.</w:t>
      </w:r>
    </w:p>
    <w:p w14:paraId="2E3F2F7C"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75% para cancelaciones realizadas en 7 días antes de la fecha de viaje.</w:t>
      </w:r>
    </w:p>
    <w:p w14:paraId="490D6663" w14:textId="7777777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Se aplicaría una penalidad del 100% para cancelaciones realizadas en menos de 7 días antes de la fecha de viaje</w:t>
      </w:r>
    </w:p>
    <w:p w14:paraId="221DC29A"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 RECLAMACIONES</w:t>
      </w:r>
    </w:p>
    <w:p w14:paraId="6ABF513B" w14:textId="46BC1B1D" w:rsidR="008F7FB9" w:rsidRPr="00CB5B37"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 xml:space="preserve">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w:t>
      </w:r>
      <w:r w:rsidR="00BD382B" w:rsidRPr="00CB5B37">
        <w:rPr>
          <w:rFonts w:asciiTheme="majorHAnsi" w:hAnsiTheme="majorHAnsi" w:cstheme="majorHAnsi"/>
          <w:sz w:val="20"/>
          <w:szCs w:val="20"/>
        </w:rPr>
        <w:t>SAS no</w:t>
      </w:r>
      <w:r w:rsidRPr="00CB5B37">
        <w:rPr>
          <w:rFonts w:asciiTheme="majorHAnsi" w:hAnsiTheme="majorHAnsi" w:cstheme="majorHAnsi"/>
          <w:sz w:val="20"/>
          <w:szCs w:val="20"/>
        </w:rPr>
        <w:t xml:space="preserve"> atenderá reclamaciones que se reciban con posterioridad a la fecha señalada, dada la dificultad existente para realizar las averiguaciones pertinentes transcurrido un dilatado período de tiempo.</w:t>
      </w:r>
    </w:p>
    <w:p w14:paraId="489C229E"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LAS PROPINAS</w:t>
      </w:r>
    </w:p>
    <w:p w14:paraId="77C8933B" w14:textId="77777777" w:rsidR="006557E9" w:rsidRDefault="008F7FB9" w:rsidP="00CB5B37">
      <w:pPr>
        <w:jc w:val="both"/>
        <w:rPr>
          <w:rFonts w:asciiTheme="majorHAnsi" w:hAnsiTheme="majorHAnsi" w:cstheme="majorHAnsi"/>
          <w:sz w:val="20"/>
          <w:szCs w:val="20"/>
        </w:rPr>
      </w:pPr>
      <w:r w:rsidRPr="00CB5B37">
        <w:rPr>
          <w:rFonts w:asciiTheme="majorHAnsi" w:hAnsiTheme="majorHAnsi" w:cstheme="majorHAnsi"/>
          <w:sz w:val="20"/>
          <w:szCs w:val="20"/>
        </w:rPr>
        <w:t>La propina es una costumbre común en la región del medio oriente y forma una parte de la ganancia de los trabajadores del sector, nuestros circuitos no Incluyen las propinas correspondientes a su viaje, sin embargo, está indicado en cada itinerario el monto a pagar de propinas que serían divididas entre (guías-Conductores-Maleteros-Camareros) que les prestan servicios a lo largo de su estancia y debe ser pagada a su llegada o a lo largo del viaje</w:t>
      </w:r>
    </w:p>
    <w:p w14:paraId="7DEF85BC" w14:textId="77777777" w:rsidR="006557E9" w:rsidRDefault="006557E9" w:rsidP="00CB5B37">
      <w:pPr>
        <w:jc w:val="both"/>
        <w:rPr>
          <w:rFonts w:asciiTheme="majorHAnsi" w:hAnsiTheme="majorHAnsi" w:cstheme="majorHAnsi"/>
          <w:sz w:val="20"/>
          <w:szCs w:val="20"/>
        </w:rPr>
      </w:pPr>
    </w:p>
    <w:p w14:paraId="0AEFFD7F" w14:textId="0205B5A5" w:rsidR="008F7FB9" w:rsidRPr="006557E9" w:rsidRDefault="008F7FB9" w:rsidP="00CB5B37">
      <w:pPr>
        <w:jc w:val="both"/>
        <w:rPr>
          <w:rFonts w:asciiTheme="majorHAnsi" w:hAnsiTheme="majorHAnsi" w:cstheme="majorHAnsi"/>
          <w:sz w:val="20"/>
          <w:szCs w:val="20"/>
        </w:rPr>
      </w:pPr>
      <w:r w:rsidRPr="00CB5B37">
        <w:rPr>
          <w:rFonts w:asciiTheme="majorHAnsi" w:hAnsiTheme="majorHAnsi" w:cstheme="majorHAnsi"/>
          <w:b/>
          <w:bCs/>
          <w:sz w:val="20"/>
          <w:szCs w:val="20"/>
        </w:rPr>
        <w:t>NUESTROS VIAJES INCLUYEN:</w:t>
      </w:r>
    </w:p>
    <w:p w14:paraId="33DCAEB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Asistencia de habla hispana y traslados a la llegada, de la salida y durante las visitas.</w:t>
      </w:r>
    </w:p>
    <w:p w14:paraId="3427FB40"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Estadía según categoría del hotel en régimen de comidas reservado.</w:t>
      </w:r>
    </w:p>
    <w:p w14:paraId="7CDE8C61"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Transporte con aire acondicionado.</w:t>
      </w:r>
    </w:p>
    <w:p w14:paraId="00BC660B" w14:textId="77777777" w:rsidR="008F7FB9" w:rsidRPr="00CB5B37"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Guía de habla español.</w:t>
      </w:r>
    </w:p>
    <w:p w14:paraId="45E2D72F" w14:textId="777DFB12" w:rsidR="00CB5B37" w:rsidRPr="006557E9" w:rsidRDefault="008F7FB9" w:rsidP="00CB5B37">
      <w:pPr>
        <w:pStyle w:val="Sinespaciado"/>
        <w:numPr>
          <w:ilvl w:val="0"/>
          <w:numId w:val="5"/>
        </w:numPr>
        <w:jc w:val="both"/>
        <w:rPr>
          <w:rFonts w:asciiTheme="majorHAnsi" w:hAnsiTheme="majorHAnsi" w:cstheme="majorHAnsi"/>
          <w:sz w:val="20"/>
          <w:szCs w:val="20"/>
        </w:rPr>
      </w:pPr>
      <w:r w:rsidRPr="00CB5B37">
        <w:rPr>
          <w:rFonts w:asciiTheme="majorHAnsi" w:hAnsiTheme="majorHAnsi" w:cstheme="majorHAnsi"/>
          <w:sz w:val="20"/>
          <w:szCs w:val="20"/>
        </w:rPr>
        <w:t>Visitas y entradas, según indicado en el programa elegido</w:t>
      </w:r>
    </w:p>
    <w:p w14:paraId="285F0B6E" w14:textId="77777777" w:rsidR="00CB5B37" w:rsidRDefault="00CB5B37" w:rsidP="00CB5B37">
      <w:pPr>
        <w:jc w:val="both"/>
        <w:rPr>
          <w:rFonts w:asciiTheme="majorHAnsi" w:hAnsiTheme="majorHAnsi" w:cstheme="majorHAnsi"/>
          <w:b/>
          <w:bCs/>
          <w:sz w:val="20"/>
          <w:szCs w:val="20"/>
        </w:rPr>
      </w:pPr>
    </w:p>
    <w:p w14:paraId="79E775C8" w14:textId="2A660F20"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NUESTROS VIAJES NO INCLUYEN:</w:t>
      </w:r>
    </w:p>
    <w:p w14:paraId="3F9E6E52" w14:textId="5DDCC07E"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Boletos </w:t>
      </w:r>
      <w:r w:rsidR="00CB5B37" w:rsidRPr="00CB5B37">
        <w:rPr>
          <w:rFonts w:asciiTheme="majorHAnsi" w:hAnsiTheme="majorHAnsi" w:cstheme="majorHAnsi"/>
          <w:sz w:val="20"/>
          <w:szCs w:val="20"/>
        </w:rPr>
        <w:t>aéreo</w:t>
      </w:r>
      <w:r w:rsidRPr="00CB5B37">
        <w:rPr>
          <w:rFonts w:asciiTheme="majorHAnsi" w:hAnsiTheme="majorHAnsi" w:cstheme="majorHAnsi"/>
          <w:sz w:val="20"/>
          <w:szCs w:val="20"/>
        </w:rPr>
        <w:t xml:space="preserve"> Origen – Destinos</w:t>
      </w:r>
    </w:p>
    <w:p w14:paraId="3BFB1296" w14:textId="19ADAE9F" w:rsidR="008F7FB9" w:rsidRPr="0042671B" w:rsidRDefault="008F7FB9" w:rsidP="00CB5B37">
      <w:pPr>
        <w:pStyle w:val="Sinespaciado"/>
        <w:numPr>
          <w:ilvl w:val="0"/>
          <w:numId w:val="6"/>
        </w:numPr>
        <w:jc w:val="both"/>
        <w:rPr>
          <w:rFonts w:asciiTheme="majorHAnsi" w:hAnsiTheme="majorHAnsi" w:cstheme="majorHAnsi"/>
          <w:sz w:val="20"/>
          <w:szCs w:val="20"/>
          <w:lang w:val="pt-PT"/>
        </w:rPr>
      </w:pPr>
      <w:r w:rsidRPr="0042671B">
        <w:rPr>
          <w:rFonts w:asciiTheme="majorHAnsi" w:hAnsiTheme="majorHAnsi" w:cstheme="majorHAnsi"/>
          <w:sz w:val="20"/>
          <w:szCs w:val="20"/>
          <w:lang w:val="pt-PT"/>
        </w:rPr>
        <w:t xml:space="preserve">Boletos </w:t>
      </w:r>
      <w:r w:rsidR="00CB5B37" w:rsidRPr="0042671B">
        <w:rPr>
          <w:rFonts w:asciiTheme="majorHAnsi" w:hAnsiTheme="majorHAnsi" w:cstheme="majorHAnsi"/>
          <w:sz w:val="20"/>
          <w:szCs w:val="20"/>
          <w:lang w:val="pt-PT"/>
        </w:rPr>
        <w:t>aéreos</w:t>
      </w:r>
      <w:r w:rsidRPr="0042671B">
        <w:rPr>
          <w:rFonts w:asciiTheme="majorHAnsi" w:hAnsiTheme="majorHAnsi" w:cstheme="majorHAnsi"/>
          <w:sz w:val="20"/>
          <w:szCs w:val="20"/>
          <w:lang w:val="pt-PT"/>
        </w:rPr>
        <w:t xml:space="preserve"> </w:t>
      </w:r>
      <w:r w:rsidR="00CB5B37" w:rsidRPr="0042671B">
        <w:rPr>
          <w:rFonts w:asciiTheme="majorHAnsi" w:hAnsiTheme="majorHAnsi" w:cstheme="majorHAnsi"/>
          <w:sz w:val="20"/>
          <w:szCs w:val="20"/>
          <w:lang w:val="pt-PT"/>
        </w:rPr>
        <w:t>domésticos</w:t>
      </w:r>
      <w:r w:rsidRPr="0042671B">
        <w:rPr>
          <w:rFonts w:asciiTheme="majorHAnsi" w:hAnsiTheme="majorHAnsi" w:cstheme="majorHAnsi"/>
          <w:sz w:val="20"/>
          <w:szCs w:val="20"/>
          <w:lang w:val="pt-PT"/>
        </w:rPr>
        <w:t xml:space="preserve"> a menos que se especifique como incluido </w:t>
      </w:r>
    </w:p>
    <w:p w14:paraId="2A04D352" w14:textId="7A32790F"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 xml:space="preserve">Seguro </w:t>
      </w:r>
      <w:r w:rsidR="00CB5B37" w:rsidRPr="00CB5B37">
        <w:rPr>
          <w:rFonts w:asciiTheme="majorHAnsi" w:hAnsiTheme="majorHAnsi" w:cstheme="majorHAnsi"/>
          <w:sz w:val="20"/>
          <w:szCs w:val="20"/>
        </w:rPr>
        <w:t>médico</w:t>
      </w:r>
      <w:r w:rsidRPr="00CB5B37">
        <w:rPr>
          <w:rFonts w:asciiTheme="majorHAnsi" w:hAnsiTheme="majorHAnsi" w:cstheme="majorHAnsi"/>
          <w:sz w:val="20"/>
          <w:szCs w:val="20"/>
        </w:rPr>
        <w:t xml:space="preserve"> </w:t>
      </w:r>
      <w:r w:rsidR="00CB5B37" w:rsidRPr="00CB5B37">
        <w:rPr>
          <w:rFonts w:asciiTheme="majorHAnsi" w:hAnsiTheme="majorHAnsi" w:cstheme="majorHAnsi"/>
          <w:sz w:val="20"/>
          <w:szCs w:val="20"/>
        </w:rPr>
        <w:t>International</w:t>
      </w:r>
    </w:p>
    <w:p w14:paraId="162BA791"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Extras personales.</w:t>
      </w:r>
    </w:p>
    <w:p w14:paraId="23C810B0"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Seguros.</w:t>
      </w:r>
    </w:p>
    <w:p w14:paraId="4D34ED74"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Propinas.</w:t>
      </w:r>
    </w:p>
    <w:p w14:paraId="028659DB"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Comidas extras y bebidas.</w:t>
      </w:r>
    </w:p>
    <w:p w14:paraId="7731CA7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Visados.</w:t>
      </w:r>
    </w:p>
    <w:p w14:paraId="4C3077D8"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Impuestos de Fronteras o Aeropuertos.</w:t>
      </w:r>
    </w:p>
    <w:p w14:paraId="7A7270C2"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Entradas o comidas no mencionadas en los circuitos.</w:t>
      </w:r>
    </w:p>
    <w:p w14:paraId="135CB3C5" w14:textId="77777777" w:rsidR="008F7FB9" w:rsidRPr="00CB5B37" w:rsidRDefault="008F7FB9" w:rsidP="00CB5B37">
      <w:pPr>
        <w:pStyle w:val="Sinespaciado"/>
        <w:numPr>
          <w:ilvl w:val="0"/>
          <w:numId w:val="6"/>
        </w:numPr>
        <w:jc w:val="both"/>
        <w:rPr>
          <w:rFonts w:asciiTheme="majorHAnsi" w:hAnsiTheme="majorHAnsi" w:cstheme="majorHAnsi"/>
          <w:sz w:val="20"/>
          <w:szCs w:val="20"/>
        </w:rPr>
      </w:pPr>
      <w:r w:rsidRPr="00CB5B37">
        <w:rPr>
          <w:rFonts w:asciiTheme="majorHAnsi" w:hAnsiTheme="majorHAnsi" w:cstheme="majorHAnsi"/>
          <w:sz w:val="20"/>
          <w:szCs w:val="20"/>
        </w:rPr>
        <w:t>Todo aquello que no figura en el tema “Los precios incluyen los siguientes servicios: -”.</w:t>
      </w:r>
    </w:p>
    <w:p w14:paraId="6669589E" w14:textId="77777777" w:rsidR="008F7FB9" w:rsidRPr="00CB5B37" w:rsidRDefault="008F7FB9" w:rsidP="00CB5B37">
      <w:pPr>
        <w:jc w:val="both"/>
        <w:rPr>
          <w:rFonts w:asciiTheme="majorHAnsi" w:hAnsiTheme="majorHAnsi" w:cstheme="majorHAnsi"/>
          <w:b/>
          <w:sz w:val="20"/>
          <w:szCs w:val="20"/>
          <w:u w:val="single"/>
        </w:rPr>
      </w:pPr>
    </w:p>
    <w:p w14:paraId="7619D3E7" w14:textId="77777777" w:rsidR="008F7FB9" w:rsidRPr="00CB5B37" w:rsidRDefault="008F7FB9" w:rsidP="00CB5B37">
      <w:pPr>
        <w:widowControl w:val="0"/>
        <w:suppressAutoHyphens/>
        <w:autoSpaceDE w:val="0"/>
        <w:autoSpaceDN w:val="0"/>
        <w:adjustRightInd w:val="0"/>
        <w:spacing w:line="192" w:lineRule="auto"/>
        <w:jc w:val="both"/>
        <w:textAlignment w:val="center"/>
        <w:rPr>
          <w:rFonts w:asciiTheme="majorHAnsi" w:hAnsiTheme="majorHAnsi" w:cstheme="majorHAnsi"/>
          <w:color w:val="E50000"/>
          <w:w w:val="85"/>
          <w:sz w:val="20"/>
          <w:szCs w:val="20"/>
        </w:rPr>
      </w:pPr>
    </w:p>
    <w:p w14:paraId="65C8462C"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u w:val="single"/>
        </w:rPr>
        <w:t>CONTACTOS:</w:t>
      </w:r>
    </w:p>
    <w:p w14:paraId="4F38E06C"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SALES &amp; </w:t>
      </w:r>
      <w:proofErr w:type="gramStart"/>
      <w:r w:rsidRPr="00CB5B37">
        <w:rPr>
          <w:rFonts w:asciiTheme="majorHAnsi" w:hAnsiTheme="majorHAnsi" w:cstheme="majorHAnsi"/>
          <w:sz w:val="20"/>
          <w:szCs w:val="20"/>
        </w:rPr>
        <w:t>OPERATIONS  -</w:t>
      </w:r>
      <w:proofErr w:type="gramEnd"/>
      <w:r w:rsidRPr="00CB5B37">
        <w:rPr>
          <w:rFonts w:asciiTheme="majorHAnsi" w:hAnsiTheme="majorHAnsi" w:cstheme="majorHAnsi"/>
          <w:sz w:val="20"/>
          <w:szCs w:val="20"/>
        </w:rPr>
        <w:t xml:space="preserve"> </w:t>
      </w:r>
      <w:proofErr w:type="spellStart"/>
      <w:r w:rsidRPr="00CB5B37">
        <w:rPr>
          <w:rFonts w:asciiTheme="majorHAnsi" w:hAnsiTheme="majorHAnsi" w:cstheme="majorHAnsi"/>
          <w:sz w:val="20"/>
          <w:szCs w:val="20"/>
        </w:rPr>
        <w:t>Yiset</w:t>
      </w:r>
      <w:proofErr w:type="spellEnd"/>
      <w:r w:rsidRPr="00CB5B37">
        <w:rPr>
          <w:rFonts w:asciiTheme="majorHAnsi" w:hAnsiTheme="majorHAnsi" w:cstheme="majorHAnsi"/>
          <w:sz w:val="20"/>
          <w:szCs w:val="20"/>
        </w:rPr>
        <w:t xml:space="preserve"> </w:t>
      </w:r>
      <w:proofErr w:type="spellStart"/>
      <w:r w:rsidRPr="00CB5B37">
        <w:rPr>
          <w:rFonts w:asciiTheme="majorHAnsi" w:hAnsiTheme="majorHAnsi" w:cstheme="majorHAnsi"/>
          <w:sz w:val="20"/>
          <w:szCs w:val="20"/>
        </w:rPr>
        <w:t>Langebeck</w:t>
      </w:r>
      <w:proofErr w:type="spellEnd"/>
      <w:r w:rsidRPr="00CB5B37">
        <w:rPr>
          <w:rFonts w:asciiTheme="majorHAnsi" w:hAnsiTheme="majorHAnsi" w:cstheme="majorHAnsi"/>
          <w:sz w:val="20"/>
          <w:szCs w:val="20"/>
        </w:rPr>
        <w:t xml:space="preserve"> </w:t>
      </w:r>
    </w:p>
    <w:p w14:paraId="5406724A"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lang w:val="es-ES"/>
        </w:rPr>
        <w:t xml:space="preserve">RESERVAS: </w:t>
      </w:r>
      <w:hyperlink r:id="rId7" w:history="1">
        <w:r w:rsidRPr="00CB5B37">
          <w:rPr>
            <w:rStyle w:val="Hipervnculo"/>
            <w:rFonts w:asciiTheme="majorHAnsi" w:hAnsiTheme="majorHAnsi" w:cstheme="majorHAnsi"/>
            <w:sz w:val="20"/>
            <w:szCs w:val="20"/>
          </w:rPr>
          <w:t>reservas@vimexport.com</w:t>
        </w:r>
      </w:hyperlink>
      <w:r w:rsidRPr="00CB5B37">
        <w:rPr>
          <w:rFonts w:asciiTheme="majorHAnsi" w:hAnsiTheme="majorHAnsi" w:cstheme="majorHAnsi"/>
          <w:sz w:val="20"/>
          <w:szCs w:val="20"/>
        </w:rPr>
        <w:t xml:space="preserve"> </w:t>
      </w:r>
    </w:p>
    <w:p w14:paraId="165B5FAC" w14:textId="77777777" w:rsidR="008F7FB9" w:rsidRPr="00CB5B37" w:rsidRDefault="008F7FB9" w:rsidP="00CB5B37">
      <w:pPr>
        <w:pStyle w:val="Sinespaciado"/>
        <w:jc w:val="both"/>
        <w:rPr>
          <w:rFonts w:asciiTheme="majorHAnsi" w:hAnsiTheme="majorHAnsi" w:cstheme="majorHAnsi"/>
          <w:sz w:val="20"/>
          <w:szCs w:val="20"/>
          <w:lang w:val="es-ES"/>
        </w:rPr>
      </w:pPr>
      <w:proofErr w:type="spellStart"/>
      <w:r w:rsidRPr="00CB5B37">
        <w:rPr>
          <w:rFonts w:asciiTheme="majorHAnsi" w:hAnsiTheme="majorHAnsi" w:cstheme="majorHAnsi"/>
          <w:sz w:val="20"/>
          <w:szCs w:val="20"/>
        </w:rPr>
        <w:t>Movil</w:t>
      </w:r>
      <w:proofErr w:type="spellEnd"/>
      <w:r w:rsidRPr="00CB5B37">
        <w:rPr>
          <w:rFonts w:asciiTheme="majorHAnsi" w:hAnsiTheme="majorHAnsi" w:cstheme="majorHAnsi"/>
          <w:sz w:val="20"/>
          <w:szCs w:val="20"/>
        </w:rPr>
        <w:t xml:space="preserve">/Wasap </w:t>
      </w:r>
      <w:proofErr w:type="spellStart"/>
      <w:r w:rsidRPr="00CB5B37">
        <w:rPr>
          <w:rFonts w:asciiTheme="majorHAnsi" w:hAnsiTheme="majorHAnsi" w:cstheme="majorHAnsi"/>
          <w:sz w:val="20"/>
          <w:szCs w:val="20"/>
        </w:rPr>
        <w:t>atencion</w:t>
      </w:r>
      <w:proofErr w:type="spellEnd"/>
      <w:r w:rsidRPr="00CB5B37">
        <w:rPr>
          <w:rFonts w:asciiTheme="majorHAnsi" w:hAnsiTheme="majorHAnsi" w:cstheme="majorHAnsi"/>
          <w:sz w:val="20"/>
          <w:szCs w:val="20"/>
        </w:rPr>
        <w:t xml:space="preserve"> al cliente +573046666754</w:t>
      </w:r>
    </w:p>
    <w:p w14:paraId="4A71F458"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GRUPOS: gerencia@vimexport.com</w:t>
      </w:r>
    </w:p>
    <w:p w14:paraId="10B7A9EA"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rPr>
        <w:t>GENERAL MANAGER:</w:t>
      </w:r>
      <w:r w:rsidRPr="00CB5B37">
        <w:rPr>
          <w:rFonts w:asciiTheme="majorHAnsi" w:hAnsiTheme="majorHAnsi" w:cstheme="majorHAnsi"/>
          <w:sz w:val="20"/>
          <w:szCs w:val="20"/>
          <w:u w:val="single"/>
        </w:rPr>
        <w:t xml:space="preserve">  Fredy Almeciga</w:t>
      </w:r>
    </w:p>
    <w:p w14:paraId="70FE3698" w14:textId="77777777" w:rsidR="008F7FB9" w:rsidRPr="00CB5B37" w:rsidRDefault="008F7FB9" w:rsidP="00CB5B37">
      <w:pPr>
        <w:pStyle w:val="Sinespaciado"/>
        <w:jc w:val="both"/>
        <w:rPr>
          <w:rFonts w:asciiTheme="majorHAnsi" w:hAnsiTheme="majorHAnsi" w:cstheme="majorHAnsi"/>
          <w:sz w:val="20"/>
          <w:szCs w:val="20"/>
          <w:u w:val="single"/>
        </w:rPr>
      </w:pPr>
      <w:r w:rsidRPr="00CB5B37">
        <w:rPr>
          <w:rFonts w:asciiTheme="majorHAnsi" w:hAnsiTheme="majorHAnsi" w:cstheme="majorHAnsi"/>
          <w:sz w:val="20"/>
          <w:szCs w:val="20"/>
          <w:u w:val="single"/>
        </w:rPr>
        <w:t>Gerencia@vimexport.com</w:t>
      </w:r>
    </w:p>
    <w:p w14:paraId="6381551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TELEFONO: +573214107702</w:t>
      </w:r>
    </w:p>
    <w:p w14:paraId="73AA0E2C" w14:textId="77777777" w:rsidR="008F7FB9" w:rsidRPr="00CB5B37" w:rsidRDefault="008F7FB9" w:rsidP="00CB5B37">
      <w:pPr>
        <w:jc w:val="both"/>
        <w:rPr>
          <w:rFonts w:asciiTheme="majorHAnsi" w:hAnsiTheme="majorHAnsi" w:cstheme="majorHAnsi"/>
          <w:sz w:val="20"/>
          <w:szCs w:val="20"/>
        </w:rPr>
      </w:pPr>
    </w:p>
    <w:p w14:paraId="5DEE9E6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POLÍTICA DE NIÑOS:</w:t>
      </w:r>
    </w:p>
    <w:p w14:paraId="263EB466"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0- 6 años: gratis compartiendo la habitación con 2 adultos.</w:t>
      </w:r>
    </w:p>
    <w:p w14:paraId="4E9B79A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7- 11 años pagan el 50% compartiendo la habitación con 2 adultos.</w:t>
      </w:r>
    </w:p>
    <w:p w14:paraId="3D9607C1"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12 años o más pagan como adulto.</w:t>
      </w:r>
    </w:p>
    <w:p w14:paraId="3FB45107" w14:textId="77777777" w:rsidR="008F7FB9" w:rsidRPr="00CB5B37" w:rsidRDefault="008F7FB9" w:rsidP="00CB5B37">
      <w:pPr>
        <w:jc w:val="both"/>
        <w:rPr>
          <w:rFonts w:asciiTheme="majorHAnsi" w:hAnsiTheme="majorHAnsi" w:cstheme="majorHAnsi"/>
          <w:sz w:val="20"/>
          <w:szCs w:val="20"/>
        </w:rPr>
      </w:pPr>
    </w:p>
    <w:p w14:paraId="03955230"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CONDICIONES DE PAGOS DE SERVICIOS</w:t>
      </w:r>
    </w:p>
    <w:p w14:paraId="127EAA5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El pago del 100 % de la totalidad de los servicios se efectuará 45 días antes de la Llegada de los clientes.</w:t>
      </w:r>
    </w:p>
    <w:p w14:paraId="2059C092" w14:textId="4D476534" w:rsidR="008F7FB9" w:rsidRPr="00CB5B37" w:rsidRDefault="00CB5B37" w:rsidP="00CB5B37">
      <w:pPr>
        <w:pStyle w:val="Sinespaciado"/>
        <w:jc w:val="both"/>
        <w:rPr>
          <w:rFonts w:asciiTheme="majorHAnsi" w:hAnsiTheme="majorHAnsi" w:cstheme="majorHAnsi"/>
          <w:b/>
          <w:bCs/>
          <w:sz w:val="20"/>
          <w:szCs w:val="20"/>
        </w:rPr>
      </w:pPr>
      <w:r w:rsidRPr="00CB5B37">
        <w:rPr>
          <w:rFonts w:asciiTheme="majorHAnsi" w:hAnsiTheme="majorHAnsi" w:cstheme="majorHAnsi"/>
          <w:b/>
          <w:bCs/>
          <w:sz w:val="20"/>
          <w:szCs w:val="20"/>
        </w:rPr>
        <w:t>Métodos</w:t>
      </w:r>
      <w:r w:rsidR="008F7FB9" w:rsidRPr="00CB5B37">
        <w:rPr>
          <w:rFonts w:asciiTheme="majorHAnsi" w:hAnsiTheme="majorHAnsi" w:cstheme="majorHAnsi"/>
          <w:b/>
          <w:bCs/>
          <w:sz w:val="20"/>
          <w:szCs w:val="20"/>
        </w:rPr>
        <w:t xml:space="preserve"> bancarios de pago:</w:t>
      </w:r>
    </w:p>
    <w:p w14:paraId="2E3D6945" w14:textId="19131502"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Todo pago se efectuará por transferencia bancaria y/o </w:t>
      </w:r>
      <w:r w:rsidR="00CB5B37" w:rsidRPr="00CB5B37">
        <w:rPr>
          <w:rFonts w:asciiTheme="majorHAnsi" w:hAnsiTheme="majorHAnsi" w:cstheme="majorHAnsi"/>
          <w:sz w:val="20"/>
          <w:szCs w:val="20"/>
        </w:rPr>
        <w:t>depósito</w:t>
      </w:r>
      <w:r w:rsidRPr="00CB5B37">
        <w:rPr>
          <w:rFonts w:asciiTheme="majorHAnsi" w:hAnsiTheme="majorHAnsi" w:cstheme="majorHAnsi"/>
          <w:sz w:val="20"/>
          <w:szCs w:val="20"/>
        </w:rPr>
        <w:t xml:space="preserve"> Bancario en pesos colombianos al cambio TRM del Dia vigente.</w:t>
      </w:r>
    </w:p>
    <w:p w14:paraId="04FC59CE"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no presencial por nuestra pasarela de pagos (TC-</w:t>
      </w:r>
      <w:proofErr w:type="gramStart"/>
      <w:r w:rsidRPr="00CB5B37">
        <w:rPr>
          <w:rFonts w:asciiTheme="majorHAnsi" w:hAnsiTheme="majorHAnsi" w:cstheme="majorHAnsi"/>
          <w:sz w:val="20"/>
          <w:szCs w:val="20"/>
          <w:lang w:val="es-CO"/>
        </w:rPr>
        <w:t>TD..</w:t>
      </w:r>
      <w:proofErr w:type="gramEnd"/>
      <w:r w:rsidRPr="00CB5B37">
        <w:rPr>
          <w:rFonts w:asciiTheme="majorHAnsi" w:hAnsiTheme="majorHAnsi" w:cstheme="majorHAnsi"/>
          <w:sz w:val="20"/>
          <w:szCs w:val="20"/>
          <w:lang w:val="es-CO"/>
        </w:rPr>
        <w:t>)tendrá un recargo del 5% sobre el valor de la autorización</w:t>
      </w:r>
    </w:p>
    <w:p w14:paraId="600DF03A"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Todo Pago ACH a nuestra cuenta en USD de Cta. a Cta. Del mismo banco Global 66 no tendrá Cargo</w:t>
      </w:r>
    </w:p>
    <w:p w14:paraId="11C5CA59"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lang w:val="es-CO"/>
        </w:rPr>
        <w:t xml:space="preserve">Todo Pago en USD a través de </w:t>
      </w:r>
      <w:proofErr w:type="spellStart"/>
      <w:r w:rsidRPr="00CB5B37">
        <w:rPr>
          <w:rFonts w:asciiTheme="majorHAnsi" w:hAnsiTheme="majorHAnsi" w:cstheme="majorHAnsi"/>
          <w:sz w:val="20"/>
          <w:szCs w:val="20"/>
          <w:lang w:val="es-CO"/>
        </w:rPr>
        <w:t>Swif</w:t>
      </w:r>
      <w:proofErr w:type="spellEnd"/>
      <w:r w:rsidRPr="00CB5B37">
        <w:rPr>
          <w:rFonts w:asciiTheme="majorHAnsi" w:hAnsiTheme="majorHAnsi" w:cstheme="majorHAnsi"/>
          <w:sz w:val="20"/>
          <w:szCs w:val="20"/>
          <w:lang w:val="es-CO"/>
        </w:rPr>
        <w:t xml:space="preserve"> a nuestra Cuenta USD tendrá un recargo de 10USD.</w:t>
      </w:r>
    </w:p>
    <w:p w14:paraId="6BF073AC" w14:textId="77777777" w:rsidR="008F7FB9" w:rsidRPr="00CB5B37" w:rsidRDefault="008F7FB9" w:rsidP="00CB5B37">
      <w:pPr>
        <w:jc w:val="both"/>
        <w:rPr>
          <w:rFonts w:asciiTheme="majorHAnsi" w:hAnsiTheme="majorHAnsi" w:cstheme="majorHAnsi"/>
          <w:sz w:val="20"/>
          <w:szCs w:val="20"/>
          <w:lang w:val="es-CO"/>
        </w:rPr>
      </w:pPr>
    </w:p>
    <w:p w14:paraId="0292884C"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DATOS BANCARIOS NACIONAL</w:t>
      </w:r>
    </w:p>
    <w:p w14:paraId="4A8373FF"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Banco: Bancolombia</w:t>
      </w:r>
    </w:p>
    <w:p w14:paraId="3005D3CF" w14:textId="77777777" w:rsidR="008F7FB9" w:rsidRPr="00CB5B37" w:rsidRDefault="008F7FB9" w:rsidP="00CB5B37">
      <w:pPr>
        <w:pStyle w:val="Sinespaciado"/>
        <w:jc w:val="both"/>
        <w:rPr>
          <w:rFonts w:asciiTheme="majorHAnsi" w:hAnsiTheme="majorHAnsi" w:cstheme="majorHAnsi"/>
          <w:sz w:val="20"/>
          <w:szCs w:val="20"/>
          <w:lang w:val="es-CO"/>
        </w:rPr>
      </w:pPr>
      <w:proofErr w:type="spellStart"/>
      <w:r w:rsidRPr="00CB5B37">
        <w:rPr>
          <w:rFonts w:asciiTheme="majorHAnsi" w:hAnsiTheme="majorHAnsi" w:cstheme="majorHAnsi"/>
          <w:sz w:val="20"/>
          <w:szCs w:val="20"/>
        </w:rPr>
        <w:t>N°</w:t>
      </w:r>
      <w:proofErr w:type="spellEnd"/>
      <w:r w:rsidRPr="00CB5B37">
        <w:rPr>
          <w:rFonts w:asciiTheme="majorHAnsi" w:hAnsiTheme="majorHAnsi" w:cstheme="majorHAnsi"/>
          <w:sz w:val="20"/>
          <w:szCs w:val="20"/>
        </w:rPr>
        <w:t xml:space="preserve"> cuenta: 03460269121</w:t>
      </w:r>
    </w:p>
    <w:p w14:paraId="6A9B7254"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 xml:space="preserve">Tipo de cuenta: Ahorros Pesos Col </w:t>
      </w:r>
    </w:p>
    <w:p w14:paraId="687E0151"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NIT:900482212-7</w:t>
      </w:r>
    </w:p>
    <w:p w14:paraId="4505637B" w14:textId="77777777" w:rsidR="008F7FB9" w:rsidRPr="00CB5B37" w:rsidRDefault="008F7FB9" w:rsidP="00CB5B37">
      <w:pPr>
        <w:pStyle w:val="Sinespaciado"/>
        <w:jc w:val="both"/>
        <w:rPr>
          <w:rFonts w:asciiTheme="majorHAnsi" w:hAnsiTheme="majorHAnsi" w:cstheme="majorHAnsi"/>
          <w:sz w:val="20"/>
          <w:szCs w:val="20"/>
          <w:lang w:val="es-CO"/>
        </w:rPr>
      </w:pPr>
      <w:r w:rsidRPr="00CB5B37">
        <w:rPr>
          <w:rFonts w:asciiTheme="majorHAnsi" w:hAnsiTheme="majorHAnsi" w:cstheme="majorHAnsi"/>
          <w:sz w:val="20"/>
          <w:szCs w:val="20"/>
        </w:rPr>
        <w:t>Titular de la cuenta: VIMEXPORT SAS.</w:t>
      </w:r>
    </w:p>
    <w:p w14:paraId="7AC64477" w14:textId="77777777" w:rsidR="008F7FB9" w:rsidRPr="00CB5B37" w:rsidRDefault="008F7FB9" w:rsidP="00CB5B37">
      <w:pPr>
        <w:jc w:val="both"/>
        <w:rPr>
          <w:rFonts w:asciiTheme="majorHAnsi" w:hAnsiTheme="majorHAnsi" w:cstheme="majorHAnsi"/>
          <w:b/>
          <w:bCs/>
          <w:sz w:val="20"/>
          <w:szCs w:val="20"/>
          <w:lang w:val="es-CO"/>
        </w:rPr>
      </w:pPr>
    </w:p>
    <w:p w14:paraId="233D80D1" w14:textId="77777777" w:rsidR="008F7FB9" w:rsidRPr="00CB5B37" w:rsidRDefault="008F7FB9" w:rsidP="00CB5B37">
      <w:pPr>
        <w:jc w:val="both"/>
        <w:rPr>
          <w:rFonts w:asciiTheme="majorHAnsi" w:hAnsiTheme="majorHAnsi" w:cstheme="majorHAnsi"/>
          <w:b/>
          <w:bCs/>
          <w:sz w:val="20"/>
          <w:szCs w:val="20"/>
        </w:rPr>
      </w:pPr>
      <w:r w:rsidRPr="00CB5B37">
        <w:rPr>
          <w:rFonts w:asciiTheme="majorHAnsi" w:hAnsiTheme="majorHAnsi" w:cstheme="majorHAnsi"/>
          <w:b/>
          <w:bCs/>
          <w:sz w:val="20"/>
          <w:szCs w:val="20"/>
        </w:rPr>
        <w:t xml:space="preserve">DATOS BANCARIOS ENTRE CUENTAS USD GLOBALL 66 </w:t>
      </w:r>
    </w:p>
    <w:p w14:paraId="0983A7DF" w14:textId="77777777" w:rsidR="008F7FB9" w:rsidRPr="00CB5B37" w:rsidRDefault="008F7FB9" w:rsidP="00CB5B37">
      <w:pPr>
        <w:jc w:val="both"/>
        <w:rPr>
          <w:rFonts w:asciiTheme="majorHAnsi" w:hAnsiTheme="majorHAnsi" w:cstheme="majorHAnsi"/>
          <w:bCs/>
          <w:sz w:val="20"/>
          <w:szCs w:val="20"/>
        </w:rPr>
      </w:pPr>
      <w:r w:rsidRPr="00CB5B37">
        <w:rPr>
          <w:rFonts w:asciiTheme="majorHAnsi" w:hAnsiTheme="majorHAnsi" w:cstheme="majorHAnsi"/>
          <w:bCs/>
          <w:sz w:val="20"/>
          <w:szCs w:val="20"/>
        </w:rPr>
        <w:t>ID-@FREDYCO001</w:t>
      </w:r>
    </w:p>
    <w:p w14:paraId="1ACBD69A" w14:textId="77777777" w:rsidR="008F7FB9" w:rsidRPr="00CB5B37" w:rsidRDefault="008F7FB9" w:rsidP="00CB5B37">
      <w:pPr>
        <w:jc w:val="both"/>
        <w:rPr>
          <w:rFonts w:asciiTheme="majorHAnsi" w:hAnsiTheme="majorHAnsi" w:cstheme="majorHAnsi"/>
          <w:b/>
          <w:sz w:val="20"/>
          <w:szCs w:val="20"/>
        </w:rPr>
      </w:pPr>
    </w:p>
    <w:p w14:paraId="18F49B74" w14:textId="77777777" w:rsidR="008F7FB9" w:rsidRPr="00CB5B37" w:rsidRDefault="008F7FB9" w:rsidP="00CB5B37">
      <w:pPr>
        <w:jc w:val="both"/>
        <w:rPr>
          <w:rFonts w:asciiTheme="majorHAnsi" w:hAnsiTheme="majorHAnsi" w:cstheme="majorHAnsi"/>
          <w:b/>
          <w:sz w:val="20"/>
          <w:szCs w:val="20"/>
        </w:rPr>
      </w:pPr>
      <w:r w:rsidRPr="00CB5B37">
        <w:rPr>
          <w:rFonts w:asciiTheme="majorHAnsi" w:hAnsiTheme="majorHAnsi" w:cstheme="majorHAnsi"/>
          <w:b/>
          <w:sz w:val="20"/>
          <w:szCs w:val="20"/>
        </w:rPr>
        <w:t>DATOS BANCARIOS CUENTA USD PARA DEPOSITOS INTERBANCARIOS SWIFT CON CARGO 10USD.</w:t>
      </w:r>
    </w:p>
    <w:p w14:paraId="7AFC6BE2"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Holder Name: VIMEXPORT SAS</w:t>
      </w:r>
    </w:p>
    <w:p w14:paraId="40C3A687"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Account Number: 8333117980</w:t>
      </w:r>
    </w:p>
    <w:p w14:paraId="2CD85266"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Routing Number: 026073150</w:t>
      </w:r>
    </w:p>
    <w:p w14:paraId="01DDE63B"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Swift / BIC: CMFGUS33</w:t>
      </w:r>
    </w:p>
    <w:p w14:paraId="38D60A60" w14:textId="77777777" w:rsidR="008F7FB9" w:rsidRPr="00CB5B37" w:rsidRDefault="008F7FB9" w:rsidP="00CB5B37">
      <w:pPr>
        <w:pStyle w:val="Sinespaciado"/>
        <w:jc w:val="both"/>
        <w:rPr>
          <w:rFonts w:asciiTheme="majorHAnsi" w:hAnsiTheme="majorHAnsi" w:cstheme="majorHAnsi"/>
          <w:sz w:val="20"/>
          <w:szCs w:val="20"/>
          <w:lang w:val="pt-PT"/>
        </w:rPr>
      </w:pPr>
      <w:r w:rsidRPr="00CB5B37">
        <w:rPr>
          <w:rFonts w:asciiTheme="majorHAnsi" w:hAnsiTheme="majorHAnsi" w:cstheme="majorHAnsi"/>
          <w:sz w:val="20"/>
          <w:szCs w:val="20"/>
          <w:lang w:val="pt-PT"/>
        </w:rPr>
        <w:t>Bank Name: Community Federal Savings Bank</w:t>
      </w:r>
    </w:p>
    <w:p w14:paraId="0658CD69" w14:textId="77777777" w:rsidR="008F7FB9" w:rsidRPr="00CB5B37" w:rsidRDefault="008F7FB9" w:rsidP="00CB5B37">
      <w:pPr>
        <w:pStyle w:val="Sinespaciado"/>
        <w:jc w:val="both"/>
        <w:rPr>
          <w:rFonts w:asciiTheme="majorHAnsi" w:hAnsiTheme="majorHAnsi" w:cstheme="majorHAnsi"/>
          <w:sz w:val="20"/>
          <w:szCs w:val="20"/>
        </w:rPr>
      </w:pPr>
      <w:r w:rsidRPr="00CB5B37">
        <w:rPr>
          <w:rFonts w:asciiTheme="majorHAnsi" w:hAnsiTheme="majorHAnsi" w:cstheme="majorHAnsi"/>
          <w:sz w:val="20"/>
          <w:szCs w:val="20"/>
        </w:rPr>
        <w:t xml:space="preserve">Bank </w:t>
      </w:r>
      <w:proofErr w:type="spellStart"/>
      <w:r w:rsidRPr="00CB5B37">
        <w:rPr>
          <w:rFonts w:asciiTheme="majorHAnsi" w:hAnsiTheme="majorHAnsi" w:cstheme="majorHAnsi"/>
          <w:sz w:val="20"/>
          <w:szCs w:val="20"/>
        </w:rPr>
        <w:t>Address</w:t>
      </w:r>
      <w:proofErr w:type="spellEnd"/>
      <w:r w:rsidRPr="00CB5B37">
        <w:rPr>
          <w:rFonts w:asciiTheme="majorHAnsi" w:hAnsiTheme="majorHAnsi" w:cstheme="majorHAnsi"/>
          <w:sz w:val="20"/>
          <w:szCs w:val="20"/>
        </w:rPr>
        <w:t xml:space="preserve">: 810 </w:t>
      </w:r>
      <w:proofErr w:type="spellStart"/>
      <w:r w:rsidRPr="00CB5B37">
        <w:rPr>
          <w:rFonts w:asciiTheme="majorHAnsi" w:hAnsiTheme="majorHAnsi" w:cstheme="majorHAnsi"/>
          <w:sz w:val="20"/>
          <w:szCs w:val="20"/>
        </w:rPr>
        <w:t>Seventh</w:t>
      </w:r>
      <w:proofErr w:type="spellEnd"/>
      <w:r w:rsidRPr="00CB5B37">
        <w:rPr>
          <w:rFonts w:asciiTheme="majorHAnsi" w:hAnsiTheme="majorHAnsi" w:cstheme="majorHAnsi"/>
          <w:sz w:val="20"/>
          <w:szCs w:val="20"/>
        </w:rPr>
        <w:t xml:space="preserve"> Avenue, New York, NY 10019, US</w:t>
      </w:r>
    </w:p>
    <w:p w14:paraId="17CCF908" w14:textId="77777777" w:rsidR="008F7FB9" w:rsidRPr="00CB5B37" w:rsidRDefault="008F7FB9" w:rsidP="00CB5B37">
      <w:pPr>
        <w:jc w:val="both"/>
        <w:rPr>
          <w:rFonts w:asciiTheme="majorHAnsi" w:hAnsiTheme="majorHAnsi" w:cstheme="majorHAnsi"/>
          <w:sz w:val="20"/>
          <w:szCs w:val="20"/>
        </w:rPr>
      </w:pPr>
    </w:p>
    <w:p w14:paraId="29C42B92" w14:textId="3F0EF3E7" w:rsidR="008F7FB9" w:rsidRPr="00CB5B37" w:rsidRDefault="008F7FB9" w:rsidP="00CB5B37">
      <w:pPr>
        <w:numPr>
          <w:ilvl w:val="0"/>
          <w:numId w:val="4"/>
        </w:numPr>
        <w:spacing w:after="80"/>
        <w:jc w:val="both"/>
        <w:rPr>
          <w:rFonts w:asciiTheme="majorHAnsi" w:hAnsiTheme="majorHAnsi" w:cstheme="majorHAnsi"/>
          <w:sz w:val="20"/>
          <w:szCs w:val="20"/>
        </w:rPr>
      </w:pPr>
      <w:r w:rsidRPr="00CB5B37">
        <w:rPr>
          <w:rFonts w:asciiTheme="majorHAnsi" w:hAnsiTheme="majorHAnsi" w:cstheme="majorHAnsi"/>
          <w:sz w:val="20"/>
          <w:szCs w:val="20"/>
        </w:rPr>
        <w:t xml:space="preserve">Después de efectuar el pago, por favor, </w:t>
      </w:r>
      <w:proofErr w:type="spellStart"/>
      <w:r w:rsidRPr="00CB5B37">
        <w:rPr>
          <w:rFonts w:asciiTheme="majorHAnsi" w:hAnsiTheme="majorHAnsi" w:cstheme="majorHAnsi"/>
          <w:sz w:val="20"/>
          <w:szCs w:val="20"/>
        </w:rPr>
        <w:t>envíar</w:t>
      </w:r>
      <w:proofErr w:type="spellEnd"/>
      <w:r w:rsidRPr="00CB5B37">
        <w:rPr>
          <w:rFonts w:asciiTheme="majorHAnsi" w:hAnsiTheme="majorHAnsi" w:cstheme="majorHAnsi"/>
          <w:sz w:val="20"/>
          <w:szCs w:val="20"/>
        </w:rPr>
        <w:t xml:space="preserve"> por correo la copia del comprobante Y/o Swift del Banco al correo: </w:t>
      </w:r>
      <w:r w:rsidRPr="00CB5B37">
        <w:rPr>
          <w:rFonts w:asciiTheme="majorHAnsi" w:hAnsiTheme="majorHAnsi" w:cstheme="majorHAnsi"/>
          <w:b/>
          <w:sz w:val="20"/>
          <w:szCs w:val="20"/>
        </w:rPr>
        <w:t xml:space="preserve">Contacto para pagos: </w:t>
      </w:r>
      <w:r w:rsidRPr="00CB5B37">
        <w:rPr>
          <w:rFonts w:asciiTheme="majorHAnsi" w:hAnsiTheme="majorHAnsi" w:cstheme="majorHAnsi"/>
          <w:sz w:val="20"/>
          <w:szCs w:val="20"/>
          <w:u w:val="single"/>
        </w:rPr>
        <w:t>reservas@vimexport.com</w:t>
      </w:r>
    </w:p>
    <w:sectPr w:rsidR="008F7FB9" w:rsidRPr="00CB5B37" w:rsidSect="0063219A">
      <w:headerReference w:type="default" r:id="rId8"/>
      <w:pgSz w:w="11906" w:h="16838"/>
      <w:pgMar w:top="720" w:right="720" w:bottom="720" w:left="720" w:header="737" w:footer="124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2733AB" w14:textId="77777777" w:rsidR="00DB6527" w:rsidRDefault="00DB6527" w:rsidP="0063219A">
      <w:r>
        <w:separator/>
      </w:r>
    </w:p>
  </w:endnote>
  <w:endnote w:type="continuationSeparator" w:id="0">
    <w:p w14:paraId="5672C4D2" w14:textId="77777777" w:rsidR="00DB6527" w:rsidRDefault="00DB6527" w:rsidP="00632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ndy-Bold">
    <w:charset w:val="00"/>
    <w:family w:val="auto"/>
    <w:pitch w:val="variable"/>
    <w:sig w:usb0="00000003" w:usb1="00000000" w:usb2="00000000" w:usb3="00000000" w:csb0="00000001" w:csb1="00000000"/>
  </w:font>
  <w:font w:name="Andy-BoldItalic">
    <w:charset w:val="00"/>
    <w:family w:val="auto"/>
    <w:pitch w:val="variable"/>
    <w:sig w:usb0="00000003" w:usb1="00000000" w:usb2="00000000" w:usb3="00000000" w:csb0="00000001" w:csb1="00000000"/>
  </w:font>
  <w:font w:name="Helvetica-Bold">
    <w:altName w:val="Arial"/>
    <w:charset w:val="00"/>
    <w:family w:val="auto"/>
    <w:pitch w:val="variable"/>
    <w:sig w:usb0="E00002FF" w:usb1="5200785B" w:usb2="00000000" w:usb3="00000000" w:csb0="0000019F" w:csb1="00000000"/>
  </w:font>
  <w:font w:name="Helvetica">
    <w:panose1 w:val="020B0604020202020204"/>
    <w:charset w:val="00"/>
    <w:family w:val="auto"/>
    <w:pitch w:val="variable"/>
    <w:sig w:usb0="E00002FF" w:usb1="5000785B" w:usb2="00000000" w:usb3="00000000" w:csb0="0000019F" w:csb1="00000000"/>
  </w:font>
  <w:font w:name="RotisSemiSans-Bold">
    <w:charset w:val="00"/>
    <w:family w:val="auto"/>
    <w:pitch w:val="variable"/>
    <w:sig w:usb0="00000003" w:usb1="00000000" w:usb2="00000000" w:usb3="00000000" w:csb0="00000001" w:csb1="00000000"/>
  </w:font>
  <w:font w:name="Times-Roman">
    <w:altName w:val="Times New Roman"/>
    <w:charset w:val="00"/>
    <w:family w:val="auto"/>
    <w:pitch w:val="variable"/>
    <w:sig w:usb0="E00002FF" w:usb1="5000205A" w:usb2="00000000" w:usb3="00000000" w:csb0="0000019F" w:csb1="00000000"/>
  </w:font>
  <w:font w:name="Myriad-Roman">
    <w:charset w:val="00"/>
    <w:family w:val="auto"/>
    <w:pitch w:val="variable"/>
    <w:sig w:usb0="00000003" w:usb1="00000000" w:usb2="00000000" w:usb3="00000000" w:csb0="00000001" w:csb1="00000000"/>
  </w:font>
  <w:font w:name="MinionPro-Regular">
    <w:altName w:val="Calibri"/>
    <w:charset w:val="00"/>
    <w:family w:val="auto"/>
    <w:pitch w:val="variable"/>
    <w:sig w:usb0="60000287" w:usb1="00000001" w:usb2="00000000" w:usb3="00000000" w:csb0="0000019F" w:csb1="00000000"/>
  </w:font>
  <w:font w:name="Colaborate-Light">
    <w:panose1 w:val="00000000000000000000"/>
    <w:charset w:val="00"/>
    <w:family w:val="auto"/>
    <w:notTrueType/>
    <w:pitch w:val="variable"/>
    <w:sig w:usb0="00000003" w:usb1="00000000" w:usb2="00000000" w:usb3="00000000" w:csb0="00000001" w:csb1="00000000"/>
  </w:font>
  <w:font w:name="Colaborate-Bold">
    <w:altName w:val="Calibri"/>
    <w:panose1 w:val="00000000000000000000"/>
    <w:charset w:val="00"/>
    <w:family w:val="auto"/>
    <w:notTrueType/>
    <w:pitch w:val="variable"/>
    <w:sig w:usb0="00000003" w:usb1="00000000" w:usb2="00000000" w:usb3="00000000" w:csb0="00000001" w:csb1="00000000"/>
  </w:font>
  <w:font w:name="Flama">
    <w:charset w:val="4D"/>
    <w:family w:val="auto"/>
    <w:pitch w:val="variable"/>
    <w:sig w:usb0="800000AF" w:usb1="5000204A" w:usb2="00000000" w:usb3="00000000" w:csb0="00000111" w:csb1="00000000"/>
  </w:font>
  <w:font w:name="Fira Sans">
    <w:charset w:val="00"/>
    <w:family w:val="swiss"/>
    <w:pitch w:val="variable"/>
    <w:sig w:usb0="600002FF" w:usb1="00000001" w:usb2="00000000" w:usb3="00000000" w:csb0="0000019F" w:csb1="00000000"/>
  </w:font>
  <w:font w:name="Router-Book">
    <w:altName w:val="Calibri"/>
    <w:panose1 w:val="00000000000000000000"/>
    <w:charset w:val="4D"/>
    <w:family w:val="auto"/>
    <w:notTrueType/>
    <w:pitch w:val="default"/>
    <w:sig w:usb0="00000003" w:usb1="00000000" w:usb2="00000000" w:usb3="00000000" w:csb0="00000001" w:csb1="00000000"/>
  </w:font>
  <w:font w:name="CoHeadline-Regular">
    <w:altName w:val="Calibri"/>
    <w:panose1 w:val="00000000000000000000"/>
    <w:charset w:val="4D"/>
    <w:family w:val="auto"/>
    <w:notTrueType/>
    <w:pitch w:val="default"/>
    <w:sig w:usb0="00000003" w:usb1="00000000" w:usb2="00000000" w:usb3="00000000" w:csb0="00000001" w:csb1="00000000"/>
  </w:font>
  <w:font w:name="Router-Bold">
    <w:altName w:val="Calibri"/>
    <w:panose1 w:val="00000000000000000000"/>
    <w:charset w:val="4D"/>
    <w:family w:val="auto"/>
    <w:notTrueType/>
    <w:pitch w:val="default"/>
    <w:sig w:usb0="00000003" w:usb1="00000000" w:usb2="00000000" w:usb3="00000000" w:csb0="00000001" w:csb1="00000000"/>
  </w:font>
  <w:font w:name="Router-Medium">
    <w:altName w:val="Calibri"/>
    <w:panose1 w:val="00000000000000000000"/>
    <w:charset w:val="4D"/>
    <w:family w:val="auto"/>
    <w:notTrueType/>
    <w:pitch w:val="default"/>
    <w:sig w:usb0="00000003" w:usb1="00000000" w:usb2="00000000" w:usb3="00000000" w:csb0="00000001" w:csb1="00000000"/>
  </w:font>
  <w:font w:name="SourceSansRoman_350.000wght_0it">
    <w:altName w:val="Calibri"/>
    <w:panose1 w:val="00000000000000000000"/>
    <w:charset w:val="4D"/>
    <w:family w:val="auto"/>
    <w:notTrueType/>
    <w:pitch w:val="default"/>
    <w:sig w:usb0="00000003" w:usb1="00000000" w:usb2="00000000" w:usb3="00000000" w:csb0="00000001" w:csb1="00000000"/>
  </w:font>
  <w:font w:name="SourceSansRoman-Semibold">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ahnschrift">
    <w:panose1 w:val="020B0502040204020203"/>
    <w:charset w:val="00"/>
    <w:family w:val="swiss"/>
    <w:pitch w:val="variable"/>
    <w:sig w:usb0="A00002C7" w:usb1="00000002"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E0155" w14:textId="77777777" w:rsidR="00DB6527" w:rsidRDefault="00DB6527" w:rsidP="0063219A">
      <w:r>
        <w:separator/>
      </w:r>
    </w:p>
  </w:footnote>
  <w:footnote w:type="continuationSeparator" w:id="0">
    <w:p w14:paraId="56714806" w14:textId="77777777" w:rsidR="00DB6527" w:rsidRDefault="00DB6527" w:rsidP="006321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84B0F" w14:textId="79176DBB" w:rsidR="0063219A" w:rsidRDefault="00884A3A">
    <w:pPr>
      <w:pStyle w:val="Encabezado"/>
    </w:pPr>
    <w:r w:rsidRPr="00FA67B0">
      <w:rPr>
        <w:noProof/>
      </w:rPr>
      <mc:AlternateContent>
        <mc:Choice Requires="wps">
          <w:drawing>
            <wp:anchor distT="0" distB="0" distL="114300" distR="114300" simplePos="0" relativeHeight="251684352" behindDoc="0" locked="0" layoutInCell="1" allowOverlap="1" wp14:anchorId="447A1875" wp14:editId="646438FC">
              <wp:simplePos x="0" y="0"/>
              <wp:positionH relativeFrom="page">
                <wp:posOffset>5923722</wp:posOffset>
              </wp:positionH>
              <wp:positionV relativeFrom="paragraph">
                <wp:posOffset>56791</wp:posOffset>
              </wp:positionV>
              <wp:extent cx="1224501" cy="400050"/>
              <wp:effectExtent l="0" t="0" r="0" b="0"/>
              <wp:wrapNone/>
              <wp:docPr id="1592166819" name="Rectangle 9"/>
              <wp:cNvGraphicFramePr/>
              <a:graphic xmlns:a="http://schemas.openxmlformats.org/drawingml/2006/main">
                <a:graphicData uri="http://schemas.microsoft.com/office/word/2010/wordprocessingShape">
                  <wps:wsp>
                    <wps:cNvSpPr/>
                    <wps:spPr>
                      <a:xfrm>
                        <a:off x="0" y="0"/>
                        <a:ext cx="1224501" cy="400050"/>
                      </a:xfrm>
                      <a:prstGeom prst="rect">
                        <a:avLst/>
                      </a:prstGeom>
                    </wps:spPr>
                    <wps:txbx>
                      <w:txbxContent>
                        <w:p w14:paraId="63E9154E" w14:textId="0CCE7818"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0D2684">
                            <w:rPr>
                              <w:rFonts w:ascii="Verdana" w:eastAsia="Verdana" w:hAnsi="Verdana" w:cs="Verdana"/>
                              <w:b/>
                              <w:bCs/>
                              <w:color w:val="FFFFFF" w:themeColor="background1"/>
                              <w:kern w:val="24"/>
                              <w:sz w:val="40"/>
                              <w:szCs w:val="40"/>
                              <w:lang w:val="es-CO"/>
                            </w:rPr>
                            <w:t>993</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47A1875" id="Rectangle 9" o:spid="_x0000_s1027" style="position:absolute;margin-left:466.45pt;margin-top:4.45pt;width:96.4pt;height:31.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" filled="f" stroked="f">
              <v:textbox>
                <w:txbxContent>
                  <w:p w14:paraId="63E9154E" w14:textId="0CCE7818" w:rsidR="00884A3A" w:rsidRPr="0063219A" w:rsidRDefault="00884A3A" w:rsidP="00884A3A">
                    <w:pPr>
                      <w:jc w:val="right"/>
                      <w:rPr>
                        <w:rFonts w:ascii="Verdana" w:eastAsia="Verdana" w:hAnsi="Verdana" w:cs="Verdana"/>
                        <w:b/>
                        <w:bCs/>
                        <w:color w:val="FFFFFF" w:themeColor="background1"/>
                        <w:kern w:val="24"/>
                        <w:sz w:val="40"/>
                        <w:szCs w:val="40"/>
                        <w:lang w:val="es-CO"/>
                      </w:rPr>
                    </w:pPr>
                    <w:r>
                      <w:rPr>
                        <w:rFonts w:ascii="Verdana" w:eastAsia="Verdana" w:hAnsi="Verdana" w:cs="Verdana"/>
                        <w:b/>
                        <w:bCs/>
                        <w:color w:val="FFFFFF" w:themeColor="background1"/>
                        <w:kern w:val="24"/>
                        <w:sz w:val="40"/>
                        <w:szCs w:val="40"/>
                        <w:lang w:val="es-CO"/>
                      </w:rPr>
                      <w:t>$</w:t>
                    </w:r>
                    <w:r w:rsidR="000D2684">
                      <w:rPr>
                        <w:rFonts w:ascii="Verdana" w:eastAsia="Verdana" w:hAnsi="Verdana" w:cs="Verdana"/>
                        <w:b/>
                        <w:bCs/>
                        <w:color w:val="FFFFFF" w:themeColor="background1"/>
                        <w:kern w:val="24"/>
                        <w:sz w:val="40"/>
                        <w:szCs w:val="40"/>
                        <w:lang w:val="es-CO"/>
                      </w:rPr>
                      <w:t>993</w:t>
                    </w:r>
                    <w:r>
                      <w:rPr>
                        <w:rFonts w:ascii="Verdana" w:eastAsia="Verdana" w:hAnsi="Verdana" w:cs="Verdana"/>
                        <w:b/>
                        <w:bCs/>
                        <w:color w:val="FFFFFF" w:themeColor="background1"/>
                        <w:kern w:val="24"/>
                        <w:sz w:val="40"/>
                        <w:szCs w:val="40"/>
                        <w:lang w:val="es-CO"/>
                      </w:rPr>
                      <w:t xml:space="preserve"> </w:t>
                    </w:r>
                    <w:r w:rsidRPr="0063219A">
                      <w:rPr>
                        <w:rFonts w:ascii="Verdana" w:eastAsia="Verdana" w:hAnsi="Verdana" w:cs="Verdana"/>
                        <w:b/>
                        <w:bCs/>
                        <w:color w:val="FFFFFF" w:themeColor="background1"/>
                        <w:kern w:val="24"/>
                        <w:sz w:val="40"/>
                        <w:szCs w:val="40"/>
                        <w:lang w:val="es-CO"/>
                      </w:rPr>
                      <w:t xml:space="preserve"> </w:t>
                    </w:r>
                  </w:p>
                </w:txbxContent>
              </v:textbox>
              <w10:wrap anchorx="page"/>
            </v:rect>
          </w:pict>
        </mc:Fallback>
      </mc:AlternateContent>
    </w:r>
    <w:r w:rsidRPr="00FA67B0">
      <w:rPr>
        <w:noProof/>
      </w:rPr>
      <mc:AlternateContent>
        <mc:Choice Requires="wps">
          <w:drawing>
            <wp:anchor distT="0" distB="0" distL="114300" distR="114300" simplePos="0" relativeHeight="251682304" behindDoc="0" locked="0" layoutInCell="1" allowOverlap="1" wp14:anchorId="5E550E3E" wp14:editId="1838F94F">
              <wp:simplePos x="0" y="0"/>
              <wp:positionH relativeFrom="column">
                <wp:posOffset>5728915</wp:posOffset>
              </wp:positionH>
              <wp:positionV relativeFrom="paragraph">
                <wp:posOffset>-213553</wp:posOffset>
              </wp:positionV>
              <wp:extent cx="675861" cy="323850"/>
              <wp:effectExtent l="0" t="0" r="0" b="0"/>
              <wp:wrapNone/>
              <wp:docPr id="856584824" name="Rectangle 8"/>
              <wp:cNvGraphicFramePr/>
              <a:graphic xmlns:a="http://schemas.openxmlformats.org/drawingml/2006/main">
                <a:graphicData uri="http://schemas.microsoft.com/office/word/2010/wordprocessingShape">
                  <wps:wsp>
                    <wps:cNvSpPr/>
                    <wps:spPr>
                      <a:xfrm>
                        <a:off x="0" y="0"/>
                        <a:ext cx="675861" cy="323850"/>
                      </a:xfrm>
                      <a:prstGeom prst="rect">
                        <a:avLst/>
                      </a:prstGeom>
                    </wps:spPr>
                    <wps:txb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5E550E3E" id="_x0000_s1028" style="position:absolute;margin-left:451.1pt;margin-top:-16.8pt;width:53.2pt;height:25.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" filled="f" stroked="f">
              <v:textbox>
                <w:txbxContent>
                  <w:p w14:paraId="0AD31E6F" w14:textId="23FC1294" w:rsidR="00884A3A" w:rsidRPr="00E30891" w:rsidRDefault="00884A3A"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 xml:space="preserve">Desde </w:t>
                    </w:r>
                  </w:p>
                </w:txbxContent>
              </v:textbox>
            </v:rect>
          </w:pict>
        </mc:Fallback>
      </mc:AlternateContent>
    </w:r>
    <w:r w:rsidRPr="00FA67B0">
      <w:rPr>
        <w:noProof/>
      </w:rPr>
      <mc:AlternateContent>
        <mc:Choice Requires="wps">
          <w:drawing>
            <wp:anchor distT="0" distB="0" distL="114300" distR="114300" simplePos="0" relativeHeight="251668480" behindDoc="0" locked="0" layoutInCell="1" allowOverlap="1" wp14:anchorId="7D038122" wp14:editId="2D169659">
              <wp:simplePos x="0" y="0"/>
              <wp:positionH relativeFrom="page">
                <wp:posOffset>286247</wp:posOffset>
              </wp:positionH>
              <wp:positionV relativeFrom="paragraph">
                <wp:posOffset>-126089</wp:posOffset>
              </wp:positionV>
              <wp:extent cx="4182386" cy="400050"/>
              <wp:effectExtent l="0" t="0" r="0" b="0"/>
              <wp:wrapNone/>
              <wp:docPr id="2" name="Rectangle 9"/>
              <wp:cNvGraphicFramePr/>
              <a:graphic xmlns:a="http://schemas.openxmlformats.org/drawingml/2006/main">
                <a:graphicData uri="http://schemas.microsoft.com/office/word/2010/wordprocessingShape">
                  <wps:wsp>
                    <wps:cNvSpPr/>
                    <wps:spPr>
                      <a:xfrm>
                        <a:off x="0" y="0"/>
                        <a:ext cx="4182386" cy="400050"/>
                      </a:xfrm>
                      <a:prstGeom prst="rect">
                        <a:avLst/>
                      </a:prstGeom>
                    </wps:spPr>
                    <wps:txbx>
                      <w:txbxContent>
                        <w:p w14:paraId="319B18BC" w14:textId="740C5828" w:rsidR="0063219A" w:rsidRPr="007B1F03" w:rsidRDefault="00064348"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AREQUIPA, PUNO Y CUSCO </w:t>
                          </w:r>
                          <w:r w:rsidR="004424C8">
                            <w:rPr>
                              <w:rFonts w:ascii="Bahnschrift" w:eastAsia="Verdana" w:hAnsi="Bahnschrift" w:cs="Verdana"/>
                              <w:b/>
                              <w:bCs/>
                              <w:color w:val="FFFFFF" w:themeColor="background1"/>
                              <w:kern w:val="24"/>
                              <w:sz w:val="40"/>
                              <w:szCs w:val="40"/>
                              <w:lang w:val="es-CO"/>
                            </w:rPr>
                            <w:t xml:space="preserve"> </w:t>
                          </w:r>
                          <w:r w:rsidR="00E30891" w:rsidRPr="007B1F03">
                            <w:rPr>
                              <w:rFonts w:ascii="Bahnschrift" w:eastAsia="Verdana" w:hAnsi="Bahnschrift" w:cs="Verdana"/>
                              <w:b/>
                              <w:bCs/>
                              <w:color w:val="FFFFFF" w:themeColor="background1"/>
                              <w:kern w:val="24"/>
                              <w:sz w:val="40"/>
                              <w:szCs w:val="40"/>
                              <w:lang w:val="es-CO"/>
                            </w:rPr>
                            <w:t xml:space="preserve"> </w:t>
                          </w:r>
                          <w:r w:rsidR="0063219A" w:rsidRPr="007B1F03">
                            <w:rPr>
                              <w:rFonts w:ascii="Bahnschrift" w:eastAsia="Verdana" w:hAnsi="Bahnschrift" w:cs="Verdana"/>
                              <w:b/>
                              <w:bCs/>
                              <w:color w:val="FFFFFF" w:themeColor="background1"/>
                              <w:kern w:val="24"/>
                              <w:sz w:val="40"/>
                              <w:szCs w:val="40"/>
                              <w:lang w:val="es-CO"/>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D038122" id="_x0000_s1029" style="position:absolute;margin-left:22.55pt;margin-top:-9.95pt;width:329.3pt;height:31.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" filled="f" stroked="f">
              <v:textbox>
                <w:txbxContent>
                  <w:p w14:paraId="319B18BC" w14:textId="740C5828" w:rsidR="0063219A" w:rsidRPr="007B1F03" w:rsidRDefault="00064348" w:rsidP="007B1F03">
                    <w:pPr>
                      <w:rPr>
                        <w:rFonts w:ascii="Bahnschrift" w:eastAsia="Verdana" w:hAnsi="Bahnschrift" w:cs="Verdana"/>
                        <w:b/>
                        <w:bCs/>
                        <w:color w:val="FFFFFF" w:themeColor="background1"/>
                        <w:kern w:val="24"/>
                        <w:sz w:val="40"/>
                        <w:szCs w:val="40"/>
                        <w:lang w:val="es-CO"/>
                      </w:rPr>
                    </w:pPr>
                    <w:r>
                      <w:rPr>
                        <w:rFonts w:ascii="Bahnschrift" w:eastAsia="Verdana" w:hAnsi="Bahnschrift" w:cs="Verdana"/>
                        <w:b/>
                        <w:bCs/>
                        <w:color w:val="FFFFFF" w:themeColor="background1"/>
                        <w:kern w:val="24"/>
                        <w:sz w:val="40"/>
                        <w:szCs w:val="40"/>
                        <w:lang w:val="es-CO"/>
                      </w:rPr>
                      <w:t xml:space="preserve">AREQUIPA, PUNO Y CUSCO </w:t>
                    </w:r>
                    <w:r w:rsidR="004424C8">
                      <w:rPr>
                        <w:rFonts w:ascii="Bahnschrift" w:eastAsia="Verdana" w:hAnsi="Bahnschrift" w:cs="Verdana"/>
                        <w:b/>
                        <w:bCs/>
                        <w:color w:val="FFFFFF" w:themeColor="background1"/>
                        <w:kern w:val="24"/>
                        <w:sz w:val="40"/>
                        <w:szCs w:val="40"/>
                        <w:lang w:val="es-CO"/>
                      </w:rPr>
                      <w:t xml:space="preserve"> </w:t>
                    </w:r>
                    <w:r w:rsidR="00E30891" w:rsidRPr="007B1F03">
                      <w:rPr>
                        <w:rFonts w:ascii="Bahnschrift" w:eastAsia="Verdana" w:hAnsi="Bahnschrift" w:cs="Verdana"/>
                        <w:b/>
                        <w:bCs/>
                        <w:color w:val="FFFFFF" w:themeColor="background1"/>
                        <w:kern w:val="24"/>
                        <w:sz w:val="40"/>
                        <w:szCs w:val="40"/>
                        <w:lang w:val="es-CO"/>
                      </w:rPr>
                      <w:t xml:space="preserve"> </w:t>
                    </w:r>
                    <w:r w:rsidR="0063219A" w:rsidRPr="007B1F03">
                      <w:rPr>
                        <w:rFonts w:ascii="Bahnschrift" w:eastAsia="Verdana" w:hAnsi="Bahnschrift" w:cs="Verdana"/>
                        <w:b/>
                        <w:bCs/>
                        <w:color w:val="FFFFFF" w:themeColor="background1"/>
                        <w:kern w:val="24"/>
                        <w:sz w:val="40"/>
                        <w:szCs w:val="40"/>
                        <w:lang w:val="es-CO"/>
                      </w:rPr>
                      <w:t xml:space="preserve"> </w:t>
                    </w:r>
                  </w:p>
                </w:txbxContent>
              </v:textbox>
              <w10:wrap anchorx="page"/>
            </v:rect>
          </w:pict>
        </mc:Fallback>
      </mc:AlternateContent>
    </w:r>
    <w:r w:rsidR="0063219A" w:rsidRPr="00FA67B0">
      <w:rPr>
        <w:noProof/>
      </w:rPr>
      <mc:AlternateContent>
        <mc:Choice Requires="wps">
          <w:drawing>
            <wp:anchor distT="0" distB="0" distL="114300" distR="114300" simplePos="0" relativeHeight="251680256" behindDoc="0" locked="0" layoutInCell="1" allowOverlap="1" wp14:anchorId="52C432AF" wp14:editId="0734ED74">
              <wp:simplePos x="0" y="0"/>
              <wp:positionH relativeFrom="column">
                <wp:posOffset>4486275</wp:posOffset>
              </wp:positionH>
              <wp:positionV relativeFrom="paragraph">
                <wp:posOffset>17780</wp:posOffset>
              </wp:positionV>
              <wp:extent cx="876300" cy="485775"/>
              <wp:effectExtent l="0" t="0" r="0" b="0"/>
              <wp:wrapNone/>
              <wp:docPr id="719137920" name="TextBox 16"/>
              <wp:cNvGraphicFramePr/>
              <a:graphic xmlns:a="http://schemas.openxmlformats.org/drawingml/2006/main">
                <a:graphicData uri="http://schemas.microsoft.com/office/word/2010/wordprocessingShape">
                  <wps:wsp>
                    <wps:cNvSpPr txBox="1"/>
                    <wps:spPr>
                      <a:xfrm>
                        <a:off x="0" y="0"/>
                        <a:ext cx="876300" cy="485775"/>
                      </a:xfrm>
                      <a:prstGeom prst="rect">
                        <a:avLst/>
                      </a:prstGeom>
                      <a:noFill/>
                    </wps:spPr>
                    <wps:txbx>
                      <w:txbxContent>
                        <w:p w14:paraId="13B80129" w14:textId="787168F3"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-13%</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2C432AF" id="_x0000_t202" coordsize="21600,21600" o:spt="202" path="m,l,21600r21600,l21600,xe">
              <v:stroke joinstyle="miter"/>
              <v:path gradientshapeok="t" o:connecttype="rect"/>
            </v:shapetype>
            <v:shape id="TextBox 16" o:spid="_x0000_s1030" type="#_x0000_t202" style="position:absolute;margin-left:353.25pt;margin-top:1.4pt;width:69pt;height:38.2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" filled="f" stroked="f">
              <v:textbox>
                <w:txbxContent>
                  <w:p w14:paraId="13B80129" w14:textId="787168F3" w:rsidR="0063219A" w:rsidRPr="0063219A" w:rsidRDefault="0063219A" w:rsidP="0063219A">
                    <w:pPr>
                      <w:jc w:val="center"/>
                      <w:rPr>
                        <w:rFonts w:hAnsi="Calibri"/>
                        <w:color w:val="FFFFFF" w:themeColor="background1"/>
                        <w:kern w:val="24"/>
                        <w:sz w:val="32"/>
                        <w:szCs w:val="32"/>
                      </w:rPr>
                    </w:pPr>
                    <w:r w:rsidRPr="0063219A">
                      <w:rPr>
                        <w:rFonts w:hAnsi="Calibri"/>
                        <w:color w:val="FFFFFF" w:themeColor="background1"/>
                        <w:kern w:val="24"/>
                        <w:sz w:val="32"/>
                        <w:szCs w:val="32"/>
                      </w:rPr>
                      <w:t>-13%</w:t>
                    </w:r>
                  </w:p>
                  <w:p w14:paraId="15113646"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505BCDA2"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6B250B35" w14:textId="075F9658" w:rsidR="0063219A" w:rsidRDefault="0063219A" w:rsidP="00884A3A">
    <w:pPr>
      <w:pStyle w:val="Encabezado"/>
      <w:tabs>
        <w:tab w:val="clear" w:pos="4419"/>
        <w:tab w:val="left" w:pos="8838"/>
        <w:tab w:val="left" w:pos="9592"/>
        <w:tab w:val="right" w:pos="10466"/>
      </w:tabs>
    </w:pPr>
    <w:r w:rsidRPr="00FA67B0">
      <w:rPr>
        <w:noProof/>
      </w:rPr>
      <mc:AlternateContent>
        <mc:Choice Requires="wps">
          <w:drawing>
            <wp:anchor distT="0" distB="0" distL="114300" distR="114300" simplePos="0" relativeHeight="251673088" behindDoc="0" locked="0" layoutInCell="1" allowOverlap="1" wp14:anchorId="73C6319D" wp14:editId="6FCBF293">
              <wp:simplePos x="0" y="0"/>
              <wp:positionH relativeFrom="column">
                <wp:posOffset>-75536</wp:posOffset>
              </wp:positionH>
              <wp:positionV relativeFrom="paragraph">
                <wp:posOffset>45333</wp:posOffset>
              </wp:positionV>
              <wp:extent cx="1121134" cy="323850"/>
              <wp:effectExtent l="0" t="0" r="0" b="0"/>
              <wp:wrapNone/>
              <wp:docPr id="3" name="Rectangle 8"/>
              <wp:cNvGraphicFramePr/>
              <a:graphic xmlns:a="http://schemas.openxmlformats.org/drawingml/2006/main">
                <a:graphicData uri="http://schemas.microsoft.com/office/word/2010/wordprocessingShape">
                  <wps:wsp>
                    <wps:cNvSpPr/>
                    <wps:spPr>
                      <a:xfrm>
                        <a:off x="0" y="0"/>
                        <a:ext cx="1121134" cy="323850"/>
                      </a:xfrm>
                      <a:prstGeom prst="rect">
                        <a:avLst/>
                      </a:prstGeom>
                    </wps:spPr>
                    <wps:txbx>
                      <w:txbxContent>
                        <w:p w14:paraId="6FD45CEE" w14:textId="264F71E7" w:rsidR="0063219A" w:rsidRPr="00E30891" w:rsidRDefault="00064348"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8</w:t>
                          </w:r>
                          <w:r w:rsidR="00E30891">
                            <w:rPr>
                              <w:rFonts w:asciiTheme="majorHAnsi" w:hAnsiTheme="majorHAnsi" w:cstheme="majorHAnsi"/>
                              <w:color w:val="FFFFFF" w:themeColor="background1"/>
                              <w:kern w:val="24"/>
                              <w:sz w:val="28"/>
                              <w:szCs w:val="28"/>
                              <w:lang w:val="es-CO"/>
                            </w:rPr>
                            <w:t xml:space="preserve"> días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3C6319D" id="_x0000_s1031" style="position:absolute;margin-left:-5.95pt;margin-top:3.55pt;width:88.3pt;height:25.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" filled="f" stroked="f">
              <v:textbox>
                <w:txbxContent>
                  <w:p w14:paraId="6FD45CEE" w14:textId="264F71E7" w:rsidR="0063219A" w:rsidRPr="00E30891" w:rsidRDefault="00064348" w:rsidP="0063219A">
                    <w:pPr>
                      <w:rPr>
                        <w:rFonts w:asciiTheme="majorHAnsi" w:hAnsiTheme="majorHAnsi" w:cstheme="majorHAnsi"/>
                        <w:color w:val="FFFFFF" w:themeColor="background1"/>
                        <w:kern w:val="24"/>
                        <w:sz w:val="28"/>
                        <w:szCs w:val="28"/>
                        <w:lang w:val="es-CO"/>
                      </w:rPr>
                    </w:pPr>
                    <w:r>
                      <w:rPr>
                        <w:rFonts w:asciiTheme="majorHAnsi" w:hAnsiTheme="majorHAnsi" w:cstheme="majorHAnsi"/>
                        <w:color w:val="FFFFFF" w:themeColor="background1"/>
                        <w:kern w:val="24"/>
                        <w:sz w:val="28"/>
                        <w:szCs w:val="28"/>
                        <w:lang w:val="es-CO"/>
                      </w:rPr>
                      <w:t>8</w:t>
                    </w:r>
                    <w:r w:rsidR="00E30891">
                      <w:rPr>
                        <w:rFonts w:asciiTheme="majorHAnsi" w:hAnsiTheme="majorHAnsi" w:cstheme="majorHAnsi"/>
                        <w:color w:val="FFFFFF" w:themeColor="background1"/>
                        <w:kern w:val="24"/>
                        <w:sz w:val="28"/>
                        <w:szCs w:val="28"/>
                        <w:lang w:val="es-CO"/>
                      </w:rPr>
                      <w:t xml:space="preserve"> días </w:t>
                    </w:r>
                  </w:p>
                </w:txbxContent>
              </v:textbox>
            </v:rect>
          </w:pict>
        </mc:Fallback>
      </mc:AlternateContent>
    </w:r>
    <w:r>
      <w:rPr>
        <w:noProof/>
      </w:rPr>
      <w:drawing>
        <wp:anchor distT="0" distB="0" distL="114300" distR="114300" simplePos="0" relativeHeight="251662336" behindDoc="1" locked="0" layoutInCell="1" allowOverlap="1" wp14:anchorId="5298487F" wp14:editId="71367069">
          <wp:simplePos x="0" y="0"/>
          <wp:positionH relativeFrom="column">
            <wp:posOffset>-457200</wp:posOffset>
          </wp:positionH>
          <wp:positionV relativeFrom="paragraph">
            <wp:posOffset>-800100</wp:posOffset>
          </wp:positionV>
          <wp:extent cx="7846159" cy="1819275"/>
          <wp:effectExtent l="0" t="0" r="0" b="0"/>
          <wp:wrapNone/>
          <wp:docPr id="196195120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46159" cy="1819275"/>
                  </a:xfrm>
                  <a:prstGeom prst="rect">
                    <a:avLst/>
                  </a:prstGeom>
                  <a:noFill/>
                </pic:spPr>
              </pic:pic>
            </a:graphicData>
          </a:graphic>
          <wp14:sizeRelH relativeFrom="margin">
            <wp14:pctWidth>0</wp14:pctWidth>
          </wp14:sizeRelH>
          <wp14:sizeRelV relativeFrom="margin">
            <wp14:pctHeight>0</wp14:pctHeight>
          </wp14:sizeRelV>
        </wp:anchor>
      </w:drawing>
    </w:r>
    <w:r>
      <w:tab/>
      <w:t xml:space="preserve"> </w:t>
    </w:r>
    <w:r w:rsidR="00884A3A">
      <w:tab/>
    </w:r>
    <w:r w:rsidR="00884A3A">
      <w:tab/>
    </w:r>
  </w:p>
  <w:p w14:paraId="399B025C" w14:textId="6C76C53F" w:rsidR="0063219A" w:rsidRDefault="0063219A" w:rsidP="0063219A">
    <w:pPr>
      <w:pStyle w:val="Encabezado"/>
      <w:tabs>
        <w:tab w:val="clear" w:pos="4419"/>
        <w:tab w:val="left" w:pos="8838"/>
      </w:tabs>
    </w:pPr>
  </w:p>
  <w:p w14:paraId="1194BFF9" w14:textId="175B7E64" w:rsidR="0063219A" w:rsidRDefault="0063219A">
    <w:pPr>
      <w:pStyle w:val="Encabezado"/>
    </w:pPr>
    <w:r w:rsidRPr="00FA67B0">
      <w:rPr>
        <w:noProof/>
      </w:rPr>
      <mc:AlternateContent>
        <mc:Choice Requires="wps">
          <w:drawing>
            <wp:anchor distT="0" distB="0" distL="114300" distR="114300" simplePos="0" relativeHeight="251679232" behindDoc="0" locked="0" layoutInCell="1" allowOverlap="1" wp14:anchorId="2CCE3C74" wp14:editId="7766169B">
              <wp:simplePos x="0" y="0"/>
              <wp:positionH relativeFrom="column">
                <wp:posOffset>5353050</wp:posOffset>
              </wp:positionH>
              <wp:positionV relativeFrom="paragraph">
                <wp:posOffset>5715</wp:posOffset>
              </wp:positionV>
              <wp:extent cx="1495425" cy="238125"/>
              <wp:effectExtent l="0" t="0" r="0" b="0"/>
              <wp:wrapNone/>
              <wp:docPr id="6" name="TextBox 16"/>
              <wp:cNvGraphicFramePr/>
              <a:graphic xmlns:a="http://schemas.openxmlformats.org/drawingml/2006/main">
                <a:graphicData uri="http://schemas.microsoft.com/office/word/2010/wordprocessingShape">
                  <wps:wsp>
                    <wps:cNvSpPr txBox="1"/>
                    <wps:spPr>
                      <a:xfrm>
                        <a:off x="0" y="0"/>
                        <a:ext cx="1495425" cy="238125"/>
                      </a:xfrm>
                      <a:prstGeom prst="rect">
                        <a:avLst/>
                      </a:prstGeom>
                      <a:noFill/>
                    </wps:spPr>
                    <wps:txb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CCE3C74" id="_x0000_s1032" type="#_x0000_t202" style="position:absolute;margin-left:421.5pt;margin-top:.45pt;width:117.75pt;height:18.7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" filled="f" stroked="f">
              <v:textbox>
                <w:txbxContent>
                  <w:p w14:paraId="5D03FF3C"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PRECIO POR PASAJERO</w:t>
                    </w:r>
                  </w:p>
                  <w:p w14:paraId="7D638114" w14:textId="77777777" w:rsidR="0063219A" w:rsidRPr="0063219A" w:rsidRDefault="0063219A" w:rsidP="0063219A">
                    <w:pPr>
                      <w:jc w:val="center"/>
                      <w:rPr>
                        <w:rFonts w:hAnsi="Calibri"/>
                        <w:color w:val="FFFFFF" w:themeColor="background1"/>
                        <w:kern w:val="24"/>
                        <w:sz w:val="16"/>
                        <w:szCs w:val="16"/>
                      </w:rPr>
                    </w:pPr>
                    <w:r w:rsidRPr="0063219A">
                      <w:rPr>
                        <w:rFonts w:hAnsi="Calibri"/>
                        <w:color w:val="FFFFFF" w:themeColor="background1"/>
                        <w:kern w:val="24"/>
                        <w:sz w:val="16"/>
                        <w:szCs w:val="16"/>
                      </w:rPr>
                      <w:t>(Comisionable)</w:t>
                    </w:r>
                  </w:p>
                  <w:p w14:paraId="6D5BC5C3" w14:textId="77777777" w:rsidR="0063219A" w:rsidRPr="0063219A" w:rsidRDefault="0063219A" w:rsidP="0063219A">
                    <w:pPr>
                      <w:jc w:val="center"/>
                      <w:rPr>
                        <w:rFonts w:hAnsi="Calibri"/>
                        <w:color w:val="FFFFFF" w:themeColor="background1"/>
                        <w:kern w:val="24"/>
                        <w:sz w:val="16"/>
                        <w:szCs w:val="16"/>
                      </w:rPr>
                    </w:pPr>
                  </w:p>
                </w:txbxContent>
              </v:textbox>
            </v:shape>
          </w:pict>
        </mc:Fallback>
      </mc:AlternateContent>
    </w:r>
  </w:p>
  <w:p w14:paraId="74C9ED3B" w14:textId="712461F6" w:rsidR="0063219A" w:rsidRDefault="006321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D7E52A8"/>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2" w15:restartNumberingAfterBreak="0">
    <w:nsid w:val="1BC86FCA"/>
    <w:multiLevelType w:val="multilevel"/>
    <w:tmpl w:val="D1C276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C8E2339"/>
    <w:multiLevelType w:val="hybridMultilevel"/>
    <w:tmpl w:val="D478BC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263C1254"/>
    <w:multiLevelType w:val="hybridMultilevel"/>
    <w:tmpl w:val="B464F104"/>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15:restartNumberingAfterBreak="0">
    <w:nsid w:val="26414A15"/>
    <w:multiLevelType w:val="hybridMultilevel"/>
    <w:tmpl w:val="993066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FFB50C7"/>
    <w:multiLevelType w:val="hybridMultilevel"/>
    <w:tmpl w:val="755CA7A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15:restartNumberingAfterBreak="0">
    <w:nsid w:val="483F4C9F"/>
    <w:multiLevelType w:val="hybridMultilevel"/>
    <w:tmpl w:val="56AEB43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8"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244804479">
    <w:abstractNumId w:val="0"/>
  </w:num>
  <w:num w:numId="2" w16cid:durableId="1527064239">
    <w:abstractNumId w:val="6"/>
  </w:num>
  <w:num w:numId="3" w16cid:durableId="664630200">
    <w:abstractNumId w:val="5"/>
  </w:num>
  <w:num w:numId="4" w16cid:durableId="1824152875">
    <w:abstractNumId w:val="1"/>
  </w:num>
  <w:num w:numId="5" w16cid:durableId="1331830277">
    <w:abstractNumId w:val="9"/>
  </w:num>
  <w:num w:numId="6" w16cid:durableId="1923950840">
    <w:abstractNumId w:val="8"/>
  </w:num>
  <w:num w:numId="7" w16cid:durableId="101539816">
    <w:abstractNumId w:val="3"/>
  </w:num>
  <w:num w:numId="8" w16cid:durableId="398947419">
    <w:abstractNumId w:val="4"/>
  </w:num>
  <w:num w:numId="9" w16cid:durableId="165873538">
    <w:abstractNumId w:val="7"/>
  </w:num>
  <w:num w:numId="10" w16cid:durableId="899093915">
    <w:abstractNumId w:val="2"/>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BF2"/>
    <w:rsid w:val="00006FF8"/>
    <w:rsid w:val="00014BA2"/>
    <w:rsid w:val="00015C4D"/>
    <w:rsid w:val="00025EF8"/>
    <w:rsid w:val="00032AE1"/>
    <w:rsid w:val="00041322"/>
    <w:rsid w:val="00042864"/>
    <w:rsid w:val="00043EC7"/>
    <w:rsid w:val="00052B47"/>
    <w:rsid w:val="00053C6D"/>
    <w:rsid w:val="00056229"/>
    <w:rsid w:val="00064348"/>
    <w:rsid w:val="00067643"/>
    <w:rsid w:val="000720A4"/>
    <w:rsid w:val="00077C89"/>
    <w:rsid w:val="00081EF2"/>
    <w:rsid w:val="000B460F"/>
    <w:rsid w:val="000B6DAE"/>
    <w:rsid w:val="000D16A3"/>
    <w:rsid w:val="000D2684"/>
    <w:rsid w:val="000E4022"/>
    <w:rsid w:val="000F1432"/>
    <w:rsid w:val="000F5FBE"/>
    <w:rsid w:val="00116954"/>
    <w:rsid w:val="001421B7"/>
    <w:rsid w:val="00147071"/>
    <w:rsid w:val="001562DC"/>
    <w:rsid w:val="0017017E"/>
    <w:rsid w:val="00175E13"/>
    <w:rsid w:val="00181E6D"/>
    <w:rsid w:val="00197EE1"/>
    <w:rsid w:val="001A212F"/>
    <w:rsid w:val="001A533B"/>
    <w:rsid w:val="001B4A8C"/>
    <w:rsid w:val="001D4B27"/>
    <w:rsid w:val="001E2AD7"/>
    <w:rsid w:val="00213F6D"/>
    <w:rsid w:val="002148F0"/>
    <w:rsid w:val="0021700A"/>
    <w:rsid w:val="0023133F"/>
    <w:rsid w:val="00295EA4"/>
    <w:rsid w:val="002B4CAA"/>
    <w:rsid w:val="002C4D76"/>
    <w:rsid w:val="002D2A66"/>
    <w:rsid w:val="00304147"/>
    <w:rsid w:val="0032154E"/>
    <w:rsid w:val="00346E6F"/>
    <w:rsid w:val="003477C9"/>
    <w:rsid w:val="00372633"/>
    <w:rsid w:val="003840E3"/>
    <w:rsid w:val="00391FC2"/>
    <w:rsid w:val="00392D68"/>
    <w:rsid w:val="003B4561"/>
    <w:rsid w:val="003D6534"/>
    <w:rsid w:val="003F2F4B"/>
    <w:rsid w:val="004022BD"/>
    <w:rsid w:val="00414588"/>
    <w:rsid w:val="0041747E"/>
    <w:rsid w:val="0042671B"/>
    <w:rsid w:val="00436D54"/>
    <w:rsid w:val="004424C8"/>
    <w:rsid w:val="004441FF"/>
    <w:rsid w:val="004563E9"/>
    <w:rsid w:val="00470DEA"/>
    <w:rsid w:val="0047777B"/>
    <w:rsid w:val="00494527"/>
    <w:rsid w:val="004A6B72"/>
    <w:rsid w:val="004B6068"/>
    <w:rsid w:val="004C052C"/>
    <w:rsid w:val="004C1C27"/>
    <w:rsid w:val="004E1929"/>
    <w:rsid w:val="004F6FA5"/>
    <w:rsid w:val="005225EB"/>
    <w:rsid w:val="00541BF2"/>
    <w:rsid w:val="00551742"/>
    <w:rsid w:val="00561310"/>
    <w:rsid w:val="00580A69"/>
    <w:rsid w:val="005841B1"/>
    <w:rsid w:val="0059177D"/>
    <w:rsid w:val="005A7550"/>
    <w:rsid w:val="005B64A4"/>
    <w:rsid w:val="005C146E"/>
    <w:rsid w:val="005C680D"/>
    <w:rsid w:val="005F681D"/>
    <w:rsid w:val="00601CA4"/>
    <w:rsid w:val="006127EF"/>
    <w:rsid w:val="0063219A"/>
    <w:rsid w:val="006376AA"/>
    <w:rsid w:val="006415E2"/>
    <w:rsid w:val="00654C6F"/>
    <w:rsid w:val="006557E9"/>
    <w:rsid w:val="006665A1"/>
    <w:rsid w:val="00671BB0"/>
    <w:rsid w:val="006737CD"/>
    <w:rsid w:val="00687F01"/>
    <w:rsid w:val="006C7522"/>
    <w:rsid w:val="006E54B7"/>
    <w:rsid w:val="00714F92"/>
    <w:rsid w:val="00722D9B"/>
    <w:rsid w:val="00734A40"/>
    <w:rsid w:val="00741C33"/>
    <w:rsid w:val="007444A4"/>
    <w:rsid w:val="007602E1"/>
    <w:rsid w:val="00793543"/>
    <w:rsid w:val="00793915"/>
    <w:rsid w:val="007B1F03"/>
    <w:rsid w:val="007D5E33"/>
    <w:rsid w:val="007E3BEC"/>
    <w:rsid w:val="007E5D6C"/>
    <w:rsid w:val="007F0A61"/>
    <w:rsid w:val="0080674F"/>
    <w:rsid w:val="00820BEC"/>
    <w:rsid w:val="00822D5B"/>
    <w:rsid w:val="008275C7"/>
    <w:rsid w:val="00856C1F"/>
    <w:rsid w:val="00857A2E"/>
    <w:rsid w:val="0088357B"/>
    <w:rsid w:val="00884A3A"/>
    <w:rsid w:val="00890D26"/>
    <w:rsid w:val="0089136C"/>
    <w:rsid w:val="008B49F0"/>
    <w:rsid w:val="008F7FB9"/>
    <w:rsid w:val="009171CA"/>
    <w:rsid w:val="00927DF1"/>
    <w:rsid w:val="00932317"/>
    <w:rsid w:val="009324DD"/>
    <w:rsid w:val="009467C5"/>
    <w:rsid w:val="00957DB7"/>
    <w:rsid w:val="00961DE7"/>
    <w:rsid w:val="00974CBF"/>
    <w:rsid w:val="0098409B"/>
    <w:rsid w:val="009B238C"/>
    <w:rsid w:val="009B585E"/>
    <w:rsid w:val="009B67B8"/>
    <w:rsid w:val="009C7CAC"/>
    <w:rsid w:val="00A00203"/>
    <w:rsid w:val="00A039E0"/>
    <w:rsid w:val="00A03AD9"/>
    <w:rsid w:val="00A35EE7"/>
    <w:rsid w:val="00A36508"/>
    <w:rsid w:val="00A57D77"/>
    <w:rsid w:val="00AB12CB"/>
    <w:rsid w:val="00AB39D3"/>
    <w:rsid w:val="00AC3086"/>
    <w:rsid w:val="00AC6703"/>
    <w:rsid w:val="00AD783E"/>
    <w:rsid w:val="00AF5E1F"/>
    <w:rsid w:val="00B05A44"/>
    <w:rsid w:val="00B1322D"/>
    <w:rsid w:val="00B214B7"/>
    <w:rsid w:val="00B21940"/>
    <w:rsid w:val="00B3656E"/>
    <w:rsid w:val="00B5553E"/>
    <w:rsid w:val="00B70604"/>
    <w:rsid w:val="00B95092"/>
    <w:rsid w:val="00B962C5"/>
    <w:rsid w:val="00BD382B"/>
    <w:rsid w:val="00BD616D"/>
    <w:rsid w:val="00BD69F6"/>
    <w:rsid w:val="00BF63BE"/>
    <w:rsid w:val="00C11309"/>
    <w:rsid w:val="00C1214F"/>
    <w:rsid w:val="00C66512"/>
    <w:rsid w:val="00C74D50"/>
    <w:rsid w:val="00CA7342"/>
    <w:rsid w:val="00CB3B0A"/>
    <w:rsid w:val="00CB5B37"/>
    <w:rsid w:val="00CB6B4C"/>
    <w:rsid w:val="00CE10A0"/>
    <w:rsid w:val="00CE696A"/>
    <w:rsid w:val="00D05248"/>
    <w:rsid w:val="00D110D7"/>
    <w:rsid w:val="00D713E2"/>
    <w:rsid w:val="00D72DD2"/>
    <w:rsid w:val="00DB196D"/>
    <w:rsid w:val="00DB5F55"/>
    <w:rsid w:val="00DB6527"/>
    <w:rsid w:val="00DD23D6"/>
    <w:rsid w:val="00DF4AD7"/>
    <w:rsid w:val="00E16F88"/>
    <w:rsid w:val="00E30891"/>
    <w:rsid w:val="00E33F2F"/>
    <w:rsid w:val="00E82C6D"/>
    <w:rsid w:val="00E87474"/>
    <w:rsid w:val="00E87549"/>
    <w:rsid w:val="00EA4276"/>
    <w:rsid w:val="00EA7DE7"/>
    <w:rsid w:val="00EC3D8F"/>
    <w:rsid w:val="00EC5720"/>
    <w:rsid w:val="00ED5968"/>
    <w:rsid w:val="00ED65B5"/>
    <w:rsid w:val="00EE481F"/>
    <w:rsid w:val="00EE5D3F"/>
    <w:rsid w:val="00EE7EB8"/>
    <w:rsid w:val="00F311AC"/>
    <w:rsid w:val="00F41972"/>
    <w:rsid w:val="00F733FC"/>
    <w:rsid w:val="00FA72A7"/>
    <w:rsid w:val="00FB1FBC"/>
    <w:rsid w:val="00FB43E5"/>
    <w:rsid w:val="00FF5623"/>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92A8C5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ircuito">
    <w:name w:val="Circuito"/>
    <w:basedOn w:val="Normal"/>
    <w:uiPriority w:val="99"/>
    <w:rsid w:val="00541BF2"/>
    <w:pPr>
      <w:widowControl w:val="0"/>
      <w:tabs>
        <w:tab w:val="left" w:pos="1389"/>
      </w:tabs>
      <w:autoSpaceDE w:val="0"/>
      <w:autoSpaceDN w:val="0"/>
      <w:adjustRightInd w:val="0"/>
      <w:spacing w:line="900" w:lineRule="atLeast"/>
      <w:textAlignment w:val="center"/>
    </w:pPr>
    <w:rPr>
      <w:rFonts w:ascii="Andy-Bold" w:hAnsi="Andy-Bold" w:cs="Andy-Bold"/>
      <w:b/>
      <w:bCs/>
      <w:color w:val="00843D"/>
      <w:w w:val="90"/>
      <w:sz w:val="100"/>
      <w:szCs w:val="100"/>
    </w:rPr>
  </w:style>
  <w:style w:type="paragraph" w:customStyle="1" w:styleId="subcircuito">
    <w:name w:val="subcircuito"/>
    <w:basedOn w:val="Normal"/>
    <w:uiPriority w:val="99"/>
    <w:rsid w:val="00541BF2"/>
    <w:pPr>
      <w:widowControl w:val="0"/>
      <w:tabs>
        <w:tab w:val="left" w:pos="1389"/>
      </w:tabs>
      <w:autoSpaceDE w:val="0"/>
      <w:autoSpaceDN w:val="0"/>
      <w:adjustRightInd w:val="0"/>
      <w:spacing w:line="280" w:lineRule="atLeast"/>
      <w:textAlignment w:val="center"/>
    </w:pPr>
    <w:rPr>
      <w:rFonts w:ascii="Andy-BoldItalic" w:hAnsi="Andy-BoldItalic" w:cs="Andy-BoldItalic"/>
      <w:b/>
      <w:bCs/>
      <w:i/>
      <w:iCs/>
      <w:color w:val="00843D"/>
      <w:spacing w:val="18"/>
      <w:position w:val="-12"/>
      <w:sz w:val="36"/>
      <w:szCs w:val="36"/>
    </w:rPr>
  </w:style>
  <w:style w:type="paragraph" w:customStyle="1" w:styleId="Ladillo2014baja">
    <w:name w:val="Ladillo 2014 baja"/>
    <w:basedOn w:val="Normal"/>
    <w:uiPriority w:val="99"/>
    <w:rsid w:val="00541BF2"/>
    <w:pPr>
      <w:widowControl w:val="0"/>
      <w:suppressAutoHyphens/>
      <w:autoSpaceDE w:val="0"/>
      <w:autoSpaceDN w:val="0"/>
      <w:adjustRightInd w:val="0"/>
      <w:spacing w:line="200" w:lineRule="atLeast"/>
      <w:textAlignment w:val="center"/>
    </w:pPr>
    <w:rPr>
      <w:rFonts w:ascii="Helvetica-Bold" w:hAnsi="Helvetica-Bold" w:cs="Helvetica-Bold"/>
      <w:b/>
      <w:bCs/>
      <w:color w:val="CD1321"/>
      <w:w w:val="85"/>
      <w:sz w:val="16"/>
      <w:szCs w:val="16"/>
    </w:rPr>
  </w:style>
  <w:style w:type="paragraph" w:customStyle="1" w:styleId="Texto2014">
    <w:name w:val="Texto 2014"/>
    <w:basedOn w:val="Normal"/>
    <w:uiPriority w:val="99"/>
    <w:rsid w:val="00541BF2"/>
    <w:pPr>
      <w:widowControl w:val="0"/>
      <w:autoSpaceDE w:val="0"/>
      <w:autoSpaceDN w:val="0"/>
      <w:adjustRightInd w:val="0"/>
      <w:spacing w:line="200" w:lineRule="atLeast"/>
      <w:jc w:val="both"/>
      <w:textAlignment w:val="center"/>
    </w:pPr>
    <w:rPr>
      <w:rFonts w:ascii="Helvetica" w:hAnsi="Helvetica" w:cs="Helvetica"/>
      <w:color w:val="000000"/>
      <w:w w:val="85"/>
      <w:sz w:val="16"/>
      <w:szCs w:val="16"/>
    </w:rPr>
  </w:style>
  <w:style w:type="character" w:customStyle="1" w:styleId="Negrita">
    <w:name w:val="Negrita"/>
    <w:uiPriority w:val="99"/>
    <w:rsid w:val="00541BF2"/>
    <w:rPr>
      <w:rFonts w:ascii="Helvetica-Bold" w:hAnsi="Helvetica-Bold" w:cs="Helvetica-Bold"/>
      <w:b/>
      <w:bCs/>
    </w:rPr>
  </w:style>
  <w:style w:type="paragraph" w:customStyle="1" w:styleId="ladillosfechasasualcance">
    <w:name w:val="ladillos fechas a su alcance"/>
    <w:basedOn w:val="Normal"/>
    <w:uiPriority w:val="99"/>
    <w:rsid w:val="00541BF2"/>
    <w:pPr>
      <w:widowControl w:val="0"/>
      <w:pBdr>
        <w:bottom w:val="single" w:sz="8" w:space="1" w:color="auto"/>
      </w:pBdr>
      <w:tabs>
        <w:tab w:val="left" w:pos="1389"/>
      </w:tabs>
      <w:autoSpaceDE w:val="0"/>
      <w:autoSpaceDN w:val="0"/>
      <w:adjustRightInd w:val="0"/>
      <w:spacing w:line="414" w:lineRule="atLeast"/>
      <w:textAlignment w:val="center"/>
    </w:pPr>
    <w:rPr>
      <w:rFonts w:ascii="RotisSemiSans-Bold" w:hAnsi="RotisSemiSans-Bold" w:cs="RotisSemiSans-Bold"/>
      <w:b/>
      <w:bCs/>
      <w:color w:val="00843D"/>
      <w:position w:val="1"/>
    </w:rPr>
  </w:style>
  <w:style w:type="paragraph" w:customStyle="1" w:styleId="Ningnestilodeprrafo">
    <w:name w:val="[Ningún estilo de párrafo]"/>
    <w:rsid w:val="00541BF2"/>
    <w:pPr>
      <w:widowControl w:val="0"/>
      <w:autoSpaceDE w:val="0"/>
      <w:autoSpaceDN w:val="0"/>
      <w:adjustRightInd w:val="0"/>
      <w:spacing w:line="288" w:lineRule="auto"/>
      <w:textAlignment w:val="center"/>
    </w:pPr>
    <w:rPr>
      <w:rFonts w:ascii="Times-Roman" w:hAnsi="Times-Roman" w:cs="Times-Roman"/>
      <w:color w:val="000000"/>
    </w:rPr>
  </w:style>
  <w:style w:type="character" w:customStyle="1" w:styleId="negritasalidas">
    <w:name w:val="negrita salidas"/>
    <w:uiPriority w:val="99"/>
    <w:rsid w:val="00541BF2"/>
    <w:rPr>
      <w:rFonts w:ascii="Myriad-Roman" w:hAnsi="Myriad-Roman" w:cs="Myriad-Roman"/>
      <w:color w:val="000000"/>
      <w:spacing w:val="0"/>
      <w:w w:val="90"/>
      <w:position w:val="0"/>
      <w:sz w:val="18"/>
      <w:szCs w:val="18"/>
      <w:u w:val="none"/>
      <w:vertAlign w:val="baseline"/>
      <w:em w:val="none"/>
      <w:lang w:val="es-ES_tradnl"/>
    </w:rPr>
  </w:style>
  <w:style w:type="paragraph" w:customStyle="1" w:styleId="Prrafobsico">
    <w:name w:val="[Párrafo básico]"/>
    <w:basedOn w:val="Ningnestilodeprrafo"/>
    <w:uiPriority w:val="99"/>
    <w:rsid w:val="001D4B27"/>
    <w:rPr>
      <w:rFonts w:ascii="MinionPro-Regular" w:hAnsi="MinionPro-Regular" w:cs="MinionPro-Regular"/>
    </w:rPr>
  </w:style>
  <w:style w:type="paragraph" w:styleId="Listaconvietas">
    <w:name w:val="List Bullet"/>
    <w:basedOn w:val="Normal"/>
    <w:uiPriority w:val="99"/>
    <w:unhideWhenUsed/>
    <w:rsid w:val="001D4B27"/>
    <w:pPr>
      <w:numPr>
        <w:numId w:val="1"/>
      </w:numPr>
      <w:contextualSpacing/>
    </w:pPr>
  </w:style>
  <w:style w:type="paragraph" w:customStyle="1" w:styleId="incluye">
    <w:name w:val="incluye"/>
    <w:basedOn w:val="Texto2014"/>
    <w:uiPriority w:val="99"/>
    <w:rsid w:val="001D4B27"/>
    <w:pPr>
      <w:spacing w:line="210" w:lineRule="atLeast"/>
      <w:ind w:left="85" w:hanging="85"/>
    </w:pPr>
    <w:rPr>
      <w:rFonts w:ascii="Colaborate-Light" w:hAnsi="Colaborate-Light" w:cs="Colaborate-Light"/>
      <w:color w:val="49A8CE"/>
      <w:spacing w:val="-2"/>
      <w:w w:val="70"/>
      <w:sz w:val="18"/>
      <w:szCs w:val="18"/>
    </w:rPr>
  </w:style>
  <w:style w:type="paragraph" w:customStyle="1" w:styleId="cabecerashoteles">
    <w:name w:val="cabeceras hoteles"/>
    <w:basedOn w:val="Ladillo2014baja"/>
    <w:uiPriority w:val="99"/>
    <w:rsid w:val="001D4B27"/>
    <w:pPr>
      <w:spacing w:line="210" w:lineRule="atLeast"/>
    </w:pPr>
    <w:rPr>
      <w:rFonts w:ascii="Colaborate-Bold" w:hAnsi="Colaborate-Bold" w:cs="Colaborate-Bold"/>
      <w:b w:val="0"/>
      <w:bCs w:val="0"/>
      <w:color w:val="E50000"/>
      <w:sz w:val="18"/>
      <w:szCs w:val="18"/>
    </w:rPr>
  </w:style>
  <w:style w:type="paragraph" w:customStyle="1" w:styleId="textoprecios">
    <w:name w:val="texto precios"/>
    <w:basedOn w:val="Texto2014"/>
    <w:uiPriority w:val="99"/>
    <w:rsid w:val="001D4B27"/>
    <w:pPr>
      <w:tabs>
        <w:tab w:val="left" w:leader="dot" w:pos="4400"/>
      </w:tabs>
      <w:spacing w:line="210" w:lineRule="atLeast"/>
    </w:pPr>
    <w:rPr>
      <w:rFonts w:ascii="Colaborate-Bold" w:hAnsi="Colaborate-Bold" w:cs="Colaborate-Bold"/>
      <w:spacing w:val="-2"/>
      <w:sz w:val="18"/>
      <w:szCs w:val="18"/>
    </w:rPr>
  </w:style>
  <w:style w:type="paragraph" w:customStyle="1" w:styleId="titular">
    <w:name w:val="titular"/>
    <w:basedOn w:val="Ningnestilodeprrafo"/>
    <w:uiPriority w:val="99"/>
    <w:rsid w:val="005C146E"/>
    <w:rPr>
      <w:rFonts w:ascii="Helvetica-Bold" w:hAnsi="Helvetica-Bold" w:cs="Helvetica-Bold"/>
      <w:b/>
      <w:bCs/>
      <w:caps/>
      <w:w w:val="74"/>
      <w:sz w:val="52"/>
      <w:szCs w:val="52"/>
    </w:rPr>
  </w:style>
  <w:style w:type="paragraph" w:customStyle="1" w:styleId="noches">
    <w:name w:val="noches"/>
    <w:basedOn w:val="Ningnestilodeprrafo"/>
    <w:uiPriority w:val="99"/>
    <w:rsid w:val="005C146E"/>
    <w:pPr>
      <w:tabs>
        <w:tab w:val="left" w:pos="1389"/>
      </w:tabs>
      <w:suppressAutoHyphens/>
      <w:spacing w:line="230" w:lineRule="atLeast"/>
    </w:pPr>
    <w:rPr>
      <w:rFonts w:ascii="Helvetica" w:hAnsi="Helvetica" w:cs="Helvetica"/>
      <w:color w:val="4CAAD1"/>
      <w:w w:val="75"/>
      <w:sz w:val="20"/>
      <w:szCs w:val="20"/>
    </w:rPr>
  </w:style>
  <w:style w:type="character" w:customStyle="1" w:styleId="palabranoches">
    <w:name w:val="palabra noches"/>
    <w:uiPriority w:val="99"/>
    <w:rsid w:val="005C146E"/>
    <w:rPr>
      <w:b/>
      <w:bCs/>
      <w:color w:val="4CAAD1"/>
    </w:rPr>
  </w:style>
  <w:style w:type="character" w:customStyle="1" w:styleId="cabeceratramoprecio">
    <w:name w:val="cabecera tramo precio"/>
    <w:uiPriority w:val="99"/>
    <w:rsid w:val="005C146E"/>
    <w:rPr>
      <w:rFonts w:ascii="Colaborate-Bold" w:hAnsi="Colaborate-Bold" w:cs="Colaborate-Bold"/>
      <w:color w:val="000000"/>
      <w:spacing w:val="-2"/>
      <w:w w:val="80"/>
      <w:position w:val="0"/>
      <w:sz w:val="18"/>
      <w:szCs w:val="18"/>
    </w:rPr>
  </w:style>
  <w:style w:type="paragraph" w:customStyle="1" w:styleId="subtitulocabecera">
    <w:name w:val="subtitulo (cabecera)"/>
    <w:basedOn w:val="Ningnestilodeprrafo"/>
    <w:uiPriority w:val="99"/>
    <w:rsid w:val="004A6B72"/>
    <w:pPr>
      <w:widowControl/>
      <w:spacing w:line="420" w:lineRule="atLeast"/>
    </w:pPr>
    <w:rPr>
      <w:rFonts w:ascii="Flama" w:hAnsi="Flama" w:cs="Flama"/>
      <w:i/>
      <w:iCs/>
      <w:color w:val="FFFFFF"/>
      <w:spacing w:val="3"/>
      <w:position w:val="2"/>
      <w:sz w:val="26"/>
      <w:szCs w:val="26"/>
    </w:rPr>
  </w:style>
  <w:style w:type="paragraph" w:customStyle="1" w:styleId="titularcabecera">
    <w:name w:val="titular (cabecera)"/>
    <w:basedOn w:val="Ningnestilodeprrafo"/>
    <w:uiPriority w:val="99"/>
    <w:rsid w:val="004A6B72"/>
    <w:pPr>
      <w:widowControl/>
    </w:pPr>
    <w:rPr>
      <w:rFonts w:ascii="Fira Sans" w:hAnsi="Fira Sans" w:cs="Fira Sans"/>
      <w:b/>
      <w:bCs/>
      <w:i/>
      <w:iCs/>
      <w:color w:val="FFFFFF"/>
      <w:sz w:val="54"/>
      <w:szCs w:val="54"/>
    </w:rPr>
  </w:style>
  <w:style w:type="paragraph" w:customStyle="1" w:styleId="codigocabecera">
    <w:name w:val="codigo (cabecera)"/>
    <w:basedOn w:val="Ningnestilodeprrafo"/>
    <w:uiPriority w:val="99"/>
    <w:rsid w:val="00957DB7"/>
    <w:pPr>
      <w:widowControl/>
      <w:spacing w:line="400" w:lineRule="atLeast"/>
      <w:jc w:val="right"/>
    </w:pPr>
    <w:rPr>
      <w:rFonts w:ascii="Router-Book" w:hAnsi="Router-Book" w:cs="Router-Book"/>
      <w:sz w:val="17"/>
      <w:szCs w:val="17"/>
    </w:rPr>
  </w:style>
  <w:style w:type="paragraph" w:customStyle="1" w:styleId="nochescabecera">
    <w:name w:val="noches (cabecera)"/>
    <w:basedOn w:val="Ningnestilodeprrafo"/>
    <w:uiPriority w:val="99"/>
    <w:rsid w:val="00957DB7"/>
    <w:pPr>
      <w:widowControl/>
      <w:suppressAutoHyphens/>
      <w:spacing w:line="180" w:lineRule="atLeast"/>
    </w:pPr>
    <w:rPr>
      <w:rFonts w:ascii="Router-Book" w:hAnsi="Router-Book" w:cs="Router-Book"/>
      <w:w w:val="90"/>
      <w:sz w:val="16"/>
      <w:szCs w:val="16"/>
    </w:rPr>
  </w:style>
  <w:style w:type="paragraph" w:customStyle="1" w:styleId="cabecerahotelespreciosHoteles-Incluye">
    <w:name w:val="cabecera hoteles precios (Hoteles-Incluye)"/>
    <w:basedOn w:val="Ningnestilodeprrafo"/>
    <w:uiPriority w:val="99"/>
    <w:rsid w:val="00957DB7"/>
    <w:pPr>
      <w:widowControl/>
      <w:tabs>
        <w:tab w:val="left" w:pos="1389"/>
      </w:tabs>
      <w:suppressAutoHyphens/>
      <w:spacing w:after="28" w:line="200" w:lineRule="atLeast"/>
    </w:pPr>
    <w:rPr>
      <w:rFonts w:ascii="CoHeadline-Regular" w:hAnsi="CoHeadline-Regular" w:cs="CoHeadline-Regular"/>
      <w:color w:val="F20700"/>
      <w:w w:val="90"/>
    </w:rPr>
  </w:style>
  <w:style w:type="paragraph" w:customStyle="1" w:styleId="Ladilloitinerario">
    <w:name w:val="Ladillo (itinerario)"/>
    <w:basedOn w:val="Ningnestilodeprrafo"/>
    <w:uiPriority w:val="99"/>
    <w:rsid w:val="00AF5E1F"/>
    <w:pPr>
      <w:widowControl/>
      <w:suppressAutoHyphens/>
      <w:spacing w:line="226" w:lineRule="atLeast"/>
    </w:pPr>
    <w:rPr>
      <w:rFonts w:ascii="Router-Bold" w:hAnsi="Router-Bold" w:cs="Router-Bold"/>
      <w:b/>
      <w:bCs/>
      <w:color w:val="D41217"/>
      <w:w w:val="90"/>
      <w:sz w:val="16"/>
      <w:szCs w:val="16"/>
    </w:rPr>
  </w:style>
  <w:style w:type="paragraph" w:customStyle="1" w:styleId="Textoitinerario">
    <w:name w:val="Texto (itinerario)"/>
    <w:basedOn w:val="Ningnestilodeprrafo"/>
    <w:uiPriority w:val="99"/>
    <w:rsid w:val="00AF5E1F"/>
    <w:pPr>
      <w:widowControl/>
      <w:spacing w:line="230" w:lineRule="atLeast"/>
      <w:jc w:val="both"/>
    </w:pPr>
    <w:rPr>
      <w:rFonts w:ascii="Router-Book" w:hAnsi="Router-Book" w:cs="Router-Book"/>
      <w:spacing w:val="1"/>
      <w:w w:val="90"/>
      <w:sz w:val="16"/>
      <w:szCs w:val="16"/>
    </w:rPr>
  </w:style>
  <w:style w:type="paragraph" w:customStyle="1" w:styleId="textomesesfechas">
    <w:name w:val="texto meses (fechas)"/>
    <w:basedOn w:val="Textoitinerario"/>
    <w:uiPriority w:val="99"/>
    <w:rsid w:val="00AF5E1F"/>
  </w:style>
  <w:style w:type="paragraph" w:customStyle="1" w:styleId="fechas-negrofechas">
    <w:name w:val="fechas-negro (fechas)"/>
    <w:basedOn w:val="Textoitinerario"/>
    <w:uiPriority w:val="99"/>
    <w:rsid w:val="00AF5E1F"/>
    <w:pPr>
      <w:jc w:val="right"/>
    </w:pPr>
  </w:style>
  <w:style w:type="paragraph" w:customStyle="1" w:styleId="fechas-verdefechas">
    <w:name w:val="fechas-verde (fechas)"/>
    <w:basedOn w:val="Textoitinerario"/>
    <w:uiPriority w:val="99"/>
    <w:rsid w:val="00AF5E1F"/>
    <w:pPr>
      <w:jc w:val="right"/>
    </w:pPr>
    <w:rPr>
      <w:rFonts w:ascii="Router-Medium" w:hAnsi="Router-Medium" w:cs="Router-Medium"/>
      <w:color w:val="008136"/>
      <w:sz w:val="17"/>
      <w:szCs w:val="17"/>
    </w:rPr>
  </w:style>
  <w:style w:type="paragraph" w:customStyle="1" w:styleId="fechas-azulfechas">
    <w:name w:val="fechas-azul (fechas)"/>
    <w:basedOn w:val="fechas-verdefechas"/>
    <w:uiPriority w:val="99"/>
    <w:rsid w:val="00AF5E1F"/>
    <w:rPr>
      <w:color w:val="009EE3"/>
    </w:rPr>
  </w:style>
  <w:style w:type="paragraph" w:customStyle="1" w:styleId="incluyeHoteles-Incluye">
    <w:name w:val="incluye (Hoteles-Incluye)"/>
    <w:basedOn w:val="Textoitinerario"/>
    <w:uiPriority w:val="99"/>
    <w:rsid w:val="00AF5E1F"/>
    <w:pPr>
      <w:suppressAutoHyphens/>
      <w:spacing w:after="28" w:line="200" w:lineRule="atLeast"/>
      <w:ind w:left="113" w:hanging="113"/>
      <w:jc w:val="left"/>
    </w:pPr>
    <w:rPr>
      <w:spacing w:val="-3"/>
    </w:rPr>
  </w:style>
  <w:style w:type="paragraph" w:customStyle="1" w:styleId="textohotelesnegritaHoteles-Incluye">
    <w:name w:val="texto hoteles negrita (Hoteles-Incluye)"/>
    <w:basedOn w:val="Ningnestilodeprrafo"/>
    <w:uiPriority w:val="99"/>
    <w:rsid w:val="00AF5E1F"/>
    <w:pPr>
      <w:widowControl/>
      <w:spacing w:line="180" w:lineRule="atLeast"/>
    </w:pPr>
    <w:rPr>
      <w:rFonts w:ascii="Router-Bold" w:hAnsi="Router-Bold" w:cs="Router-Bold"/>
      <w:b/>
      <w:bCs/>
      <w:w w:val="90"/>
      <w:sz w:val="17"/>
      <w:szCs w:val="17"/>
    </w:rPr>
  </w:style>
  <w:style w:type="paragraph" w:customStyle="1" w:styleId="textohotelesHoteles-Incluye">
    <w:name w:val="texto hoteles (Hoteles-Incluye)"/>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habdoblenegroprecios">
    <w:name w:val="hab doble negro (precios)"/>
    <w:basedOn w:val="Ningnestilodeprrafo"/>
    <w:uiPriority w:val="99"/>
    <w:rsid w:val="00AF5E1F"/>
    <w:pPr>
      <w:widowControl/>
      <w:spacing w:line="170" w:lineRule="atLeast"/>
    </w:pPr>
    <w:rPr>
      <w:rFonts w:ascii="Router-Book" w:hAnsi="Router-Book" w:cs="Router-Book"/>
      <w:spacing w:val="-3"/>
      <w:w w:val="90"/>
      <w:sz w:val="16"/>
      <w:szCs w:val="16"/>
    </w:rPr>
  </w:style>
  <w:style w:type="paragraph" w:customStyle="1" w:styleId="precionegroprecios">
    <w:name w:val="precio negro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habdobleverdeprecios">
    <w:name w:val="hab doble verde (precios)"/>
    <w:basedOn w:val="Ningnestilodeprrafo"/>
    <w:uiPriority w:val="99"/>
    <w:rsid w:val="00AF5E1F"/>
    <w:pPr>
      <w:widowControl/>
      <w:tabs>
        <w:tab w:val="right" w:leader="dot" w:pos="2740"/>
      </w:tabs>
      <w:spacing w:line="190" w:lineRule="atLeast"/>
    </w:pPr>
    <w:rPr>
      <w:rFonts w:ascii="Router-Medium" w:hAnsi="Router-Medium" w:cs="Router-Medium"/>
      <w:color w:val="008136"/>
      <w:spacing w:val="-3"/>
      <w:w w:val="90"/>
      <w:sz w:val="16"/>
      <w:szCs w:val="16"/>
    </w:rPr>
  </w:style>
  <w:style w:type="paragraph" w:customStyle="1" w:styleId="precioverdeprecios">
    <w:name w:val="precio verde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8136"/>
      <w:sz w:val="19"/>
      <w:szCs w:val="19"/>
    </w:rPr>
  </w:style>
  <w:style w:type="paragraph" w:customStyle="1" w:styleId="habdobleazulprecios">
    <w:name w:val="hab doble azul (precios)"/>
    <w:basedOn w:val="Ningnestilodeprrafo"/>
    <w:uiPriority w:val="99"/>
    <w:rsid w:val="00AF5E1F"/>
    <w:pPr>
      <w:widowControl/>
      <w:tabs>
        <w:tab w:val="right" w:leader="dot" w:pos="2740"/>
      </w:tabs>
      <w:spacing w:line="190" w:lineRule="atLeast"/>
    </w:pPr>
    <w:rPr>
      <w:rFonts w:ascii="Router-Medium" w:hAnsi="Router-Medium" w:cs="Router-Medium"/>
      <w:color w:val="009EE3"/>
      <w:spacing w:val="-5"/>
      <w:w w:val="90"/>
      <w:sz w:val="16"/>
      <w:szCs w:val="16"/>
    </w:rPr>
  </w:style>
  <w:style w:type="paragraph" w:customStyle="1" w:styleId="precioazulprecios">
    <w:name w:val="precio azul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Semibold" w:hAnsi="SourceSansRoman-Semibold" w:cs="SourceSansRoman-Semibold"/>
      <w:color w:val="009EE3"/>
      <w:sz w:val="19"/>
      <w:szCs w:val="19"/>
    </w:rPr>
  </w:style>
  <w:style w:type="paragraph" w:customStyle="1" w:styleId="suplementosprecios">
    <w:name w:val="suplementos (precios)"/>
    <w:basedOn w:val="Ningnestilodeprrafo"/>
    <w:uiPriority w:val="99"/>
    <w:rsid w:val="00AF5E1F"/>
    <w:pPr>
      <w:widowControl/>
      <w:tabs>
        <w:tab w:val="right" w:leader="dot" w:pos="2740"/>
      </w:tabs>
      <w:spacing w:line="190" w:lineRule="atLeast"/>
    </w:pPr>
    <w:rPr>
      <w:rFonts w:ascii="Router-Book" w:hAnsi="Router-Book" w:cs="Router-Book"/>
      <w:w w:val="90"/>
      <w:sz w:val="16"/>
      <w:szCs w:val="16"/>
    </w:rPr>
  </w:style>
  <w:style w:type="paragraph" w:customStyle="1" w:styleId="preciosuplementosprecios">
    <w:name w:val="precio suplementos (precios)"/>
    <w:basedOn w:val="Ningnestilodeprrafo"/>
    <w:uiPriority w:val="99"/>
    <w:rsid w:val="00AF5E1F"/>
    <w:pPr>
      <w:widowControl/>
      <w:tabs>
        <w:tab w:val="right" w:leader="dot" w:pos="2268"/>
        <w:tab w:val="right" w:pos="2863"/>
        <w:tab w:val="right" w:pos="3005"/>
      </w:tabs>
      <w:spacing w:line="190" w:lineRule="atLeast"/>
      <w:jc w:val="right"/>
    </w:pPr>
    <w:rPr>
      <w:rFonts w:ascii="SourceSansRoman_350.000wght_0it" w:hAnsi="SourceSansRoman_350.000wght_0it" w:cs="SourceSansRoman_350.000wght_0it"/>
      <w:spacing w:val="5"/>
      <w:sz w:val="19"/>
      <w:szCs w:val="19"/>
    </w:rPr>
  </w:style>
  <w:style w:type="paragraph" w:customStyle="1" w:styleId="notanegritaitinerario">
    <w:name w:val="nota negrita (itinerario)"/>
    <w:basedOn w:val="Ningnestilodeprrafo"/>
    <w:next w:val="Ningnestilodeprrafo"/>
    <w:uiPriority w:val="99"/>
    <w:rsid w:val="00AF5E1F"/>
    <w:pPr>
      <w:widowControl/>
      <w:tabs>
        <w:tab w:val="right" w:leader="dot" w:pos="2268"/>
        <w:tab w:val="right" w:leader="dot" w:pos="2324"/>
        <w:tab w:val="center" w:pos="2920"/>
        <w:tab w:val="right" w:pos="3005"/>
      </w:tabs>
      <w:spacing w:line="160" w:lineRule="atLeast"/>
      <w:jc w:val="both"/>
    </w:pPr>
    <w:rPr>
      <w:rFonts w:ascii="Router-Medium" w:hAnsi="Router-Medium" w:cs="Router-Medium"/>
      <w:w w:val="81"/>
      <w:sz w:val="14"/>
      <w:szCs w:val="14"/>
    </w:rPr>
  </w:style>
  <w:style w:type="paragraph" w:styleId="Encabezado">
    <w:name w:val="header"/>
    <w:basedOn w:val="Normal"/>
    <w:link w:val="EncabezadoCar"/>
    <w:uiPriority w:val="99"/>
    <w:unhideWhenUsed/>
    <w:rsid w:val="0063219A"/>
    <w:pPr>
      <w:tabs>
        <w:tab w:val="center" w:pos="4419"/>
        <w:tab w:val="right" w:pos="8838"/>
      </w:tabs>
    </w:pPr>
  </w:style>
  <w:style w:type="character" w:customStyle="1" w:styleId="EncabezadoCar">
    <w:name w:val="Encabezado Car"/>
    <w:basedOn w:val="Fuentedeprrafopredeter"/>
    <w:link w:val="Encabezado"/>
    <w:uiPriority w:val="99"/>
    <w:rsid w:val="0063219A"/>
  </w:style>
  <w:style w:type="paragraph" w:styleId="Piedepgina">
    <w:name w:val="footer"/>
    <w:basedOn w:val="Normal"/>
    <w:link w:val="PiedepginaCar"/>
    <w:uiPriority w:val="99"/>
    <w:unhideWhenUsed/>
    <w:rsid w:val="0063219A"/>
    <w:pPr>
      <w:tabs>
        <w:tab w:val="center" w:pos="4419"/>
        <w:tab w:val="right" w:pos="8838"/>
      </w:tabs>
    </w:pPr>
  </w:style>
  <w:style w:type="character" w:customStyle="1" w:styleId="PiedepginaCar">
    <w:name w:val="Pie de página Car"/>
    <w:basedOn w:val="Fuentedeprrafopredeter"/>
    <w:link w:val="Piedepgina"/>
    <w:uiPriority w:val="99"/>
    <w:rsid w:val="0063219A"/>
  </w:style>
  <w:style w:type="table" w:styleId="Tablaconcuadrcula1clara-nfasis3">
    <w:name w:val="Grid Table 1 Light Accent 3"/>
    <w:basedOn w:val="Tablanormal"/>
    <w:uiPriority w:val="46"/>
    <w:rsid w:val="00E3089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F41972"/>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paragraph" w:styleId="Prrafodelista">
    <w:name w:val="List Paragraph"/>
    <w:basedOn w:val="Normal"/>
    <w:uiPriority w:val="34"/>
    <w:qFormat/>
    <w:rsid w:val="00F41972"/>
    <w:pPr>
      <w:spacing w:after="80"/>
      <w:ind w:left="720"/>
      <w:contextualSpacing/>
    </w:pPr>
    <w:rPr>
      <w:rFonts w:eastAsiaTheme="minorHAnsi"/>
      <w:sz w:val="22"/>
      <w:szCs w:val="22"/>
      <w:lang w:val="es-ES" w:eastAsia="en-US"/>
    </w:rPr>
  </w:style>
  <w:style w:type="table" w:styleId="Tabladelista3-nfasis6">
    <w:name w:val="List Table 3 Accent 6"/>
    <w:basedOn w:val="Tablanormal"/>
    <w:uiPriority w:val="48"/>
    <w:rsid w:val="00F41972"/>
    <w:rPr>
      <w:rFonts w:eastAsiaTheme="minorHAnsi"/>
      <w:sz w:val="22"/>
      <w:szCs w:val="22"/>
      <w:lang w:val="tr-TR" w:eastAsia="en-US"/>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paragraph" w:styleId="Sinespaciado">
    <w:name w:val="No Spacing"/>
    <w:link w:val="SinespaciadoCar"/>
    <w:uiPriority w:val="1"/>
    <w:qFormat/>
    <w:rsid w:val="00F41972"/>
  </w:style>
  <w:style w:type="table" w:styleId="Tabladelista4-nfasis3">
    <w:name w:val="List Table 4 Accent 3"/>
    <w:basedOn w:val="Tablanormal"/>
    <w:uiPriority w:val="49"/>
    <w:rsid w:val="009B585E"/>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Subttulo">
    <w:name w:val="Subtitle"/>
    <w:basedOn w:val="Normal"/>
    <w:next w:val="Normal"/>
    <w:link w:val="SubttuloCar"/>
    <w:uiPriority w:val="11"/>
    <w:qFormat/>
    <w:rsid w:val="00006FF8"/>
    <w:pPr>
      <w:numPr>
        <w:ilvl w:val="1"/>
      </w:numPr>
      <w:spacing w:after="160"/>
    </w:pPr>
    <w:rPr>
      <w:color w:val="5A5A5A" w:themeColor="text1" w:themeTint="A5"/>
      <w:spacing w:val="15"/>
      <w:sz w:val="22"/>
      <w:szCs w:val="22"/>
    </w:rPr>
  </w:style>
  <w:style w:type="character" w:customStyle="1" w:styleId="SubttuloCar">
    <w:name w:val="Subtítulo Car"/>
    <w:basedOn w:val="Fuentedeprrafopredeter"/>
    <w:link w:val="Subttulo"/>
    <w:uiPriority w:val="11"/>
    <w:rsid w:val="00006FF8"/>
    <w:rPr>
      <w:color w:val="5A5A5A" w:themeColor="text1" w:themeTint="A5"/>
      <w:spacing w:val="15"/>
      <w:sz w:val="22"/>
      <w:szCs w:val="22"/>
    </w:rPr>
  </w:style>
  <w:style w:type="character" w:styleId="Ttulodellibro">
    <w:name w:val="Book Title"/>
    <w:basedOn w:val="Fuentedeprrafopredeter"/>
    <w:uiPriority w:val="33"/>
    <w:qFormat/>
    <w:rsid w:val="00006FF8"/>
    <w:rPr>
      <w:b/>
      <w:bCs/>
      <w:i/>
      <w:iCs/>
      <w:spacing w:val="5"/>
    </w:rPr>
  </w:style>
  <w:style w:type="table" w:customStyle="1" w:styleId="Tablaconcuadrcula4-nfasis61">
    <w:name w:val="Tabla con cuadrícula 4 - Énfasis 61"/>
    <w:basedOn w:val="Tablanormal"/>
    <w:next w:val="Tablaconcuadrcula4-nfasis6"/>
    <w:uiPriority w:val="49"/>
    <w:rsid w:val="00006FF8"/>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concuadrcula4-nfasis6">
    <w:name w:val="Grid Table 4 Accent 6"/>
    <w:basedOn w:val="Tablanormal"/>
    <w:uiPriority w:val="49"/>
    <w:rsid w:val="00006FF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aconcuadrcula4-nfasis62">
    <w:name w:val="Tabla con cuadrícula 4 - Énfasis 62"/>
    <w:basedOn w:val="Tablanormal"/>
    <w:next w:val="Tablaconcuadrcula4-nfasis6"/>
    <w:uiPriority w:val="49"/>
    <w:rsid w:val="0080674F"/>
    <w:rPr>
      <w:rFonts w:eastAsia="Calibri"/>
      <w:sz w:val="22"/>
      <w:szCs w:val="22"/>
      <w:lang w:val="tr-TR" w:eastAsia="en-US"/>
    </w:rPr>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3">
    <w:name w:val="List Table 3"/>
    <w:basedOn w:val="Tablanormal"/>
    <w:uiPriority w:val="48"/>
    <w:rsid w:val="0080674F"/>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adelista3-nfasis1">
    <w:name w:val="List Table 3 Accent 1"/>
    <w:basedOn w:val="Tablanormal"/>
    <w:uiPriority w:val="48"/>
    <w:rsid w:val="0080674F"/>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SinespaciadoCar">
    <w:name w:val="Sin espaciado Car"/>
    <w:basedOn w:val="Fuentedeprrafopredeter"/>
    <w:link w:val="Sinespaciado"/>
    <w:uiPriority w:val="1"/>
    <w:rsid w:val="008F7FB9"/>
  </w:style>
  <w:style w:type="character" w:styleId="Hipervnculo">
    <w:name w:val="Hyperlink"/>
    <w:basedOn w:val="Fuentedeprrafopredeter"/>
    <w:uiPriority w:val="99"/>
    <w:unhideWhenUsed/>
    <w:rsid w:val="008F7FB9"/>
    <w:rPr>
      <w:color w:val="0000FF" w:themeColor="hyperlink"/>
      <w:u w:val="single"/>
    </w:rPr>
  </w:style>
  <w:style w:type="paragraph" w:styleId="Textodeglobo">
    <w:name w:val="Balloon Text"/>
    <w:basedOn w:val="Normal"/>
    <w:link w:val="TextodegloboCar"/>
    <w:uiPriority w:val="99"/>
    <w:semiHidden/>
    <w:unhideWhenUsed/>
    <w:rsid w:val="00E87474"/>
    <w:rPr>
      <w:rFonts w:ascii="Tahoma" w:eastAsia="Times New Roman" w:hAnsi="Tahoma" w:cs="Tahoma"/>
      <w:sz w:val="16"/>
      <w:szCs w:val="16"/>
      <w:lang w:val="es-ES"/>
    </w:rPr>
  </w:style>
  <w:style w:type="character" w:customStyle="1" w:styleId="TextodegloboCar">
    <w:name w:val="Texto de globo Car"/>
    <w:basedOn w:val="Fuentedeprrafopredeter"/>
    <w:link w:val="Textodeglobo"/>
    <w:uiPriority w:val="99"/>
    <w:semiHidden/>
    <w:rsid w:val="00E87474"/>
    <w:rPr>
      <w:rFonts w:ascii="Tahoma" w:eastAsia="Times New Roman" w:hAnsi="Tahoma" w:cs="Tahoma"/>
      <w:sz w:val="16"/>
      <w:szCs w:val="1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63470">
      <w:bodyDiv w:val="1"/>
      <w:marLeft w:val="0"/>
      <w:marRight w:val="0"/>
      <w:marTop w:val="0"/>
      <w:marBottom w:val="0"/>
      <w:divBdr>
        <w:top w:val="none" w:sz="0" w:space="0" w:color="auto"/>
        <w:left w:val="none" w:sz="0" w:space="0" w:color="auto"/>
        <w:bottom w:val="none" w:sz="0" w:space="0" w:color="auto"/>
        <w:right w:val="none" w:sz="0" w:space="0" w:color="auto"/>
      </w:divBdr>
    </w:div>
    <w:div w:id="148636199">
      <w:bodyDiv w:val="1"/>
      <w:marLeft w:val="0"/>
      <w:marRight w:val="0"/>
      <w:marTop w:val="0"/>
      <w:marBottom w:val="0"/>
      <w:divBdr>
        <w:top w:val="none" w:sz="0" w:space="0" w:color="auto"/>
        <w:left w:val="none" w:sz="0" w:space="0" w:color="auto"/>
        <w:bottom w:val="none" w:sz="0" w:space="0" w:color="auto"/>
        <w:right w:val="none" w:sz="0" w:space="0" w:color="auto"/>
      </w:divBdr>
    </w:div>
    <w:div w:id="172231153">
      <w:bodyDiv w:val="1"/>
      <w:marLeft w:val="0"/>
      <w:marRight w:val="0"/>
      <w:marTop w:val="0"/>
      <w:marBottom w:val="0"/>
      <w:divBdr>
        <w:top w:val="none" w:sz="0" w:space="0" w:color="auto"/>
        <w:left w:val="none" w:sz="0" w:space="0" w:color="auto"/>
        <w:bottom w:val="none" w:sz="0" w:space="0" w:color="auto"/>
        <w:right w:val="none" w:sz="0" w:space="0" w:color="auto"/>
      </w:divBdr>
    </w:div>
    <w:div w:id="447747836">
      <w:bodyDiv w:val="1"/>
      <w:marLeft w:val="0"/>
      <w:marRight w:val="0"/>
      <w:marTop w:val="0"/>
      <w:marBottom w:val="0"/>
      <w:divBdr>
        <w:top w:val="none" w:sz="0" w:space="0" w:color="auto"/>
        <w:left w:val="none" w:sz="0" w:space="0" w:color="auto"/>
        <w:bottom w:val="none" w:sz="0" w:space="0" w:color="auto"/>
        <w:right w:val="none" w:sz="0" w:space="0" w:color="auto"/>
      </w:divBdr>
    </w:div>
    <w:div w:id="467357020">
      <w:bodyDiv w:val="1"/>
      <w:marLeft w:val="0"/>
      <w:marRight w:val="0"/>
      <w:marTop w:val="0"/>
      <w:marBottom w:val="0"/>
      <w:divBdr>
        <w:top w:val="none" w:sz="0" w:space="0" w:color="auto"/>
        <w:left w:val="none" w:sz="0" w:space="0" w:color="auto"/>
        <w:bottom w:val="none" w:sz="0" w:space="0" w:color="auto"/>
        <w:right w:val="none" w:sz="0" w:space="0" w:color="auto"/>
      </w:divBdr>
    </w:div>
    <w:div w:id="716778138">
      <w:bodyDiv w:val="1"/>
      <w:marLeft w:val="0"/>
      <w:marRight w:val="0"/>
      <w:marTop w:val="0"/>
      <w:marBottom w:val="0"/>
      <w:divBdr>
        <w:top w:val="none" w:sz="0" w:space="0" w:color="auto"/>
        <w:left w:val="none" w:sz="0" w:space="0" w:color="auto"/>
        <w:bottom w:val="none" w:sz="0" w:space="0" w:color="auto"/>
        <w:right w:val="none" w:sz="0" w:space="0" w:color="auto"/>
      </w:divBdr>
    </w:div>
    <w:div w:id="729379756">
      <w:bodyDiv w:val="1"/>
      <w:marLeft w:val="0"/>
      <w:marRight w:val="0"/>
      <w:marTop w:val="0"/>
      <w:marBottom w:val="0"/>
      <w:divBdr>
        <w:top w:val="none" w:sz="0" w:space="0" w:color="auto"/>
        <w:left w:val="none" w:sz="0" w:space="0" w:color="auto"/>
        <w:bottom w:val="none" w:sz="0" w:space="0" w:color="auto"/>
        <w:right w:val="none" w:sz="0" w:space="0" w:color="auto"/>
      </w:divBdr>
    </w:div>
    <w:div w:id="747463917">
      <w:bodyDiv w:val="1"/>
      <w:marLeft w:val="0"/>
      <w:marRight w:val="0"/>
      <w:marTop w:val="0"/>
      <w:marBottom w:val="0"/>
      <w:divBdr>
        <w:top w:val="none" w:sz="0" w:space="0" w:color="auto"/>
        <w:left w:val="none" w:sz="0" w:space="0" w:color="auto"/>
        <w:bottom w:val="none" w:sz="0" w:space="0" w:color="auto"/>
        <w:right w:val="none" w:sz="0" w:space="0" w:color="auto"/>
      </w:divBdr>
    </w:div>
    <w:div w:id="950481068">
      <w:bodyDiv w:val="1"/>
      <w:marLeft w:val="0"/>
      <w:marRight w:val="0"/>
      <w:marTop w:val="0"/>
      <w:marBottom w:val="0"/>
      <w:divBdr>
        <w:top w:val="none" w:sz="0" w:space="0" w:color="auto"/>
        <w:left w:val="none" w:sz="0" w:space="0" w:color="auto"/>
        <w:bottom w:val="none" w:sz="0" w:space="0" w:color="auto"/>
        <w:right w:val="none" w:sz="0" w:space="0" w:color="auto"/>
      </w:divBdr>
    </w:div>
    <w:div w:id="959726030">
      <w:bodyDiv w:val="1"/>
      <w:marLeft w:val="0"/>
      <w:marRight w:val="0"/>
      <w:marTop w:val="0"/>
      <w:marBottom w:val="0"/>
      <w:divBdr>
        <w:top w:val="none" w:sz="0" w:space="0" w:color="auto"/>
        <w:left w:val="none" w:sz="0" w:space="0" w:color="auto"/>
        <w:bottom w:val="none" w:sz="0" w:space="0" w:color="auto"/>
        <w:right w:val="none" w:sz="0" w:space="0" w:color="auto"/>
      </w:divBdr>
    </w:div>
    <w:div w:id="1129713184">
      <w:bodyDiv w:val="1"/>
      <w:marLeft w:val="0"/>
      <w:marRight w:val="0"/>
      <w:marTop w:val="0"/>
      <w:marBottom w:val="0"/>
      <w:divBdr>
        <w:top w:val="none" w:sz="0" w:space="0" w:color="auto"/>
        <w:left w:val="none" w:sz="0" w:space="0" w:color="auto"/>
        <w:bottom w:val="none" w:sz="0" w:space="0" w:color="auto"/>
        <w:right w:val="none" w:sz="0" w:space="0" w:color="auto"/>
      </w:divBdr>
    </w:div>
    <w:div w:id="1252659451">
      <w:bodyDiv w:val="1"/>
      <w:marLeft w:val="0"/>
      <w:marRight w:val="0"/>
      <w:marTop w:val="0"/>
      <w:marBottom w:val="0"/>
      <w:divBdr>
        <w:top w:val="none" w:sz="0" w:space="0" w:color="auto"/>
        <w:left w:val="none" w:sz="0" w:space="0" w:color="auto"/>
        <w:bottom w:val="none" w:sz="0" w:space="0" w:color="auto"/>
        <w:right w:val="none" w:sz="0" w:space="0" w:color="auto"/>
      </w:divBdr>
    </w:div>
    <w:div w:id="1255866482">
      <w:bodyDiv w:val="1"/>
      <w:marLeft w:val="0"/>
      <w:marRight w:val="0"/>
      <w:marTop w:val="0"/>
      <w:marBottom w:val="0"/>
      <w:divBdr>
        <w:top w:val="none" w:sz="0" w:space="0" w:color="auto"/>
        <w:left w:val="none" w:sz="0" w:space="0" w:color="auto"/>
        <w:bottom w:val="none" w:sz="0" w:space="0" w:color="auto"/>
        <w:right w:val="none" w:sz="0" w:space="0" w:color="auto"/>
      </w:divBdr>
    </w:div>
    <w:div w:id="1308168156">
      <w:bodyDiv w:val="1"/>
      <w:marLeft w:val="0"/>
      <w:marRight w:val="0"/>
      <w:marTop w:val="0"/>
      <w:marBottom w:val="0"/>
      <w:divBdr>
        <w:top w:val="none" w:sz="0" w:space="0" w:color="auto"/>
        <w:left w:val="none" w:sz="0" w:space="0" w:color="auto"/>
        <w:bottom w:val="none" w:sz="0" w:space="0" w:color="auto"/>
        <w:right w:val="none" w:sz="0" w:space="0" w:color="auto"/>
      </w:divBdr>
    </w:div>
    <w:div w:id="1333529461">
      <w:bodyDiv w:val="1"/>
      <w:marLeft w:val="0"/>
      <w:marRight w:val="0"/>
      <w:marTop w:val="0"/>
      <w:marBottom w:val="0"/>
      <w:divBdr>
        <w:top w:val="none" w:sz="0" w:space="0" w:color="auto"/>
        <w:left w:val="none" w:sz="0" w:space="0" w:color="auto"/>
        <w:bottom w:val="none" w:sz="0" w:space="0" w:color="auto"/>
        <w:right w:val="none" w:sz="0" w:space="0" w:color="auto"/>
      </w:divBdr>
    </w:div>
    <w:div w:id="1351950540">
      <w:bodyDiv w:val="1"/>
      <w:marLeft w:val="0"/>
      <w:marRight w:val="0"/>
      <w:marTop w:val="0"/>
      <w:marBottom w:val="0"/>
      <w:divBdr>
        <w:top w:val="none" w:sz="0" w:space="0" w:color="auto"/>
        <w:left w:val="none" w:sz="0" w:space="0" w:color="auto"/>
        <w:bottom w:val="none" w:sz="0" w:space="0" w:color="auto"/>
        <w:right w:val="none" w:sz="0" w:space="0" w:color="auto"/>
      </w:divBdr>
    </w:div>
    <w:div w:id="1519780690">
      <w:bodyDiv w:val="1"/>
      <w:marLeft w:val="0"/>
      <w:marRight w:val="0"/>
      <w:marTop w:val="0"/>
      <w:marBottom w:val="0"/>
      <w:divBdr>
        <w:top w:val="none" w:sz="0" w:space="0" w:color="auto"/>
        <w:left w:val="none" w:sz="0" w:space="0" w:color="auto"/>
        <w:bottom w:val="none" w:sz="0" w:space="0" w:color="auto"/>
        <w:right w:val="none" w:sz="0" w:space="0" w:color="auto"/>
      </w:divBdr>
    </w:div>
    <w:div w:id="1520698017">
      <w:bodyDiv w:val="1"/>
      <w:marLeft w:val="0"/>
      <w:marRight w:val="0"/>
      <w:marTop w:val="0"/>
      <w:marBottom w:val="0"/>
      <w:divBdr>
        <w:top w:val="none" w:sz="0" w:space="0" w:color="auto"/>
        <w:left w:val="none" w:sz="0" w:space="0" w:color="auto"/>
        <w:bottom w:val="none" w:sz="0" w:space="0" w:color="auto"/>
        <w:right w:val="none" w:sz="0" w:space="0" w:color="auto"/>
      </w:divBdr>
    </w:div>
    <w:div w:id="1624993611">
      <w:bodyDiv w:val="1"/>
      <w:marLeft w:val="0"/>
      <w:marRight w:val="0"/>
      <w:marTop w:val="0"/>
      <w:marBottom w:val="0"/>
      <w:divBdr>
        <w:top w:val="none" w:sz="0" w:space="0" w:color="auto"/>
        <w:left w:val="none" w:sz="0" w:space="0" w:color="auto"/>
        <w:bottom w:val="none" w:sz="0" w:space="0" w:color="auto"/>
        <w:right w:val="none" w:sz="0" w:space="0" w:color="auto"/>
      </w:divBdr>
    </w:div>
    <w:div w:id="1635989681">
      <w:bodyDiv w:val="1"/>
      <w:marLeft w:val="0"/>
      <w:marRight w:val="0"/>
      <w:marTop w:val="0"/>
      <w:marBottom w:val="0"/>
      <w:divBdr>
        <w:top w:val="none" w:sz="0" w:space="0" w:color="auto"/>
        <w:left w:val="none" w:sz="0" w:space="0" w:color="auto"/>
        <w:bottom w:val="none" w:sz="0" w:space="0" w:color="auto"/>
        <w:right w:val="none" w:sz="0" w:space="0" w:color="auto"/>
      </w:divBdr>
    </w:div>
    <w:div w:id="1711302680">
      <w:bodyDiv w:val="1"/>
      <w:marLeft w:val="0"/>
      <w:marRight w:val="0"/>
      <w:marTop w:val="0"/>
      <w:marBottom w:val="0"/>
      <w:divBdr>
        <w:top w:val="none" w:sz="0" w:space="0" w:color="auto"/>
        <w:left w:val="none" w:sz="0" w:space="0" w:color="auto"/>
        <w:bottom w:val="none" w:sz="0" w:space="0" w:color="auto"/>
        <w:right w:val="none" w:sz="0" w:space="0" w:color="auto"/>
      </w:divBdr>
    </w:div>
    <w:div w:id="1775779913">
      <w:bodyDiv w:val="1"/>
      <w:marLeft w:val="0"/>
      <w:marRight w:val="0"/>
      <w:marTop w:val="0"/>
      <w:marBottom w:val="0"/>
      <w:divBdr>
        <w:top w:val="none" w:sz="0" w:space="0" w:color="auto"/>
        <w:left w:val="none" w:sz="0" w:space="0" w:color="auto"/>
        <w:bottom w:val="none" w:sz="0" w:space="0" w:color="auto"/>
        <w:right w:val="none" w:sz="0" w:space="0" w:color="auto"/>
      </w:divBdr>
    </w:div>
    <w:div w:id="1797066771">
      <w:bodyDiv w:val="1"/>
      <w:marLeft w:val="0"/>
      <w:marRight w:val="0"/>
      <w:marTop w:val="0"/>
      <w:marBottom w:val="0"/>
      <w:divBdr>
        <w:top w:val="none" w:sz="0" w:space="0" w:color="auto"/>
        <w:left w:val="none" w:sz="0" w:space="0" w:color="auto"/>
        <w:bottom w:val="none" w:sz="0" w:space="0" w:color="auto"/>
        <w:right w:val="none" w:sz="0" w:space="0" w:color="auto"/>
      </w:divBdr>
    </w:div>
    <w:div w:id="1903127914">
      <w:bodyDiv w:val="1"/>
      <w:marLeft w:val="0"/>
      <w:marRight w:val="0"/>
      <w:marTop w:val="0"/>
      <w:marBottom w:val="0"/>
      <w:divBdr>
        <w:top w:val="none" w:sz="0" w:space="0" w:color="auto"/>
        <w:left w:val="none" w:sz="0" w:space="0" w:color="auto"/>
        <w:bottom w:val="none" w:sz="0" w:space="0" w:color="auto"/>
        <w:right w:val="none" w:sz="0" w:space="0" w:color="auto"/>
      </w:divBdr>
    </w:div>
    <w:div w:id="1921209273">
      <w:bodyDiv w:val="1"/>
      <w:marLeft w:val="0"/>
      <w:marRight w:val="0"/>
      <w:marTop w:val="0"/>
      <w:marBottom w:val="0"/>
      <w:divBdr>
        <w:top w:val="none" w:sz="0" w:space="0" w:color="auto"/>
        <w:left w:val="none" w:sz="0" w:space="0" w:color="auto"/>
        <w:bottom w:val="none" w:sz="0" w:space="0" w:color="auto"/>
        <w:right w:val="none" w:sz="0" w:space="0" w:color="auto"/>
      </w:divBdr>
    </w:div>
    <w:div w:id="20151797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servas@vimexpor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6</Pages>
  <Words>3252</Words>
  <Characters>17888</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wwww</dc:creator>
  <cp:keywords/>
  <dc:description/>
  <cp:lastModifiedBy>Vimexport Gerencia</cp:lastModifiedBy>
  <cp:revision>8</cp:revision>
  <dcterms:created xsi:type="dcterms:W3CDTF">2025-03-19T22:41:00Z</dcterms:created>
  <dcterms:modified xsi:type="dcterms:W3CDTF">2025-03-19T22:55:00Z</dcterms:modified>
</cp:coreProperties>
</file>